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23. Oturum — Özgün deşifre</w:t>
      </w:r>
    </w:p>
    <w:p>
      <w:r>
        <w:t>05.10.2026 • Küresel Krizler Karşısında Manevî Rehberlik Toplumsal İnşa ve Vahiy</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01:26:06.</w:t>
      </w:r>
    </w:p>
    <w:p>
      <w:r>
        <w:t>Kayıt notu: Kayıt bir takdimin ortasından başlıyor; belge yalnızca mevcut videoyu kapsar.</w:t>
      </w:r>
    </w:p>
    <w:p>
      <w:pPr>
        <w:keepNext/>
      </w:pPr>
      <w:hyperlink r:id="rId10">
        <w:r>
          <w:rPr>
            <w:color w:val="1155CC"/>
            <w:u w:val="single"/>
          </w:rPr>
          <w:t>00:00:00 – 00:00:49</w:t>
        </w:r>
      </w:hyperlink>
      <w:r>
        <w:rPr>
          <w:b/>
        </w:rPr>
        <w:t xml:space="preserve">  |  Türkçe</w:t>
      </w:r>
      <w:r>
        <w:rPr>
          <w:i/>
        </w:rPr>
        <w:t xml:space="preserve">  • Kontrol</w:t>
      </w:r>
    </w:p>
    <w:p>
      <w:r>
        <w:t>Bayezid Üniversitesi'nden fethsiz toplumsal inşaat tebliğini soracaklar kendilerine. Hocamız Sıra 2 vardı, elektronik azizliğe uğradık. Artık şifalarını sunacak kendisi. Hocam 15 dakika düşüremiz, son 5 dakikada ben sizi kazanacağım. Değerli hocalarım, kıymetli dinleyicilerim, saygıyla selamlıyorum. Bu tür bir heyet edeceğim, yani organizasyon ve davet ederim.</w:t>
      </w:r>
    </w:p>
    <w:p>
      <w:pPr>
        <w:keepNext/>
      </w:pPr>
      <w:hyperlink r:id="rId11">
        <w:r>
          <w:rPr>
            <w:color w:val="1155CC"/>
            <w:u w:val="single"/>
          </w:rPr>
          <w:t>00:00:53 – 00:01:49</w:t>
        </w:r>
      </w:hyperlink>
      <w:r>
        <w:rPr>
          <w:b/>
        </w:rPr>
        <w:t xml:space="preserve">  |  Türkçe</w:t>
      </w:r>
      <w:r>
        <w:rPr>
          <w:i/>
        </w:rPr>
        <w:t xml:space="preserve">  • Kontrol</w:t>
      </w:r>
    </w:p>
    <w:p>
      <w:r>
        <w:t>Teşekkür ederim. Küresel krizlere kuran çözümler geliştirilirken de Halil Çiçek hocalarımız, diğer hocalarımızla bir müzakere ettik. Dolayısıyla da benim oturum başkanlığının yani benim sunum yapacağım konuda kültürel krizler karşısında manevi rehberlik, toplumsal inşa ve vahiy başlığını taşıyorum. Burada tabii kriz kelimesi oynayan, aslında tıbbi bir terim, aniden gelişen, sonra da sapmalar olarak tezahür eden bir husus.</w:t>
      </w:r>
    </w:p>
    <w:p>
      <w:pPr>
        <w:keepNext/>
      </w:pPr>
      <w:hyperlink r:id="rId12">
        <w:r>
          <w:rPr>
            <w:color w:val="1155CC"/>
            <w:u w:val="single"/>
          </w:rPr>
          <w:t>00:01:50 – 00:02:44</w:t>
        </w:r>
      </w:hyperlink>
      <w:r>
        <w:rPr>
          <w:b/>
        </w:rPr>
        <w:t xml:space="preserve">  |  Türkçe</w:t>
      </w:r>
      <w:r>
        <w:rPr>
          <w:i/>
        </w:rPr>
        <w:t xml:space="preserve">  • Kontrol</w:t>
      </w:r>
    </w:p>
    <w:p>
      <w:r>
        <w:t>Dolayısıyla iktisadi krizler, ahlaki krizler, eğitim krizi, birçok politik krizler bunlara dahil olduğunu belirtebilir. Burada vurgulamak istedim. Özellikle toplumsal inşa bir ideal olarak, bir ralika bir ideal var. Dolayısıyla ideal olarak yarıştırılırken iki şey dikkat edelim. Bir ideolojik bir tasavvur ortaya koyduk. Dolayısıyla bir takım ayağı yere basmak düşüncelerle, geleceğe ilişkin, utopik düşüncelerle ses konuşulabilir.</w:t>
      </w:r>
    </w:p>
    <w:p>
      <w:pPr>
        <w:keepNext/>
      </w:pPr>
      <w:hyperlink r:id="rId13">
        <w:r>
          <w:rPr>
            <w:color w:val="1155CC"/>
            <w:u w:val="single"/>
          </w:rPr>
          <w:t>00:02:45 – 00:03:40</w:t>
        </w:r>
      </w:hyperlink>
      <w:r>
        <w:rPr>
          <w:b/>
        </w:rPr>
        <w:t xml:space="preserve">  |  Türkçe</w:t>
      </w:r>
      <w:r>
        <w:rPr>
          <w:i/>
        </w:rPr>
        <w:t xml:space="preserve">  • Kontrol</w:t>
      </w:r>
    </w:p>
    <w:p>
      <w:r>
        <w:t>Bir de acaba sorunlar dünyanın içinde farklı bir şekilde bulundu bizleri birçok konuşmada görebiliyoruz. Ben burada kendi bildiribaşımda fert kavramını kullandım. Fert, Türkçe'ye Arapça'dan bir kesmişim, derseye bölmüştüm. Kek, yegane, benzeri olmayan, eşi benzeri olmayan anlamına gelmektedir. Dolayısıyla bu diricik olan fert kavramı birçok şeye feda edildiği bir türden feda ediliyor.</w:t>
      </w:r>
    </w:p>
    <w:p>
      <w:pPr>
        <w:keepNext/>
      </w:pPr>
      <w:hyperlink r:id="rId14">
        <w:r>
          <w:rPr>
            <w:color w:val="1155CC"/>
            <w:u w:val="single"/>
          </w:rPr>
          <w:t>00:03:40 – 00:04:28</w:t>
        </w:r>
      </w:hyperlink>
      <w:r>
        <w:rPr>
          <w:b/>
        </w:rPr>
        <w:t xml:space="preserve">  |  Türkçe</w:t>
      </w:r>
      <w:r>
        <w:rPr>
          <w:i/>
        </w:rPr>
        <w:t xml:space="preserve">  • Kontrol</w:t>
      </w:r>
    </w:p>
    <w:p>
      <w:r>
        <w:t>Kurumlarda, kurumsallaşmada, toplumsal inşa adına da baktığımızda bu amacını görebiliriz. Toplumsal inşa da ihmal edilen, es geçiren bir husus var. Bu da insan ve insan zihni. Bu husus ihmal edilmiş durumda büyük ölçüde. İslam dünyasında. Dolayısıyla insanı ele alırken bir insanın kendi ilk doğası dediğimiz tabiatı var. Bu tabiatı biyolojik yapısını, psikolojik yapısını ve düşünce dünyasını içerir. Bir de ikinci doğası var.</w:t>
      </w:r>
    </w:p>
    <w:p>
      <w:pPr>
        <w:keepNext/>
      </w:pPr>
      <w:hyperlink r:id="rId15">
        <w:r>
          <w:rPr>
            <w:color w:val="1155CC"/>
            <w:u w:val="single"/>
          </w:rPr>
          <w:t>00:04:29 – 00:05:27</w:t>
        </w:r>
      </w:hyperlink>
      <w:r>
        <w:rPr>
          <w:b/>
        </w:rPr>
        <w:t xml:space="preserve">  |  Türkçe</w:t>
      </w:r>
      <w:r>
        <w:rPr>
          <w:i/>
        </w:rPr>
        <w:t xml:space="preserve">  • Kontrol</w:t>
      </w:r>
    </w:p>
    <w:p>
      <w:r>
        <w:t>İkinci doğası, ikinci tabiatı dediğimde insanın tabiatı olmadığına inananlardan değil tabiatı olduğunu düşünüyorum. Dolayısıyla şimdi birinci tabiat kendi yaratılışında, kitabında müddemiş olan, taşıdığı potansiyeleri barındırır. İkinci doğa dediğimi söylerler, tümkün içerisine girer. Dolayısıyla ikinci doğayı biz ele aldığımız zaman insan varlık üyesi içerisinde koruyursuz ve savunmasız bir varlık olarak dünyaya gelir. Bu açıdan insan aynı zamanda kendisini inşa eden bir varlık, zihin dünyasını inşa eder, aynı zamanda çevresini inşa eder ve burada çevre derken de dış dünyayı kastediyorum.</w:t>
      </w:r>
    </w:p>
    <w:p>
      <w:pPr>
        <w:keepNext/>
      </w:pPr>
      <w:hyperlink r:id="rId16">
        <w:r>
          <w:rPr>
            <w:color w:val="1155CC"/>
            <w:u w:val="single"/>
          </w:rPr>
          <w:t>00:05:27 – 00:06:10</w:t>
        </w:r>
      </w:hyperlink>
      <w:r>
        <w:rPr>
          <w:b/>
        </w:rPr>
        <w:t xml:space="preserve">  |  Türkçe</w:t>
      </w:r>
      <w:r>
        <w:rPr>
          <w:i/>
        </w:rPr>
        <w:t xml:space="preserve">  • Kontrol</w:t>
      </w:r>
    </w:p>
    <w:p>
      <w:r>
        <w:t>Bu açıdan kültüre bakarsak biz maddi kültür ve manevi kültür içerisine girer. Dolayısıyla kültür kavramının kapsayıcının soyutu içerdiğini belirleyen fayda var. Şimdi canlı hücresinden hayvanlara bakarsak çevresini mahkumdurlar onlar. Ama insan çevresini değiştiren ve kuran bir varlık veyahut da uyum sağlayan bir varlıktır. Bu açıdan insan kendisi tabiat-ı itibariyle üretmek ve kurmak zorunda.</w:t>
      </w:r>
    </w:p>
    <w:p>
      <w:pPr>
        <w:keepNext/>
      </w:pPr>
      <w:hyperlink r:id="rId17">
        <w:r>
          <w:rPr>
            <w:color w:val="1155CC"/>
            <w:u w:val="single"/>
          </w:rPr>
          <w:t>00:06:10 – 00:06:47</w:t>
        </w:r>
      </w:hyperlink>
      <w:r>
        <w:rPr>
          <w:b/>
        </w:rPr>
        <w:t xml:space="preserve">  |  Türkçe</w:t>
      </w:r>
      <w:r>
        <w:rPr>
          <w:i/>
        </w:rPr>
        <w:t xml:space="preserve">  • Kontrol</w:t>
      </w:r>
    </w:p>
    <w:p>
      <w:r>
        <w:t>Dini gerçekleştirmek amacıyla hangi alanda yapabilir? Bunlar dil alanı. Sanal bilgi oluşturabilir, icer bilgi oluşturabilir, diller ortaya çıkarabilir, İnanışlar, inançlar şeklinde tezahür edebilir, bilgi alanında tezahür edebilir, devletler inşa edebilirler ve kurumlarını kurabilirler. Bunların hepsi insan eylemleri.</w:t>
      </w:r>
    </w:p>
    <w:p>
      <w:pPr>
        <w:keepNext/>
      </w:pPr>
      <w:hyperlink r:id="rId18">
        <w:r>
          <w:rPr>
            <w:color w:val="1155CC"/>
            <w:u w:val="single"/>
          </w:rPr>
          <w:t>00:06:51 – 00:07:34</w:t>
        </w:r>
      </w:hyperlink>
      <w:r>
        <w:rPr>
          <w:b/>
        </w:rPr>
        <w:t xml:space="preserve">  |  Türkçe</w:t>
      </w:r>
    </w:p>
    <w:p>
      <w:r>
        <w:t>Bu yapılar ister istemez insanı da şekillendirir. Bu açıdan bakarsanız, biz insanda insanı kendi kendine düşünen bir varlık olarak bedensel yapısıyla birlikte ağladığımızda kendisini yazan, dönüştüren, değiştiren ve kuran bir varlık olduğunu görüyoruz. Bu tecrübede fert kelimesinin özelliğinin üzerine dikkate alarak şunu söylemek mümkün. Kendini kurma süreci teorik, pramsal zihin faaliyeti ve fiili pratik bir varlık alanı oluşturur.</w:t>
      </w:r>
    </w:p>
    <w:p>
      <w:pPr>
        <w:keepNext/>
      </w:pPr>
      <w:hyperlink r:id="rId19">
        <w:r>
          <w:rPr>
            <w:color w:val="1155CC"/>
            <w:u w:val="single"/>
          </w:rPr>
          <w:t>00:07:34 – 00:08:15</w:t>
        </w:r>
      </w:hyperlink>
      <w:r>
        <w:rPr>
          <w:b/>
        </w:rPr>
        <w:t xml:space="preserve">  |  Türkçe</w:t>
      </w:r>
      <w:r>
        <w:rPr>
          <w:i/>
        </w:rPr>
        <w:t xml:space="preserve">  • Kontrol</w:t>
      </w:r>
    </w:p>
    <w:p>
      <w:r>
        <w:t>Mevcut yapı anlayışı uygulamalar, insanoğlu, çocuklarımız, evlatlarımız ve kendimiz dahil bu ortamda yoruluruz, etkileşim içinde bulunuruz veyahut da maruz kalırız bazı şeylere, maruz bırakılırız. Dolayısıyla sert, birey, bugünkü Türkçe ifadesiyle otomatik olmayan bazı süreçler yaşar. Ve bu süreçler sizde tercihlerde bulunabilir, eleştirebilir, değiştirebilir, dönüştürebilir. İnsanın böyle bir potansiyeli de var. İşte bunun araçlarıyla kurulanma birisi terbiye veya eğitim dediğimiz husus.</w:t>
      </w:r>
    </w:p>
    <w:p>
      <w:pPr>
        <w:keepNext/>
      </w:pPr>
      <w:hyperlink r:id="rId20">
        <w:r>
          <w:rPr>
            <w:color w:val="1155CC"/>
            <w:u w:val="single"/>
          </w:rPr>
          <w:t>00:08:15 – 00:09:02</w:t>
        </w:r>
      </w:hyperlink>
      <w:r>
        <w:rPr>
          <w:b/>
        </w:rPr>
        <w:t xml:space="preserve">  |  Türkçe</w:t>
      </w:r>
      <w:r>
        <w:rPr>
          <w:i/>
        </w:rPr>
        <w:t xml:space="preserve">  • Kontrol</w:t>
      </w:r>
    </w:p>
    <w:p>
      <w:r>
        <w:t>Biz talim ve terbiye askeriyede oluruz. İlahi bir tetanem olmaz. Bireylerin zihnini dolduran değil, içindeki potansiyeli dışa açan, potansiyel taşıyanın bunun kültürel olarak sebeplerini vermesi anlamına gelir. Bu açıdan kurumlar normlarıyla eğitir, bir açıdan kalıba sokarlar, biçimlendirirler, şekillendirirler, bu yönün ihmal edilmemesi gerekiyor.</w:t>
      </w:r>
    </w:p>
    <w:p>
      <w:pPr>
        <w:keepNext/>
      </w:pPr>
      <w:hyperlink r:id="rId21">
        <w:r>
          <w:rPr>
            <w:color w:val="1155CC"/>
            <w:u w:val="single"/>
          </w:rPr>
          <w:t>00:09:04 – 00:09:55</w:t>
        </w:r>
      </w:hyperlink>
      <w:r>
        <w:rPr>
          <w:b/>
        </w:rPr>
        <w:t xml:space="preserve">  |  Türkçe</w:t>
      </w:r>
      <w:r>
        <w:rPr>
          <w:i/>
        </w:rPr>
        <w:t xml:space="preserve">  • Kontrol</w:t>
      </w:r>
    </w:p>
    <w:p>
      <w:r>
        <w:t>İlave olarak, acaba biz finansiyel açığa büyük özgün birey haline getirebilmek mümkün mü? İnsanın kendisi ortamını, çevresini, fikir ve düşünceleri eleyebilir, kendi varlığını düşüncelerle teşvik edebilir. Böyle bir yaratıcı hürriyet imkanı varmış. Köyler ormanın dışında hürriyet kavramı serbestliğe tanınmak karşılıklı. Dolayısıyla insana dayatılan inançlar, değerler, bilgiler muhakeme, akıl yoluyla muhakeme edilerek süzgeçten geçilir.</w:t>
      </w:r>
    </w:p>
    <w:p>
      <w:pPr>
        <w:keepNext/>
      </w:pPr>
      <w:hyperlink r:id="rId22">
        <w:r>
          <w:rPr>
            <w:color w:val="1155CC"/>
            <w:u w:val="single"/>
          </w:rPr>
          <w:t>00:09:58 – 00:10:45</w:t>
        </w:r>
      </w:hyperlink>
      <w:r>
        <w:rPr>
          <w:b/>
        </w:rPr>
        <w:t xml:space="preserve">  |  Türkçe</w:t>
      </w:r>
      <w:r>
        <w:rPr>
          <w:i/>
        </w:rPr>
        <w:t xml:space="preserve">  • Kontrol</w:t>
      </w:r>
    </w:p>
    <w:p>
      <w:r>
        <w:t>Bu hürriyet temeline değerli bir eğitimden kaynaklanır. Formatlanmış, resmi ideolojilerle içe geçmiş anlayışlardan bir hayk çıkmaz. Böyle toplu buluşur. Bu açıdan eğitimin sürecini sadece destekli beceri kazandırmaya, standart testleri aşmaya, başarmaya eğitim indirgenler eder. Yani bizde aslında sistemimiz eğitmiyor, öğütüyor. Bunu bilmekte fayda var. Dolayısıyla Türkçe'nin bizde kültürümüzde terbiye kavramı Rab kelimesiyle.</w:t>
      </w:r>
    </w:p>
    <w:p>
      <w:pPr>
        <w:keepNext/>
      </w:pPr>
      <w:hyperlink r:id="rId23">
        <w:r>
          <w:rPr>
            <w:color w:val="1155CC"/>
            <w:u w:val="single"/>
          </w:rPr>
          <w:t>00:10:45 – 00:11:25</w:t>
        </w:r>
      </w:hyperlink>
      <w:r>
        <w:rPr>
          <w:b/>
        </w:rPr>
        <w:t xml:space="preserve">  |  Türkçe</w:t>
      </w:r>
    </w:p>
    <w:p>
      <w:r>
        <w:t>Batıdaki aynı zamanda edinkeşin kelimesi de aynıdır kişide bulunan potansiyelini açıp geliştirmekle ilgilidir. Arapça'daki ruh kelimesinden Rab kelimesiyle de bağlantılı bizim kültürümüzde mürebbin derler, terbiye eden, bakan tepsiciye, bakan kişiye. Mescidi önce bakarsak mürebbin diye kişileri buluruz. Bu açıdan bakarsak inanın kendi kendini kurma kapasitesini yaratıcı ona vermiştir. Bu potansiyeli bizim ona tanımamız lazım. Bu açıdan kendini oluşturmak, kendisinin iç dünyasını, iç alemini unutmaması gerekiyor.</w:t>
      </w:r>
    </w:p>
    <w:p>
      <w:pPr>
        <w:keepNext/>
      </w:pPr>
      <w:hyperlink r:id="rId24">
        <w:r>
          <w:rPr>
            <w:color w:val="1155CC"/>
            <w:u w:val="single"/>
          </w:rPr>
          <w:t>00:11:26 – 00:13:13</w:t>
        </w:r>
      </w:hyperlink>
      <w:r>
        <w:rPr>
          <w:b/>
        </w:rPr>
        <w:t xml:space="preserve">  |  Türkçe</w:t>
      </w:r>
      <w:r>
        <w:rPr>
          <w:i/>
        </w:rPr>
        <w:t xml:space="preserve">  • Kontrol</w:t>
      </w:r>
    </w:p>
    <w:p>
      <w:r>
        <w:t>Bir alemde yaşarken bir de kendinin iç alemi var. İç dünyasını unutması birçok şekildedir. Ahlaki otonomi, tercih yapabilmek, yoğun saklar yapmak, ilgilendirmeleriniz başka olması gereken hususta bu açıdan. Ve verilenleri, öğretilenleri, anlatılanları, gösterilenleri dirence sahip olabilirsin.</w:t>
      </w:r>
    </w:p>
    <w:p>
      <w:pPr>
        <w:keepNext/>
      </w:pPr>
      <w:hyperlink r:id="rId25">
        <w:r>
          <w:rPr>
            <w:color w:val="1155CC"/>
            <w:u w:val="single"/>
          </w:rPr>
          <w:t>00:13:13 – 00:14:20</w:t>
        </w:r>
      </w:hyperlink>
      <w:r>
        <w:rPr>
          <w:b/>
        </w:rPr>
        <w:t xml:space="preserve">  |  Türkçe</w:t>
      </w:r>
      <w:r>
        <w:rPr>
          <w:i/>
        </w:rPr>
        <w:t xml:space="preserve">  • Kontrol</w:t>
      </w:r>
    </w:p>
    <w:p>
      <w:r>
        <w:t>Bu açıdan muhakele gerektirir. Eğitimimizde değerlilerimizde. Kendi sevimini kuramazsa inanışını, inancını, hüküm ve davranışını temellendirecek lise ve seyirde olmadığı takdirde, sorgulama yapmadığı takdirde sorumluluk da, hocanın ruhu da olmasın.</w:t>
      </w:r>
    </w:p>
    <w:p>
      <w:pPr>
        <w:keepNext/>
      </w:pPr>
      <w:hyperlink r:id="rId26">
        <w:r>
          <w:rPr>
            <w:color w:val="1155CC"/>
            <w:u w:val="single"/>
          </w:rPr>
          <w:t>00:14:20 – 00:15:13</w:t>
        </w:r>
      </w:hyperlink>
      <w:r>
        <w:rPr>
          <w:b/>
        </w:rPr>
        <w:t xml:space="preserve">  |  Türkçe</w:t>
      </w:r>
    </w:p>
    <w:p>
      <w:r>
        <w:t>Çelmiş teknolojisi toparlayabilir miyiz? Tabii, ben toparlıyorum. Bu nedenle ben okulsal inşaat bunlar hürriyet düşüncesi tebelinde köylerce ol edebilen inşaat aksi takdirde Ütopya ve hayata geçirilebilecek olan bir şey var.</w:t>
      </w:r>
    </w:p>
    <w:p>
      <w:pPr>
        <w:keepNext/>
      </w:pPr>
      <w:hyperlink r:id="rId27">
        <w:r>
          <w:rPr>
            <w:color w:val="1155CC"/>
            <w:u w:val="single"/>
          </w:rPr>
          <w:t>00:15:13 – 00:15:58</w:t>
        </w:r>
      </w:hyperlink>
      <w:r>
        <w:rPr>
          <w:b/>
        </w:rPr>
        <w:t xml:space="preserve">  |  Türkçe</w:t>
      </w:r>
      <w:r>
        <w:rPr>
          <w:i/>
        </w:rPr>
        <w:t xml:space="preserve">  • Kontrol</w:t>
      </w:r>
    </w:p>
    <w:p>
      <w:r>
        <w:t>İlkokuldan itibaren düşünme eğitimine ihtiyaç var. İlkokuldan itibaren. Ortaokulda araştırma şehrinin, lisede günazara şehrinin, üniversitede eleştiren düşünme serginin bütün bölüm ve bilimlerde tenkit zihniyetine sahip olarak öğretilmesi gerekir. Böyle bir şey olursa kimseye mutluluk yapılmaz, hiçbir düşüncenin rangası taşınmaz. Bu açıdan ben şunu bitirelim, söylüyorum. Bağımsız toplumsal yani ferssiz toplumsal inşa imkansız.</w:t>
      </w:r>
    </w:p>
    <w:p>
      <w:pPr>
        <w:keepNext/>
      </w:pPr>
      <w:hyperlink r:id="rId28">
        <w:r>
          <w:rPr>
            <w:color w:val="1155CC"/>
            <w:u w:val="single"/>
          </w:rPr>
          <w:t>00:15:58 – 00:16:34</w:t>
        </w:r>
      </w:hyperlink>
      <w:r>
        <w:rPr>
          <w:b/>
        </w:rPr>
        <w:t xml:space="preserve">  |  Türkçe</w:t>
      </w:r>
      <w:r>
        <w:rPr>
          <w:i/>
        </w:rPr>
        <w:t xml:space="preserve">  • Kontrol</w:t>
      </w:r>
    </w:p>
    <w:p>
      <w:r>
        <w:t>Bizim buraları görmemiz lazım. İslam'ın kitleyle, kütleyle bir ilişkisi yok. Bu açıdan baktığımızda ben teknolojiye geçirdiği değişimlere ve bunlara dikkat ederek yapay zeka ile ilerleyenler, biz normal zekalar istiyoruz.</w:t>
      </w:r>
    </w:p>
    <w:p>
      <w:pPr>
        <w:keepNext/>
      </w:pPr>
      <w:hyperlink r:id="rId29">
        <w:r>
          <w:rPr>
            <w:color w:val="1155CC"/>
            <w:u w:val="single"/>
          </w:rPr>
          <w:t>00:16:40 – 00:17:34</w:t>
        </w:r>
      </w:hyperlink>
      <w:r>
        <w:rPr>
          <w:b/>
        </w:rPr>
        <w:t xml:space="preserve">  |  Türkçe</w:t>
      </w:r>
      <w:r>
        <w:rPr>
          <w:i/>
        </w:rPr>
        <w:t xml:space="preserve">  • Kontrol</w:t>
      </w:r>
    </w:p>
    <w:p>
      <w:r>
        <w:t>İfsan edilmez bir yataktır. İstikamet içerisinde bulunsun ve bunun yolu da size söylemiştim. Kültürel krizlerle manevi hareket. Siz maneviyatta istikametini bulmanız için akıl ve mantık sahibi bireylerle olmanızla istikamet sapar. Sağlıklı insan yetişmez ve malumatlar içinde sıkışır, kaldırır, bunun altından çıkılmaz. Ben o açıdan bilgi sağlığının tehdit kırmadan, ölmeden bu işi müsbet bir yolla hayata geçirmek olduğunu belirliyorum.</w:t>
      </w:r>
    </w:p>
    <w:p>
      <w:pPr>
        <w:keepNext/>
      </w:pPr>
      <w:hyperlink r:id="rId30">
        <w:r>
          <w:rPr>
            <w:color w:val="1155CC"/>
            <w:u w:val="single"/>
          </w:rPr>
          <w:t>00:17:34 – 00:18:11</w:t>
        </w:r>
      </w:hyperlink>
      <w:r>
        <w:rPr>
          <w:b/>
        </w:rPr>
        <w:t xml:space="preserve">  |  Türkçe</w:t>
      </w:r>
      <w:r>
        <w:rPr>
          <w:i/>
        </w:rPr>
        <w:t xml:space="preserve">  • Kontrol</w:t>
      </w:r>
    </w:p>
    <w:p>
      <w:r>
        <w:t>O açıdan bizim toplum sağlığı, o toplum enerjisini ilgilenmektir. İdeolojidir. Ben bunları toplum ideolojiyle, bu açıdan ben zaman meselesini bitirmiş olayım. Ekstra verilmiş bir soru da varsa imkanı nispetinde cevap vermem. Çok teşekkür ediyoruz. Bir zamanında çok riyayet ettik. Hocamızda sorunuz var mı acaba? Mikrofonu alabilir miyiz arkadaşlar?</w:t>
      </w:r>
    </w:p>
    <w:p>
      <w:pPr>
        <w:keepNext/>
      </w:pPr>
      <w:hyperlink r:id="rId31">
        <w:r>
          <w:rPr>
            <w:color w:val="1155CC"/>
            <w:u w:val="single"/>
          </w:rPr>
          <w:t>00:18:21 – 00:19:20</w:t>
        </w:r>
      </w:hyperlink>
      <w:r>
        <w:rPr>
          <w:b/>
        </w:rPr>
        <w:t xml:space="preserve">  |  Türkçe</w:t>
      </w:r>
      <w:r>
        <w:rPr>
          <w:i/>
        </w:rPr>
        <w:t xml:space="preserve">  • Kontrol</w:t>
      </w:r>
    </w:p>
    <w:p>
      <w:r>
        <w:t>Mikrofonun da kendinizi tanıtan sorunuzu bir soralım. Kayseri'de bir sahne. Bunlarsa bir gaflaza. Bunlarsa da şeyleri değil.</w:t>
      </w:r>
    </w:p>
    <w:p>
      <w:pPr>
        <w:keepNext/>
      </w:pPr>
      <w:hyperlink r:id="rId32">
        <w:r>
          <w:rPr>
            <w:color w:val="1155CC"/>
            <w:u w:val="single"/>
          </w:rPr>
          <w:t>00:19:29 – 00:20:09</w:t>
        </w:r>
      </w:hyperlink>
      <w:r>
        <w:rPr>
          <w:b/>
        </w:rPr>
        <w:t xml:space="preserve">  |  Türkçe</w:t>
      </w:r>
      <w:r>
        <w:rPr>
          <w:i/>
        </w:rPr>
        <w:t xml:space="preserve">  • Kontrol</w:t>
      </w:r>
    </w:p>
    <w:p>
      <w:r>
        <w:t>Toplumumuzun ihtiyacı nitelikli niceliktir. Nicelikler değil sorun nicelik mesafesi. İzlediğiniz cemiyelikte İslam dünyasının bütün sorunu burada. Dolayısıyla biz nitelikli bir nicelik oluşturabilirsek,</w:t>
      </w:r>
    </w:p>
    <w:p>
      <w:pPr>
        <w:keepNext/>
      </w:pPr>
      <w:hyperlink r:id="rId33">
        <w:r>
          <w:rPr>
            <w:color w:val="1155CC"/>
            <w:u w:val="single"/>
          </w:rPr>
          <w:t>00:20:10 – 00:20:51</w:t>
        </w:r>
      </w:hyperlink>
      <w:r>
        <w:rPr>
          <w:b/>
        </w:rPr>
        <w:t xml:space="preserve">  |  Türkçe</w:t>
      </w:r>
      <w:r>
        <w:rPr>
          <w:i/>
        </w:rPr>
        <w:t xml:space="preserve">  • Kontrol</w:t>
      </w:r>
    </w:p>
    <w:p>
      <w:r>
        <w:t>o zaman bizim toplumsal sorunlarız minimum düzeye iner. Bir defa anlaşılmayan bir şey vardı, onun için ben bu konuyu seçtim, anlaşılmayan. Ferdin es geçilmesini seçsin. Ferd es geçecek bir şey değil. Münferi'den yaratılmış, babadan anneden farklı, müstakil, düşünebilen, karar verebilen, yanlış yapabilen, dönebilen, kendisini aynı zamanda inşa edebilen bir varlık. Ve bu hak ve hürriyeti Tanrı'nın tanıdığı, Allah'ın tanıdığı hakikati insana vermek gerekir diye düşünüyorum. Ama buna karşı bizim de üretim bakımı, Müslüman kültürünün yeniden, yeni nesillere sunma vazifesi var.</w:t>
      </w:r>
    </w:p>
    <w:p>
      <w:pPr>
        <w:keepNext/>
      </w:pPr>
      <w:hyperlink r:id="rId34">
        <w:r>
          <w:rPr>
            <w:color w:val="1155CC"/>
            <w:u w:val="single"/>
          </w:rPr>
          <w:t>00:20:57 – 00:21:38</w:t>
        </w:r>
      </w:hyperlink>
      <w:r>
        <w:rPr>
          <w:b/>
        </w:rPr>
        <w:t xml:space="preserve">  |  Türkçe</w:t>
      </w:r>
      <w:r>
        <w:rPr>
          <w:i/>
        </w:rPr>
        <w:t xml:space="preserve">  • Kontrol</w:t>
      </w:r>
    </w:p>
    <w:p>
      <w:r>
        <w:t>Son bir soru var. Çünkü sakınca diğer oturumumuz etkileniyor. Buyurun. İsmim Hasan. Hasan Yeniler, İstanbul'dan katılıyorum. Sunumun özellikle farklı noktasındaki temas önerimi, özellikle farklı bireysel olarak, ondan sonra kaliteye doğru, eminimli noktasındaki temaslar önerimi, Belizman Hazretleri'nin MTS'leri eleştirdiği noktada müzakere ve mütalaaların olmadığından kaynaklı bir çöküşün olumlu ifade ettiğini maalumduruz. Peki bunu eğitim sistemine nasıl taşıyacağız? Yani bugünkü eğitim sisteminde bu tesisi yapmanız çok güzel. Fakat bunun önüne nasıl geçeceğiz? Buna dair ne gibi çalışmalar yapılmasına dair bir çalışmamız var mı onu merak ettim.</w:t>
      </w:r>
    </w:p>
    <w:p>
      <w:pPr>
        <w:keepNext/>
      </w:pPr>
      <w:hyperlink r:id="rId35">
        <w:r>
          <w:rPr>
            <w:color w:val="1155CC"/>
            <w:u w:val="single"/>
          </w:rPr>
          <w:t>00:21:38 – 00:22:22</w:t>
        </w:r>
      </w:hyperlink>
      <w:r>
        <w:rPr>
          <w:b/>
        </w:rPr>
        <w:t xml:space="preserve">  |  Türkçe</w:t>
      </w:r>
    </w:p>
    <w:p>
      <w:r>
        <w:t>Evet. Türkiye'de eleştirel düşünmeyle ilgili toplantılar ben yaptım. Hatta Van'da yaptım. Uluslararası Eğitim Tesisi Kompleleri'de yaptım. Dolayısıyla bunun aştığı yol var. Hatta talim terbiyesi başkanlığı da gelmişti, not aldı. Hocam bu çok önemli, üzerinde duracağız dedi ama öyle kaldı. Şu anda bakan aramıştı kendisi, onu verdi. Sonra tekrar ikinci bir eleştiriler düşünmeyle ilgili, muhakemeyle ilgili bir kitap yayınladık. Değişik üniversite hocalarının dışında yine eleştirilerle ilgili yayınlanan makaleler çıktı.</w:t>
      </w:r>
    </w:p>
    <w:p>
      <w:pPr>
        <w:keepNext/>
      </w:pPr>
      <w:hyperlink r:id="rId36">
        <w:r>
          <w:rPr>
            <w:color w:val="1155CC"/>
            <w:u w:val="single"/>
          </w:rPr>
          <w:t>00:22:22 – 00:23:08</w:t>
        </w:r>
      </w:hyperlink>
      <w:r>
        <w:rPr>
          <w:b/>
        </w:rPr>
        <w:t xml:space="preserve">  |  Türkçe</w:t>
      </w:r>
      <w:r>
        <w:rPr>
          <w:i/>
        </w:rPr>
        <w:t xml:space="preserve">  • Kontrol</w:t>
      </w:r>
    </w:p>
    <w:p>
      <w:r>
        <w:t>Ben mesela kendi bölümümden ilgili felsefe bölümünden felsefe nasıl öğretilebilir? Yani felsefe öğretiyorsunuz düşünmeyiceğiniz ama felsefesi düşünemiyor. Bir sorun var. Yani dolayısıyla dört günlük diploma almak meselesi değil sorun. İyi ki bu öğretinin tanziliği gerekir diyor. Burada bırakıyorum. Ayrıca özel konuşabiliriz. Teşekkür ederim. İkinci konuşmacımız Prof. Dr. Ömer Gündoğdu, Atatürk Üniversitesi'nden. Münazaların ekseninde istifadır sosyo-psikolojik katmanları ve vahiy temelli çözüm önerilerini tebliğ edildi.</w:t>
      </w:r>
    </w:p>
    <w:p>
      <w:pPr>
        <w:keepNext/>
      </w:pPr>
      <w:hyperlink r:id="rId37">
        <w:r>
          <w:rPr>
            <w:color w:val="1155CC"/>
            <w:u w:val="single"/>
          </w:rPr>
          <w:t>00:23:08 – 00:23:23</w:t>
        </w:r>
      </w:hyperlink>
      <w:r>
        <w:rPr>
          <w:b/>
        </w:rPr>
        <w:t xml:space="preserve">  |  Türkçe</w:t>
      </w:r>
      <w:r>
        <w:rPr>
          <w:i/>
        </w:rPr>
        <w:t xml:space="preserve">  • Kontrol</w:t>
      </w:r>
    </w:p>
    <w:p>
      <w:r>
        <w:t>Sırayı açabilir miyiz? 13. Bediüzzaman Senkoz'u yazdık değil mi? 13. Bediüzzaman diye yazıyor. Söyledi başında.</w:t>
      </w:r>
    </w:p>
    <w:p>
      <w:hyperlink r:id="rId38">
        <w:r>
          <w:rPr>
            <w:color w:val="1155CC"/>
            <w:u w:val="single"/>
          </w:rPr>
          <w:t>00:23:23–00:23:42</w:t>
        </w:r>
      </w:hyperlink>
      <w:r>
        <w:rPr>
          <w:i/>
        </w:rPr>
        <w:t xml:space="preserve">  [Metin boşluğu: bu aralık için döküm bulunmuyor. Videodan kontrol edin.]</w:t>
      </w:r>
    </w:p>
    <w:p>
      <w:pPr>
        <w:keepNext/>
      </w:pPr>
      <w:hyperlink r:id="rId39">
        <w:r>
          <w:rPr>
            <w:color w:val="1155CC"/>
            <w:u w:val="single"/>
          </w:rPr>
          <w:t>00:23:42 – 00:24:26</w:t>
        </w:r>
      </w:hyperlink>
      <w:r>
        <w:rPr>
          <w:b/>
        </w:rPr>
        <w:t xml:space="preserve">  |  Türkçe</w:t>
      </w:r>
      <w:r>
        <w:rPr>
          <w:i/>
        </w:rPr>
        <w:t xml:space="preserve">  • Kontrol</w:t>
      </w:r>
    </w:p>
    <w:p>
      <w:r>
        <w:t>İstiklada ses gelmiyor. Şimdi geldi. Evet. Münazaratın eski münazaratının başındaki ilk bir paragraf burada istiklada tanımlıyor. Bu tanımda dikkat çeken husus şu. Sadece bir siyasi istiklada indirgeyip basit bir çerçevede sözleri şey yapmıyor. Bu konuyu ele almıyor. Katmanlarında ciddi anlamda bunun yansımaları var. Aslında sırayı da açarsaydık güzel olacaktı ama çünkü okumak</w:t>
      </w:r>
    </w:p>
    <w:p>
      <w:pPr>
        <w:keepNext/>
      </w:pPr>
      <w:hyperlink r:id="rId40">
        <w:r>
          <w:rPr>
            <w:color w:val="1155CC"/>
            <w:u w:val="single"/>
          </w:rPr>
          <w:t>00:24:26 – 00:25:14</w:t>
        </w:r>
      </w:hyperlink>
      <w:r>
        <w:rPr>
          <w:b/>
        </w:rPr>
        <w:t xml:space="preserve">  |  Türkçe</w:t>
      </w:r>
      <w:r>
        <w:rPr>
          <w:i/>
        </w:rPr>
        <w:t xml:space="preserve">  • Kontrol</w:t>
      </w:r>
    </w:p>
    <w:p>
      <w:r>
        <w:t>istemiyorum. Mesela bir iki satır okuyabilirim. Tahakkümdür. Muameleyi kejiyedir. Kuvvet ve iskeletle cehirdir. Cehid vahiyettir. Bunların altları açıldığı zaman aslında siyasette toplumda hatta en küçük birim ailede bile değil mi? Bir baba figürü bizim aday erkek ailelerde eee müstehittir aslında. Sınıfta öğretmen, okulda müdür, fakültede dekan, üniversitede rektör eee artık büyüttüm bunu. Işte efendim eee Mahallede muhtar, kasabada gibi müstelikler aslında türüyor.</w:t>
      </w:r>
    </w:p>
    <w:p>
      <w:pPr>
        <w:keepNext/>
      </w:pPr>
      <w:hyperlink r:id="rId41">
        <w:r>
          <w:rPr>
            <w:color w:val="1155CC"/>
            <w:u w:val="single"/>
          </w:rPr>
          <w:t>00:25:16 – 00:25:35</w:t>
        </w:r>
      </w:hyperlink>
      <w:r>
        <w:rPr>
          <w:b/>
        </w:rPr>
        <w:t xml:space="preserve">  |  Türkçe</w:t>
      </w:r>
    </w:p>
    <w:p>
      <w:r>
        <w:t>Sebeplere bakarsanız, üstad belki üç başlığa indirgeyebiliriz. Biri tabii siyasi istiklal, istiklal siyasi. Bu en çok bilinen, en çok konuşulan belki konu.</w:t>
      </w:r>
    </w:p>
    <w:p>
      <w:hyperlink r:id="rId42">
        <w:r>
          <w:rPr>
            <w:color w:val="1155CC"/>
            <w:u w:val="single"/>
          </w:rPr>
          <w:t>00:25:35–00:25:55</w:t>
        </w:r>
      </w:hyperlink>
      <w:r>
        <w:rPr>
          <w:i/>
        </w:rPr>
        <w:t xml:space="preserve">  [Metin boşluğu: bu aralık için döküm bulunmuyor. Videodan kontrol edin.]</w:t>
      </w:r>
    </w:p>
    <w:p>
      <w:pPr>
        <w:keepNext/>
      </w:pPr>
      <w:hyperlink r:id="rId43">
        <w:r>
          <w:rPr>
            <w:color w:val="1155CC"/>
            <w:u w:val="single"/>
          </w:rPr>
          <w:t>00:25:55 – 00:26:40</w:t>
        </w:r>
      </w:hyperlink>
      <w:r>
        <w:rPr>
          <w:b/>
        </w:rPr>
        <w:t xml:space="preserve">  |  Türkçe</w:t>
      </w:r>
      <w:r>
        <w:rPr>
          <w:i/>
        </w:rPr>
        <w:t xml:space="preserve">  • Kontrol</w:t>
      </w:r>
    </w:p>
    <w:p>
      <w:r>
        <w:t>Yani kanun görüşü esas alına dayatılan. 1909 yıllarında işte halkımızın Abdullah Cevdet olarak bildiği, Abdullah Cevdet'in çevirdiği, Fransızcadan çevirdiği bir istibdat kitabı var. Fransız bir düşünürden çeviriyor. O yıllarda bir furya, hatta istibdat adlı bir dergi de çıkarmış aynı kesim tarafından.</w:t>
      </w:r>
    </w:p>
    <w:p>
      <w:pPr>
        <w:keepNext/>
      </w:pPr>
      <w:hyperlink r:id="rId44">
        <w:r>
          <w:rPr>
            <w:color w:val="1155CC"/>
            <w:u w:val="single"/>
          </w:rPr>
          <w:t>00:26:40 – 00:27:27</w:t>
        </w:r>
      </w:hyperlink>
      <w:r>
        <w:rPr>
          <w:b/>
        </w:rPr>
        <w:t xml:space="preserve">  |  Türkçe</w:t>
      </w:r>
      <w:r>
        <w:rPr>
          <w:i/>
        </w:rPr>
        <w:t xml:space="preserve">  • Kontrol</w:t>
      </w:r>
    </w:p>
    <w:p>
      <w:r>
        <w:t>Fakat bu kitabı okuduğunuzda tamamen siyasete indirgenmiş ve tek boyutlu bir bakış açısı var. Yani bunun diğer katmanları aslında göz ardı edilmiş. Ve Fethi Zaman Hazretleri bunu çıkarıp çözümüyle birlikte ve farklı boyutlardaki tezahürlerini de göstererek yapıyor. Benim buradaki tedbirlerim belki özgün tarafı şu olacak. Bugünkü cezaevimleri ne toplumda? Yani tamam siyasi ve idari istihdadı biliyoruz. İrmi ve akademik istihdadı da az çok biliyoruz.</w:t>
      </w:r>
    </w:p>
    <w:p>
      <w:pPr>
        <w:keepNext/>
      </w:pPr>
      <w:hyperlink r:id="rId45">
        <w:r>
          <w:rPr>
            <w:color w:val="1155CC"/>
            <w:u w:val="single"/>
          </w:rPr>
          <w:t>00:27:27 – 00:28:08</w:t>
        </w:r>
      </w:hyperlink>
      <w:r>
        <w:rPr>
          <w:b/>
        </w:rPr>
        <w:t xml:space="preserve">  |  Türkçe</w:t>
      </w:r>
      <w:r>
        <w:rPr>
          <w:i/>
        </w:rPr>
        <w:t xml:space="preserve">  • Kontrol</w:t>
      </w:r>
    </w:p>
    <w:p>
      <w:r>
        <w:t>Yani bir tabi görüşümlerin dayatılması, onlar yüzünden fikir üretememiz. İstihdadı ilmi neyi doğuruyor? Tabi taklitçiliği doğuruyor. Yani özgün fikirlerin, yeni fikirlerin üretilmesini engellemiş oluyor. Görselde çok güzel bu özetlenmiş oluyor. Benim şimdi hem gözüm görmüyor hem de belki slide ve karar toparlayamıyorum. Şimdi sosyo-psikolojik dediğimiz bugünkü tezahürleri nedir?</w:t>
      </w:r>
    </w:p>
    <w:p>
      <w:pPr>
        <w:keepNext/>
      </w:pPr>
      <w:hyperlink r:id="rId46">
        <w:r>
          <w:rPr>
            <w:color w:val="1155CC"/>
            <w:u w:val="single"/>
          </w:rPr>
          <w:t>00:28:08 – 00:28:51</w:t>
        </w:r>
      </w:hyperlink>
      <w:r>
        <w:rPr>
          <w:b/>
        </w:rPr>
        <w:t xml:space="preserve">  |  Türkçe</w:t>
      </w:r>
    </w:p>
    <w:p>
      <w:r>
        <w:t>Akran zorbaları mesela. Evet, üstad bunları saymıyor. Bunların adını vermiyor münazaratta. Ama bunun bir cezası olarak görülebilir. Yani benim dediğim doğru, sen benim dediğimi tekrar etmek zorundasın veya yapmak zorundasın. Bu atran zırhlı olduğu gibi iş yerlerinde mobbinge giriyor. Ve mobbingde ne yapıyorsunuz orada? O insanları yalnızlaştırarak ve değersizleştirerek kendi fikrinizi, kendi davranış fikrinizi kopyalamaya bir başkasına çalışıyorsunuz. Buna direnen insanları da eziyorsunuz. Yani bu, bu şekilde ifade edilebilir belki.</w:t>
      </w:r>
    </w:p>
    <w:p>
      <w:pPr>
        <w:keepNext/>
      </w:pPr>
      <w:hyperlink r:id="rId47">
        <w:r>
          <w:rPr>
            <w:color w:val="1155CC"/>
            <w:u w:val="single"/>
          </w:rPr>
          <w:t>00:28:51 – 00:29:38</w:t>
        </w:r>
      </w:hyperlink>
      <w:r>
        <w:rPr>
          <w:b/>
        </w:rPr>
        <w:t xml:space="preserve">  |  Türkçe</w:t>
      </w:r>
      <w:r>
        <w:rPr>
          <w:i/>
        </w:rPr>
        <w:t xml:space="preserve">  • Kontrol</w:t>
      </w:r>
    </w:p>
    <w:p>
      <w:r>
        <w:t>Bunun tabi başka yansımaları da var. Mesela istiklal bilimi Thomas Kohn'un paradigma tahkümü verilebilir. Haki bir bilimsel çevrenin toplum içindeki bilim insanlarının düşünceyi yöntemle araştırmalarını sorumlanamaz. Bir mutlaklıkta sınırlaması ve yönlendirmesi durumunda. Bugün diyelim ki evrim teorisi. Bunun haricinde bir fikir ortaya koyup da ne yapamazsınız siz?</w:t>
      </w:r>
    </w:p>
    <w:p>
      <w:pPr>
        <w:keepNext/>
      </w:pPr>
      <w:hyperlink r:id="rId48">
        <w:r>
          <w:rPr>
            <w:color w:val="1155CC"/>
            <w:u w:val="single"/>
          </w:rPr>
          <w:t>00:29:39 – 00:30:21</w:t>
        </w:r>
      </w:hyperlink>
      <w:r>
        <w:rPr>
          <w:b/>
        </w:rPr>
        <w:t xml:space="preserve">  |  Türkçe</w:t>
      </w:r>
      <w:r>
        <w:rPr>
          <w:i/>
        </w:rPr>
        <w:t xml:space="preserve">  • Kontrol</w:t>
      </w:r>
    </w:p>
    <w:p>
      <w:r>
        <w:t>Savunamazsınız. İsteseniz tüm ürünlerden mesela destek alamazsınız. Bunun gibi daha büyük küresel ölçekte bazı şeyler var. Mesela diyelim ki küresel Küresel ısınma meselesi var. Küresel ısınmanın olduğuna dair bir baskın, bir görüş var. Hatta, bilmiyorum hatırlar mısınız, Wikileaks'te bunun doğru olmadığı, hatta yapılan araştırmalarda rakamların değiştirilerek bunun büyük gösterildiği söylenmişti. Şimdi kalkın siz bunun tam tersi bir konuda proje verip de Avrupa Birliği'nden projeyi geçirebilirsiniz.</w:t>
      </w:r>
    </w:p>
    <w:p>
      <w:pPr>
        <w:keepNext/>
      </w:pPr>
      <w:hyperlink r:id="rId49">
        <w:r>
          <w:rPr>
            <w:color w:val="1155CC"/>
            <w:u w:val="single"/>
          </w:rPr>
          <w:t>00:30:21 – 00:31:15</w:t>
        </w:r>
      </w:hyperlink>
      <w:r>
        <w:rPr>
          <w:b/>
        </w:rPr>
        <w:t xml:space="preserve">  |  Türkçe</w:t>
      </w:r>
      <w:r>
        <w:rPr>
          <w:i/>
        </w:rPr>
        <w:t xml:space="preserve">  • Kontrol</w:t>
      </w:r>
    </w:p>
    <w:p>
      <w:r>
        <w:t>Ne yapmanız gerekiyor? Aslında o hakim görüşü desteklemeniz gerekiyor. Bu medresede de olan bir şey. Yani bu Avrupa'ya veya Batı'ya özgü bir durum değil. Daha da ileri götürerek bu mezheplerin oluşmasında, mesela Mürciye, Mu'tezile, Cedriye gibi bir takım mezheplerin oluşmasında da yine istihdadın etkisi mi olduğunu söylüyor? Çünkü yani tabii ki itikat konuların haricinde, ötesinde siyasi faslıyı meşru ulaştırmak için kaderci bir yaklaşım, kaderci bir pasifliğe, cebriyeye doğru bir kayış ne yapabilir olabilir.</w:t>
      </w:r>
    </w:p>
    <w:p>
      <w:pPr>
        <w:keepNext/>
      </w:pPr>
      <w:hyperlink r:id="rId50">
        <w:r>
          <w:rPr>
            <w:color w:val="1155CC"/>
            <w:u w:val="single"/>
          </w:rPr>
          <w:t>00:31:15 – 00:31:57</w:t>
        </w:r>
      </w:hyperlink>
      <w:r>
        <w:rPr>
          <w:b/>
        </w:rPr>
        <w:t xml:space="preserve">  |  Türkçe</w:t>
      </w:r>
      <w:r>
        <w:rPr>
          <w:i/>
        </w:rPr>
        <w:t xml:space="preserve">  • Kontrol</w:t>
      </w:r>
    </w:p>
    <w:p>
      <w:r>
        <w:t>olabilir. Yani bizim kaderimiz Allah bunları seçti, getirdiyse işte Hazreti Hüseyin'i öldürebilir. Kaderim de var. Yani bizim elimizde gerçekleştiği gibi. Bugün de yani ne yapalım kaderimiz çekeceğiz. Efendim buna sabredeceğiz. Bununla mükellefiz gibi bir mürciyelik diyelim, tarafsızlık gibi bir konuya düşebildiği gibi öbür uçta da öbür uçta da tamamen vahiyler gibi gölgede bırakıp bir akılcılığa kayış var ki bu da muhtesime ile ifade ediliyor. Bunun dahilinde bir de</w:t>
      </w:r>
    </w:p>
    <w:p>
      <w:pPr>
        <w:keepNext/>
      </w:pPr>
      <w:hyperlink r:id="rId51">
        <w:r>
          <w:rPr>
            <w:color w:val="1155CC"/>
            <w:u w:val="single"/>
          </w:rPr>
          <w:t>00:31:57 – 00:32:38</w:t>
        </w:r>
      </w:hyperlink>
      <w:r>
        <w:rPr>
          <w:b/>
        </w:rPr>
        <w:t xml:space="preserve">  |  Türkçe</w:t>
      </w:r>
      <w:r>
        <w:rPr>
          <w:i/>
        </w:rPr>
        <w:t xml:space="preserve">  • Kontrol</w:t>
      </w:r>
    </w:p>
    <w:p>
      <w:r>
        <w:t>mürciye dediğimiz, yani biz onlara dokunmayız, onlar bize dokunmaz efendim bir kayıtsızlık diyelim. Allah'a bırakalım salıcı o adalet-i elbette yerine getirecektir diye bir savunmaya sebep olabiliyor istiklal. Evet İzahı bulmak mümkün değil. Kelam tarihiyle tamamen itikadi yönüyle mesele ele alınır. İstikdadın buna sebep olduğu, bu şeyler ortaya çıktı. Belki de yapılmaz.</w:t>
      </w:r>
    </w:p>
    <w:p>
      <w:pPr>
        <w:keepNext/>
      </w:pPr>
      <w:hyperlink r:id="rId52">
        <w:r>
          <w:rPr>
            <w:color w:val="1155CC"/>
            <w:u w:val="single"/>
          </w:rPr>
          <w:t>00:32:38 – 00:34:20</w:t>
        </w:r>
      </w:hyperlink>
      <w:r>
        <w:rPr>
          <w:b/>
        </w:rPr>
        <w:t xml:space="preserve">  |  Türkçe</w:t>
      </w:r>
    </w:p>
    <w:p>
      <w:r>
        <w:t>Evet, istikdadın temsil meselesi var. Münkas'ın bulması. 5 dakikası kaldı. Su da arına getirdim.</w:t>
      </w:r>
    </w:p>
    <w:p>
      <w:pPr>
        <w:keepNext/>
      </w:pPr>
      <w:hyperlink r:id="rId53">
        <w:r>
          <w:rPr>
            <w:color w:val="1155CC"/>
            <w:u w:val="single"/>
          </w:rPr>
          <w:t>00:34:20 – 00:34:59</w:t>
        </w:r>
      </w:hyperlink>
      <w:r>
        <w:rPr>
          <w:b/>
        </w:rPr>
        <w:t xml:space="preserve">  |  Türkçe</w:t>
      </w:r>
      <w:r>
        <w:rPr>
          <w:i/>
        </w:rPr>
        <w:t xml:space="preserve">  • Kontrol</w:t>
      </w:r>
    </w:p>
    <w:p>
      <w:r>
        <w:t>Bu kavramsız haritaya getirdim. Birinci şey de tabakada, tabii kavramlar, ikinci de vahiy temelli çözüm önerileri. Yani birinci katman sanki programlar olarak söyleyebiliriz.</w:t>
      </w:r>
    </w:p>
    <w:p>
      <w:pPr>
        <w:keepNext/>
      </w:pPr>
      <w:hyperlink r:id="rId54">
        <w:r>
          <w:rPr>
            <w:color w:val="1155CC"/>
            <w:u w:val="single"/>
          </w:rPr>
          <w:t>00:35:00 – 00:35:45</w:t>
        </w:r>
      </w:hyperlink>
      <w:r>
        <w:rPr>
          <w:b/>
        </w:rPr>
        <w:t xml:space="preserve">  |  Türkçe</w:t>
      </w:r>
      <w:r>
        <w:rPr>
          <w:i/>
        </w:rPr>
        <w:t xml:space="preserve">  • Kontrol</w:t>
      </w:r>
    </w:p>
    <w:p>
      <w:r>
        <w:t>İşte siyasi ve idari tahakkümün altında muameleye, keyfiye ve rehi vahiy var ama modern tezahürlerinde mesela kayınbaşılık, yozlaşma, İlmi akademik seyrede de istiklalde ilmi taklitçilik, modern tezahürlerinde de akademik statüko, yankı odaları, linçler, dijital linç mesela bu pek fazla konuşulmuyor değil mi? Mesela bir sandığa da geçmez bu şekilde ama bir fikri bir forumda bir sosyal medyada paylaştığınız zaman da bakıyorsunuz binlerce insan ne yapabiliyor? Linç yapamıyor. Yani siz hakim görüşünün karşısında farklı bir fikir şey yapmanız, ortaya koymanız mümkün değil.</w:t>
      </w:r>
    </w:p>
    <w:p>
      <w:pPr>
        <w:keepNext/>
      </w:pPr>
      <w:hyperlink r:id="rId55">
        <w:r>
          <w:rPr>
            <w:color w:val="1155CC"/>
            <w:u w:val="single"/>
          </w:rPr>
          <w:t>00:35:45 – 00:36:44</w:t>
        </w:r>
      </w:hyperlink>
      <w:r>
        <w:rPr>
          <w:b/>
        </w:rPr>
        <w:t xml:space="preserve">  |  Türkçe</w:t>
      </w:r>
      <w:r>
        <w:rPr>
          <w:i/>
        </w:rPr>
        <w:t xml:space="preserve">  • Kontrol</w:t>
      </w:r>
    </w:p>
    <w:p>
      <w:r>
        <w:t>Dolayısıyla bu ne yapıyor? İnsanları fikir üretmekten alıkoyuyor. Evet. Tabii bu başka korkular da var. Diyelim ki teknofaşizm vesaire gibi birçok konu var. O konulara girmeyeceğim. Sosyo-psikolojikte de mobbingi, akran zorbalığını vs. sayabiliriz deyip tabi bunların şeyler olarak da, çareleri olarak da birincisi hukukun üstünlüğü. Eğer hukukun üstünlüğü olmazsa bu sefer ne oluyor? İstiklal tevzi olur diyor. Eğer hukukun üstünlüğü yerleşmemişse o zaman küçük küçük üstebitler, deret beyleri gibi işte aile ve baba, okulda öğretmen, müdür, fakültede dekan, işte mahallede müdürler, küçük küçük üstebitler olarak ortaya çıkıyorlar.</w:t>
      </w:r>
    </w:p>
    <w:p>
      <w:pPr>
        <w:keepNext/>
      </w:pPr>
      <w:hyperlink r:id="rId56">
        <w:r>
          <w:rPr>
            <w:color w:val="1155CC"/>
            <w:u w:val="single"/>
          </w:rPr>
          <w:t>00:36:46 – 00:37:38</w:t>
        </w:r>
      </w:hyperlink>
      <w:r>
        <w:rPr>
          <w:b/>
        </w:rPr>
        <w:t xml:space="preserve">  |  Türkçe</w:t>
      </w:r>
      <w:r>
        <w:rPr>
          <w:i/>
        </w:rPr>
        <w:t xml:space="preserve">  • Kontrol</w:t>
      </w:r>
    </w:p>
    <w:p>
      <w:r>
        <w:t>Evet, ilmi ve akademi, meşmere fişariye, şeffaflık, ortak akıl vs. konulabilir. Diğer tarafta tahkik ve şahsi hürriyet. Hürriyette de yalnız böyle bir sınırsız hürriyet olarak tanımlamam lazım. Bunu şey olarak ben ele aldım. Ayrı gelen altın orta meselesi var. Üstad bunu kullanıyor, gazali kullanıyor. Ahlak-ı alayi de var Kınılmızade'nin. Tuğsi bunu formülize etmiş ve İslamiyete uyarlamış. İfrat, tefrit ve asat. Yani sınırsız bir özgürlüğü ne yapıyor Üstad? Öngörmüyor.</w:t>
      </w:r>
    </w:p>
    <w:p>
      <w:pPr>
        <w:keepNext/>
      </w:pPr>
      <w:hyperlink r:id="rId57">
        <w:r>
          <w:rPr>
            <w:color w:val="1155CC"/>
            <w:u w:val="single"/>
          </w:rPr>
          <w:t>00:37:38 – 00:38:21</w:t>
        </w:r>
      </w:hyperlink>
      <w:r>
        <w:rPr>
          <w:b/>
        </w:rPr>
        <w:t xml:space="preserve">  |  Türkçe</w:t>
      </w:r>
      <w:r>
        <w:rPr>
          <w:i/>
        </w:rPr>
        <w:t xml:space="preserve">  • Kontrol</w:t>
      </w:r>
    </w:p>
    <w:p>
      <w:r>
        <w:t>Efendim, işte aristodan beri altın orta olarak geliyor, oradan Tulusi'yle giriyor belki İslâm'ın tereddüdüne, Gazze'de kullanıyor, İmam-ı Rabbânî'de var, Bediüzzaman Hazretleri, İşaret-i Cihaz'da vesaire de kullanıyor. Burada da hürriyette de yine ne gidiyor? İnsanlar hür oldular ama abdullâhtırlar. Yani bir de firde ve ne var orada? Bir sınır var. Yani sınırsız bir hürriyet olarak tanımlamıyor. Evet, TİRK'in hürriyetiyle oraya gelmedim. Sabi, teşebbül vesaire gibi ifadeleri var.</w:t>
      </w:r>
    </w:p>
    <w:p>
      <w:pPr>
        <w:keepNext/>
      </w:pPr>
      <w:hyperlink r:id="rId58">
        <w:r>
          <w:rPr>
            <w:color w:val="1155CC"/>
            <w:u w:val="single"/>
          </w:rPr>
          <w:t>00:38:21 – 00:39:01</w:t>
        </w:r>
      </w:hyperlink>
      <w:r>
        <w:rPr>
          <w:b/>
        </w:rPr>
        <w:t xml:space="preserve">  |  Türkçe</w:t>
      </w:r>
      <w:r>
        <w:rPr>
          <w:i/>
        </w:rPr>
        <w:t xml:space="preserve">  • Kontrol</w:t>
      </w:r>
    </w:p>
    <w:p>
      <w:r>
        <w:t>Onları aşmak gerekiyor belki. Yani bir büyüklük taslayanın aslında psikolojik olarak bir anda sorunları var. Yani bir aşağıdan kompleksi mesela. O aşağıdan kompleksiyle size üstüne galip gelmeye ve üzerinizde bastır kurmaya çalışıyor. gibi. Bunu artık geçeceğim. Bunu farklı şey yaptık. İfrat tefrik basıtı şey yaptık. Evet demek ki vahiy temel çözüm olarak da hukukun üstünlüğü bir. Yani meşrutiyetin meşru anlamasında. Evet hürdür ama belirli İslami hukuki beyi vardır, sınırları vardır.</w:t>
      </w:r>
    </w:p>
    <w:p>
      <w:pPr>
        <w:keepNext/>
      </w:pPr>
      <w:hyperlink r:id="rId59">
        <w:r>
          <w:rPr>
            <w:color w:val="1155CC"/>
            <w:u w:val="single"/>
          </w:rPr>
          <w:t>00:39:02 – 00:39:43</w:t>
        </w:r>
      </w:hyperlink>
      <w:r>
        <w:rPr>
          <w:b/>
        </w:rPr>
        <w:t xml:space="preserve">  |  Türkçe</w:t>
      </w:r>
      <w:r>
        <w:rPr>
          <w:i/>
        </w:rPr>
        <w:t xml:space="preserve">  • Kontrol</w:t>
      </w:r>
    </w:p>
    <w:p>
      <w:r>
        <w:t>Meşru etişeliye yani tabii ki herkeste her şey yapılmaz ama ehliyede ne yapılır? meşgulat yapılır. Peygamberimizin hayatında da bu örnekleri var. Evet, tahkik ve hürriyet fikri, az önceki hocamızın bahsettiği, yani hür fikirli insanların yetişmesi, rahatlıkla her ortamda fikirlerini ifade edilmesi, kendini ifade edilmesi ve tartışabilmesi önemli. Ve son olarak da imanlı fazilet, tevazu ve şahsiyetin inşası var. Bu da eğitimden direkt olarak olarak alakalı. Evet, insanlar yoruldular fakat yine Abdullah</w:t>
      </w:r>
    </w:p>
    <w:p>
      <w:pPr>
        <w:keepNext/>
      </w:pPr>
      <w:hyperlink r:id="rId60">
        <w:r>
          <w:rPr>
            <w:color w:val="1155CC"/>
            <w:u w:val="single"/>
          </w:rPr>
          <w:t>00:39:43 – 00:40:00</w:t>
        </w:r>
      </w:hyperlink>
      <w:r>
        <w:rPr>
          <w:b/>
        </w:rPr>
        <w:t xml:space="preserve">  |  Türkçe</w:t>
      </w:r>
      <w:r>
        <w:rPr>
          <w:i/>
        </w:rPr>
        <w:t xml:space="preserve">  • Kontrol</w:t>
      </w:r>
    </w:p>
    <w:p>
      <w:r>
        <w:t>durdular. Bu ciddi anlamda çok güzel bir formülasyon Diyebilirim. Teşekkür ederim. Ben bir tefaat edeyim. Tam silahınızı getirdiniz hocam. Tamam. Evet hocamıza var mı sualimiz?</w:t>
      </w:r>
    </w:p>
    <w:p>
      <w:hyperlink r:id="rId61">
        <w:r>
          <w:rPr>
            <w:color w:val="1155CC"/>
            <w:u w:val="single"/>
          </w:rPr>
          <w:t>00:40:00–00:40:17</w:t>
        </w:r>
      </w:hyperlink>
      <w:r>
        <w:rPr>
          <w:i/>
        </w:rPr>
        <w:t xml:space="preserve">  [Metin boşluğu: bu aralık için döküm bulunmuyor. Videodan kontrol edin.]</w:t>
      </w:r>
    </w:p>
    <w:p>
      <w:pPr>
        <w:keepNext/>
      </w:pPr>
      <w:hyperlink r:id="rId62">
        <w:r>
          <w:rPr>
            <w:color w:val="1155CC"/>
            <w:u w:val="single"/>
          </w:rPr>
          <w:t>00:40:17 – 00:40:54</w:t>
        </w:r>
      </w:hyperlink>
      <w:r>
        <w:rPr>
          <w:b/>
        </w:rPr>
        <w:t xml:space="preserve">  |  Türkçe</w:t>
      </w:r>
      <w:r>
        <w:rPr>
          <w:i/>
        </w:rPr>
        <w:t xml:space="preserve">  • Kontrol</w:t>
      </w:r>
    </w:p>
    <w:p>
      <w:r>
        <w:t>Yani tam tersinde yapabilirsiniz ama iflatta bir baskı var. İnsanların kıpırdamasına müsaade edilmiyor gibi. Tevhidde ise ibaha yani helal haram tanımayıp her şeyi işleme gibi düşünülür. Anaşizm denebilir. Aklınıza gelen her şeyi yapabilirsiniz ama vasat seviyede ne var? Sınırlar var. O sınırları riayet etmeniz gerekir. Şahit Hocam bunun bir sorusu var. Ömer Bey çok teşekkürler. Bazıları şöyle bir kavram geliştirmiş. İstihdadın nuruydu.</w:t>
      </w:r>
    </w:p>
    <w:p>
      <w:pPr>
        <w:keepNext/>
      </w:pPr>
      <w:hyperlink r:id="rId63">
        <w:r>
          <w:rPr>
            <w:color w:val="1155CC"/>
            <w:u w:val="single"/>
          </w:rPr>
          <w:t>00:40:58 – 00:41:39</w:t>
        </w:r>
      </w:hyperlink>
      <w:r>
        <w:rPr>
          <w:b/>
        </w:rPr>
        <w:t xml:space="preserve">  |  Türkçe</w:t>
      </w:r>
      <w:r>
        <w:rPr>
          <w:i/>
        </w:rPr>
        <w:t xml:space="preserve">  • Kontrol</w:t>
      </w:r>
    </w:p>
    <w:p>
      <w:r>
        <w:t>Mayınlı tarlaya girmek istemiyorum. İstihdadın başka bir türüdür. Abiler ne der? Bu terbiyesizlik veya harika yaşamak olarak anlaşılmasın mutlaka. Onlar sanayi icraatta çok bugün salak bir küçük tartışma konusu da oldu hatta kaç kişiye geldiler. Tam bu anda bu zamanın tarikat olmadığı yani zamanı olmadığı ile alakalı bir ifade kullandı konuşmacı.</w:t>
      </w:r>
    </w:p>
    <w:p>
      <w:pPr>
        <w:keepNext/>
      </w:pPr>
      <w:hyperlink r:id="rId64">
        <w:r>
          <w:rPr>
            <w:color w:val="1155CC"/>
            <w:u w:val="single"/>
          </w:rPr>
          <w:t>00:41:42 – 00:42:24</w:t>
        </w:r>
      </w:hyperlink>
      <w:r>
        <w:rPr>
          <w:b/>
        </w:rPr>
        <w:t xml:space="preserve">  |  Türkçe</w:t>
      </w:r>
      <w:r>
        <w:rPr>
          <w:i/>
        </w:rPr>
        <w:t xml:space="preserve">  • Kontrol</w:t>
      </w:r>
    </w:p>
    <w:p>
      <w:r>
        <w:t>Şimdi bu belki izah edilmesi gereken şuydu. Yani zaman ve zemin önemli. Ben her zaman kışta bu kısa konuluk gömmek ve ceketle gezemem. Neden? Zamanı ve zemini değil yani, yeri değil. Eğer üç yüz sene geriye gittiğimde bu kıyafetle dolaşamam ben. Evet, bir takım muhakkak çok önemli işler yaptılar. Orada durmaları bile çok önemliydi. Hatta Vahşi Şaban abi, ben bizzat kendisinden dinlemiştim. Diyor ki, yani tam tevazu ile de söylüyorum.</w:t>
      </w:r>
    </w:p>
    <w:p>
      <w:pPr>
        <w:keepNext/>
      </w:pPr>
      <w:hyperlink r:id="rId65">
        <w:r>
          <w:rPr>
            <w:color w:val="1155CC"/>
            <w:u w:val="single"/>
          </w:rPr>
          <w:t>00:42:24 – 00:43:11</w:t>
        </w:r>
      </w:hyperlink>
      <w:r>
        <w:rPr>
          <w:b/>
        </w:rPr>
        <w:t xml:space="preserve">  |  Türkçe</w:t>
      </w:r>
      <w:r>
        <w:rPr>
          <w:i/>
        </w:rPr>
        <w:t xml:space="preserve">  • Kontrol</w:t>
      </w:r>
    </w:p>
    <w:p>
      <w:r>
        <w:t>Diyor, ben sekiz sene Risale yazdım, okuma yazma bilmiyorum. En son böyle dedim ki helif var olan helif nun olan demekmiş. Şimdi bunun yaptığı hizmet yani çok önemli çünkü o şeyin, o bilginin, o nurların bugüne taşınmasında çok büyük bir kötü vazifesi yapmış. Elbette bugün yapılan hizmetlerden mutlaka onun hanesine sevap olarak yazılıyor, onun mertebesi pek yükseliyor. Ama onun yanında gitmeyemalıyım. Yani o okuma yazımı bilmeden yazdım, ben de böyle yazmalıyım. Bu zamanın zeminin getirdiği şeye muvaffak bir şekilde hizmetin mutlaka güncellenmesi gerekiyor.</w:t>
      </w:r>
    </w:p>
    <w:p>
      <w:pPr>
        <w:keepNext/>
      </w:pPr>
      <w:hyperlink r:id="rId66">
        <w:r>
          <w:rPr>
            <w:color w:val="1155CC"/>
            <w:u w:val="single"/>
          </w:rPr>
          <w:t>00:43:12 – 00:44:02</w:t>
        </w:r>
      </w:hyperlink>
      <w:r>
        <w:rPr>
          <w:b/>
        </w:rPr>
        <w:t xml:space="preserve">  |  Türkçe</w:t>
      </w:r>
      <w:r>
        <w:rPr>
          <w:i/>
        </w:rPr>
        <w:t xml:space="preserve">  • Kontrol</w:t>
      </w:r>
    </w:p>
    <w:p>
      <w:r>
        <w:t>Yani o zaman bugün sosyal medyayı kullanmamamız lazım. Halbuki sonuna kadar kullanıp biz bunları nasıl neşrederiz diye düşünmemiz gerekiyor. Ama 40 sene evvel sosyal medya diye bir şey yoktu. Teşekkür ederiz hocam. Pardon hocam. Şimdi her iki hocamızın eğitim kurban birbirinden benziyor. Şimdi ben de bazen zorlandığım bir konu var. Iıı size başmak istiyordum. Bir beraber tahmin ederim. Süremiz de var. Sizden söz hakkı vereceğim hocam. Ben hocama bir soru göndereceğim. Sonra isterseniz. Tamam buyurun hocam. Üzerinden gidiyoruz da. Ortak akıl potansiyel olarak uyarılmıştır</w:t>
      </w:r>
    </w:p>
    <w:p>
      <w:pPr>
        <w:keepNext/>
      </w:pPr>
      <w:hyperlink r:id="rId67">
        <w:r>
          <w:rPr>
            <w:color w:val="1155CC"/>
            <w:u w:val="single"/>
          </w:rPr>
          <w:t>00:44:02 – 00:44:41</w:t>
        </w:r>
      </w:hyperlink>
      <w:r>
        <w:rPr>
          <w:b/>
        </w:rPr>
        <w:t xml:space="preserve">  |  Türkçe</w:t>
      </w:r>
      <w:r>
        <w:rPr>
          <w:i/>
        </w:rPr>
        <w:t xml:space="preserve">  • Kontrol</w:t>
      </w:r>
    </w:p>
    <w:p>
      <w:r>
        <w:t>bunu kullanabiliyor muyuz? Bence ortak bir şey yok. Olan şey ortak egri müddeti uzlaşır. Karardır. Ortak akıl yoktur. Olamaz da yani bence ortak akıllısın. Şunları bunların var. Öyle bir şey yok. Yani biliyorum. Aydınlatan şunlar. Evet. Yani ben tabii. Akıl olmadan nasıl? Yani</w:t>
      </w:r>
    </w:p>
    <w:p>
      <w:pPr>
        <w:keepNext/>
      </w:pPr>
      <w:hyperlink r:id="rId68">
        <w:r>
          <w:rPr>
            <w:color w:val="1155CC"/>
            <w:u w:val="single"/>
          </w:rPr>
          <w:t>00:44:51 – 00:45:29</w:t>
        </w:r>
      </w:hyperlink>
      <w:r>
        <w:rPr>
          <w:b/>
        </w:rPr>
        <w:t xml:space="preserve">  |  Türkçe</w:t>
      </w:r>
      <w:r>
        <w:rPr>
          <w:i/>
        </w:rPr>
        <w:t xml:space="preserve">  • Kontrol</w:t>
      </w:r>
    </w:p>
    <w:p>
      <w:r>
        <w:t>Şimdi ortak akıl deyince ortada bir akıl var, herkes ona yaklaşacak veya onu düşünür diye bir anlam yüklemiyorum ben. Ortak akıl deyince sizin dediğiniz gibi meşveret neticesi ortaya çıkan, herkesin kabul ettiği en azından veya çoğunlukla kabul ettiği görüşü olarak düşünebilirsin. Yani Türkçe'de bu çok var. Ben ilgi değilim ama mesela hanım eli, içecektir yani hanımın eli ileridesi yoktur. Lezzet var mı? Yani tatlıdır. Mahşerli vicdan denilmiş bir şey var. Olabilir, olabilir. Ama vicdan… Ama vicdan… Sonrasında duyarlılık ve karar vermekle ilgili bir şeydir. Aklın gibi bir durum.</w:t>
      </w:r>
    </w:p>
    <w:p>
      <w:pPr>
        <w:keepNext/>
      </w:pPr>
      <w:hyperlink r:id="rId69">
        <w:r>
          <w:rPr>
            <w:color w:val="1155CC"/>
            <w:u w:val="single"/>
          </w:rPr>
          <w:t>00:45:31 – 00:46:12</w:t>
        </w:r>
      </w:hyperlink>
      <w:r>
        <w:rPr>
          <w:b/>
        </w:rPr>
        <w:t xml:space="preserve">  |  Türkçe</w:t>
      </w:r>
      <w:r>
        <w:rPr>
          <w:i/>
        </w:rPr>
        <w:t xml:space="preserve">  • Kontrol</w:t>
      </w:r>
    </w:p>
    <w:p>
      <w:r>
        <w:t>Tamamen çok daha kapsamlı bir kavram. Yani aklın çok daha geniş bir şeyinde hani ııı Lemaat'ta vicdanı tamam diyor. Orada yani o vicdanın tamamı çok geniş. Akıl bunu karşılamaz yani. Hocam ben sorum şuydu. Elkinizden size birey için izleyeceğiz. Umudan da durdunuz. Işte hürriyel ageli, kendini ifade edebilen, politik düşünen, eleştiler düşünebilen, amaletik düşünen, her plakonda düşüncesini ifade edebilen, hakkını arayabilen birey için bunun gerektiğini buyurduk.</w:t>
      </w:r>
    </w:p>
    <w:p>
      <w:pPr>
        <w:keepNext/>
      </w:pPr>
      <w:hyperlink r:id="rId70">
        <w:r>
          <w:rPr>
            <w:color w:val="1155CC"/>
            <w:u w:val="single"/>
          </w:rPr>
          <w:t>00:46:12 – 00:46:53</w:t>
        </w:r>
      </w:hyperlink>
      <w:r>
        <w:rPr>
          <w:b/>
        </w:rPr>
        <w:t xml:space="preserve">  |  Türkçe</w:t>
      </w:r>
      <w:r>
        <w:rPr>
          <w:i/>
        </w:rPr>
        <w:t xml:space="preserve">  • Kontrol</w:t>
      </w:r>
    </w:p>
    <w:p>
      <w:r>
        <w:t>Ama usta en sonunda yine de insan Abdullah diyor. Biz burayı o ölçüyü nasıl tutturacağız? Mesela ben de derslerde anlatırken işte kendini gerçekleştirme gibi eee eğitimin nihayetinde uğraşmak istediği hedef. Işte duygularını ifade eden, kritik düşünen, işte kendini gerçekleştiren birey. Ama bu Abdullah şimdiyle nasıl izah edeceğiz bunu? Yani benden zorlanıyor burada aslında. Hocam düşünmek demek gelişi güzel, rastgele, aklına geleni ortaya atarım anlamında değil.</w:t>
      </w:r>
    </w:p>
    <w:p>
      <w:pPr>
        <w:keepNext/>
      </w:pPr>
      <w:hyperlink r:id="rId71">
        <w:r>
          <w:rPr>
            <w:color w:val="1155CC"/>
            <w:u w:val="single"/>
          </w:rPr>
          <w:t>00:46:54 – 00:47:36</w:t>
        </w:r>
      </w:hyperlink>
      <w:r>
        <w:rPr>
          <w:b/>
        </w:rPr>
        <w:t xml:space="preserve">  |  Türkçe</w:t>
      </w:r>
      <w:r>
        <w:rPr>
          <w:i/>
        </w:rPr>
        <w:t xml:space="preserve">  • Kontrol</w:t>
      </w:r>
    </w:p>
    <w:p>
      <w:r>
        <w:t>Akıl, taakkul zaten şeyden geliyor. Yani derelerin ayaklarını bağladıkları ve serbestçe hareket edip kaybolmaması için ikav kelimesinden geliyor. Taakkul de demek ki o finçeler arasında bir şey yapıyoruz. Tedebbür farklı, tefekkür farklı vs. Fakat bunun için bir eğitim gerekiyor. Yani neyi düşüneceğim, nasıl düşüneceğim? Müslümanca nasıl düşüneceğim ben? Yani insanların ölçüleri mübaciyesinden bu meseleye nasıl bakar? Aklıma geldi yani fikrim geldi diyorlar ya o şekilde insanlar kendilerini serbest hissetmektir.</w:t>
      </w:r>
    </w:p>
    <w:p>
      <w:pPr>
        <w:keepNext/>
      </w:pPr>
      <w:hyperlink r:id="rId72">
        <w:r>
          <w:rPr>
            <w:color w:val="1155CC"/>
            <w:u w:val="single"/>
          </w:rPr>
          <w:t>00:47:36 – 00:48:26</w:t>
        </w:r>
      </w:hyperlink>
      <w:r>
        <w:rPr>
          <w:b/>
        </w:rPr>
        <w:t xml:space="preserve">  |  Türkçe</w:t>
      </w:r>
      <w:r>
        <w:rPr>
          <w:i/>
        </w:rPr>
        <w:t xml:space="preserve">  • Kontrol</w:t>
      </w:r>
    </w:p>
    <w:p>
      <w:r>
        <w:t>Bu fikri ben söylerim. Değerine değer verilmez. Değer verilmiyorsa bana benim şeyimde, tonumda insanlar bana farklı fikirler söylesinler, tartışalım. ortak noktaya gelesek ne ala? Gelemezsek yine ne ala? Yani kimse kimsenin üzerinde baskı yapamaz. Bu manada ben alıyorum meseleyi ve yani o şey bir ölçüdür, bir yani formüldür. Evet, görsün ama Abdullah sin. Teşekkür ederim hocam. Hocam size pek güzel bir şey aldı. Ben bu teyazı elden bir yaratma tutumunun içerisinde ona özgü yaratabilme, beynine getirmek, üretebilme kabiliyetini bırakmış.</w:t>
      </w:r>
    </w:p>
    <w:p>
      <w:pPr>
        <w:keepNext/>
      </w:pPr>
      <w:hyperlink r:id="rId73">
        <w:r>
          <w:rPr>
            <w:color w:val="1155CC"/>
            <w:u w:val="single"/>
          </w:rPr>
          <w:t>00:48:27 – 00:49:09</w:t>
        </w:r>
      </w:hyperlink>
      <w:r>
        <w:rPr>
          <w:b/>
        </w:rPr>
        <w:t xml:space="preserve">  |  Türkçe</w:t>
      </w:r>
      <w:r>
        <w:rPr>
          <w:i/>
        </w:rPr>
        <w:t xml:space="preserve">  • Kontrol</w:t>
      </w:r>
    </w:p>
    <w:p>
      <w:r>
        <w:t>Halık anlamında değil ama ikinci anlamda kendi kültür çevresine, düşüncesine, fikrine tesis etmeye imkanı veren bir şey bu. Bu onun kulluğuna muayene olan bir şey değil. Yani dinin kendisi öğretilerine de ait olan bir şey değil. Çünkü dinin kendisi de zaman içerisinde anlaşılmaya, anlatılmaya, yorumlanmaya ihtiyacı var. Dolayısıyla bilimsel olarak zerre kavramı, zerre kavramı neydi? Madde de terk kabul eden bir şeydi. İşte en küçük parça ama sonra görünmeyen bir parça oldu. Daha sonra başka bir şeye döndü. Sonra bunun kuramsal olduğu ortaya çıktı.</w:t>
      </w:r>
    </w:p>
    <w:p>
      <w:pPr>
        <w:keepNext/>
      </w:pPr>
      <w:hyperlink r:id="rId74">
        <w:r>
          <w:rPr>
            <w:color w:val="1155CC"/>
            <w:u w:val="single"/>
          </w:rPr>
          <w:t>00:49:10 – 00:49:50</w:t>
        </w:r>
      </w:hyperlink>
      <w:r>
        <w:rPr>
          <w:b/>
        </w:rPr>
        <w:t xml:space="preserve">  |  Türkçe</w:t>
      </w:r>
      <w:r>
        <w:rPr>
          <w:i/>
        </w:rPr>
        <w:t xml:space="preserve">  • Kontrol</w:t>
      </w:r>
    </w:p>
    <w:p>
      <w:r>
        <w:t>Dolayısıyla bizim metnin ifade etmek istediğini taklit etmeden, maksatını gözetemek, söyleyebilecekler bize biz bunu böyle anlayıp söylüyoruz dememiz daha isabetli. İnsanların üretimlerine de engel olmamak lazım fakat üretilende de teyit edecekler biraz sıhhate açısından. Teşekkür ederiz hocam. Hocam teşekkür ederiz. Teşekkür ederim. Teşekkür ederim. Şimdi üçüncü konuşmacımız Dr. Hela Bekir Akyüz, Yalova Üniversitesi'nden. Sahip Muhsin'in manevi kişiliği. Hocam bu sorularınızı alacağınızı rica ederim. Katkılarınız için teşekkür ederim. Hocam buyurun.</w:t>
      </w:r>
    </w:p>
    <w:p>
      <w:pPr>
        <w:keepNext/>
      </w:pPr>
      <w:hyperlink r:id="rId75">
        <w:r>
          <w:rPr>
            <w:color w:val="1155CC"/>
            <w:u w:val="single"/>
          </w:rPr>
          <w:t>00:49:53 – 00:50:42</w:t>
        </w:r>
      </w:hyperlink>
      <w:r>
        <w:rPr>
          <w:b/>
        </w:rPr>
        <w:t xml:space="preserve">  |  Türkçe</w:t>
      </w:r>
      <w:r>
        <w:rPr>
          <w:i/>
        </w:rPr>
        <w:t xml:space="preserve">  • Kontrol</w:t>
      </w:r>
    </w:p>
    <w:p>
      <w:r>
        <w:t>Değerli değerli hocalarım, kıymetli dinleyiciler, hepinize ekran yıkımlarıyla ve saygıyla selamlıyorum. Bugün burada sızanlık tarihinin belki de en karmışık, en sancılı dönemlerinden birine tanıklık eden bir çağın tam ortasından sesleniyoruz. Yüzyılın her ne kadar teknolojik devrimler, yapay zeka sıçramaları ve muazzam bir maddi konfor çağı olarak nitelendirilse de, Madalya'nın diğer yüzü bize bambaşka bir hakikate ayırmaktadır. İnsanlık bugün sadece kötü dalgalanmalarla veya siyasi krizlerle değil, özünde ruh, ruhun kalbi ve anlam dünyasını dışarıdan küresel bir manevi krizin pençesinde kıvranmaktadır. Modernizmin dayanıklı, pozitivist ve maddi felsefeyle şekillenen bu yeni dünya düzeni, insanı sadece tüketen bir nesneye indirilmiş,</w:t>
      </w:r>
    </w:p>
    <w:p>
      <w:pPr>
        <w:keepNext/>
      </w:pPr>
      <w:hyperlink r:id="rId76">
        <w:r>
          <w:rPr>
            <w:color w:val="1155CC"/>
            <w:u w:val="single"/>
          </w:rPr>
          <w:t>00:50:42 – 00:51:34</w:t>
        </w:r>
      </w:hyperlink>
      <w:r>
        <w:rPr>
          <w:b/>
        </w:rPr>
        <w:t xml:space="preserve">  |  Türkçe</w:t>
      </w:r>
      <w:r>
        <w:rPr>
          <w:i/>
        </w:rPr>
        <w:t xml:space="preserve">  • Kontrol</w:t>
      </w:r>
    </w:p>
    <w:p>
      <w:r>
        <w:t>bunun neticesinde modern insan derin bir kimlik kaybı ve dehşetli bir onkolojik boşlukla karşı karşıya kalmıştır. İnsan kainatı merkezindeki o şerefi yeniden yitirerek, tesadüfün maddiyatın ve mekanikliğin çarpları arasında bırakılmıştır. İşte tam bu noktada modern psikolojinin ve sosyolojinin anılıp ve hakka zorlandığı, insanın kendi varlığına ve yaratıcısına yamaklaşmasından da o derin varoluşsal yalnızlık girmek ortaya çıkmaktadır. Bu yalnızlık, etrafı kalabalıklarla çevrili olduğu halde ruhu kimsesizlik hissiyle üşüyen modern insanın en büyük yarasıdır. Tebdime konu olan Bediüzzaman Sayın Nursi tam bir asır öncesinden bu küresel manevi krizi ve ortolojik boşluğu en ince kurcal damarlarına kadar teşhis etmiş dahiyane bir müddetekir ve veliydi.</w:t>
      </w:r>
    </w:p>
    <w:p>
      <w:pPr>
        <w:keepNext/>
      </w:pPr>
      <w:hyperlink r:id="rId77">
        <w:r>
          <w:rPr>
            <w:color w:val="1155CC"/>
            <w:u w:val="single"/>
          </w:rPr>
          <w:t>00:51:34 – 00:52:21</w:t>
        </w:r>
      </w:hyperlink>
      <w:r>
        <w:rPr>
          <w:b/>
        </w:rPr>
        <w:t xml:space="preserve">  |  Türkçe</w:t>
      </w:r>
      <w:r>
        <w:rPr>
          <w:i/>
        </w:rPr>
        <w:t xml:space="preserve">  • Kontrol</w:t>
      </w:r>
    </w:p>
    <w:p>
      <w:r>
        <w:t>Nursi bu dehşete hastalığı teşhis etmekle kalmamış, dehşetesini de doğrudan doğruya ezeli ve ebedi olan Kur'an-ı Kerim'in eczanesinden çıkarmıştı. Ve düz zamanı sayık Nursi'nin manevi mimarisini ve geliştirdiği Asya meşriliğini doğru anlayabilmek için onun meşret ettiği coğrafyayı ve o coğrafyanın ruh köklerini çok iyi analiz etmek ücretindeyiz. Nursi 19. yüzyılın son çeyreğinde Osmanlı'nın son dönemlerinde doğa anılımının o necip ve bozulmamış iklimi de dünyaya gelmiştir. Bu coğrafya o dönemde İslam dünyasının manevi kalelerinden biri konumundadır. Özellikle de Akşibendi Halide Eko'nun ve Kadir İdare Takı'nın en güçlü, en ileri olduğu Medrese ile Tekken'in içine geliştiği müstesna bir ilim ve ilimhan merkezidir.</w:t>
      </w:r>
    </w:p>
    <w:p>
      <w:pPr>
        <w:keepNext/>
      </w:pPr>
      <w:hyperlink r:id="rId78">
        <w:r>
          <w:rPr>
            <w:color w:val="1155CC"/>
            <w:u w:val="single"/>
          </w:rPr>
          <w:t>00:52:22 – 00:53:06</w:t>
        </w:r>
      </w:hyperlink>
      <w:r>
        <w:rPr>
          <w:b/>
        </w:rPr>
        <w:t xml:space="preserve">  |  Türkçe</w:t>
      </w:r>
      <w:r>
        <w:rPr>
          <w:i/>
        </w:rPr>
        <w:t xml:space="preserve">  • Kontrol</w:t>
      </w:r>
    </w:p>
    <w:p>
      <w:r>
        <w:t>Said Nursi, çocukluğu ve gençlik yıllarında bu büyük mürşitlerin, evliyaların ve ulemanın maneviyatı ve süreni teneffüs etmiş, onların meclislerinde bulunmuştur. Seyyid Nur Mehmet, Şeyh Mehim Arbasi ve Şeyh Muhammed İzrevi gibi dönemin manili kutupların ikliminde büyümesi onun temiz ruhunda silinmez derinler vermiştir. Ancak Seyyid Hüseyin'in hayat hikayesine ve gizadına baktığımızda onun akrabalarından ve kardeşi olan diğer ulemaların çok farklı bir kulvarla ilerlediğini hemen fark ederiz. O, bu büyük tasavvuf çağrılarına da uzun bir kıymet beslemekle birlikte, klasik anlamda birlikliğe iktisad edip, intisab edip, bir şeyin dizinin dibinde reklam sürgünü çıkarmayı tercih etmemiştir.</w:t>
      </w:r>
    </w:p>
    <w:p>
      <w:pPr>
        <w:keepNext/>
      </w:pPr>
      <w:hyperlink r:id="rId79">
        <w:r>
          <w:rPr>
            <w:color w:val="1155CC"/>
            <w:u w:val="single"/>
          </w:rPr>
          <w:t>00:53:06 – 00:53:46</w:t>
        </w:r>
      </w:hyperlink>
      <w:r>
        <w:rPr>
          <w:b/>
        </w:rPr>
        <w:t xml:space="preserve">  |  Türkçe</w:t>
      </w:r>
    </w:p>
    <w:p>
      <w:r>
        <w:t>Onun fıtratı, daha o gençlik yıllarında doğrudan doğruya hafifletin kendisine vasıtasız bir şekilde ulaşma gayretiyle şekillenmiştir. Medrese ilimlerine birkaç ay ısındıran bu harika zekası, onu geleneksel kanıtların dışına taşımıştır. Mursi akarlarının aksine yeteri kadar ihtisal verilmesi iktisab edip klasik anlamda sürük çıkarmak yerine ilim, tefekkür ve hakikate doğruda ulaşma gayretini seçmiştir. O kendisini bir şey olarak değil doğrudan kuran, kendinden feyz alan bağımsız bir asliya olarak durumlandırır. Gençlik yıllarında ipi olan doğum mesaisi ve geleneksel kalıplara sığmayan duruşu onun daha o dönemde tek bir meşrede</w:t>
      </w:r>
    </w:p>
    <w:p>
      <w:pPr>
        <w:keepNext/>
      </w:pPr>
      <w:hyperlink r:id="rId80">
        <w:r>
          <w:rPr>
            <w:color w:val="1155CC"/>
            <w:u w:val="single"/>
          </w:rPr>
          <w:t>00:53:46 – 00:54:28</w:t>
        </w:r>
      </w:hyperlink>
      <w:r>
        <w:rPr>
          <w:b/>
        </w:rPr>
        <w:t xml:space="preserve">  |  Türkçe</w:t>
      </w:r>
      <w:r>
        <w:rPr>
          <w:i/>
        </w:rPr>
        <w:t xml:space="preserve">  • Kontrol</w:t>
      </w:r>
    </w:p>
    <w:p>
      <w:r>
        <w:t>affolamayacağının en büyük göstergesidir. Mursi kendisi kesin hiçbir zaman klasik anlamda mürit yetiştiren bir tarikat şehri olarak konumlandırmamıştır. O, ümmetin sarsılan İman Kalesi'ni takdir etmek üzere ilim ve kalbi birleştiren, buradan duran, geriden meydana bağımsız bir asya olarak ortaya çıkmıştır. Doğu Anadolu müdürlerinde kazandığı o muazzam sarsılmaz sebat ve dikey manevi yöneliş, onun sonraki yıllarda maruz kalacağı sürgünlerde, zindanlarda ve teçhiklerde tek başına bir ümmet gibi ayakta kalmasını sağlayacak olan o muazzam karakterin harcını oluşturmuştur. O geleneksel mirası devlet etmemiş,</w:t>
      </w:r>
    </w:p>
    <w:p>
      <w:pPr>
        <w:keepNext/>
      </w:pPr>
      <w:hyperlink r:id="rId81">
        <w:r>
          <w:rPr>
            <w:color w:val="1155CC"/>
            <w:u w:val="single"/>
          </w:rPr>
          <w:t>00:54:28 – 00:55:10</w:t>
        </w:r>
      </w:hyperlink>
      <w:r>
        <w:rPr>
          <w:b/>
        </w:rPr>
        <w:t xml:space="preserve">  |  Türkçe</w:t>
      </w:r>
      <w:r>
        <w:rPr>
          <w:i/>
        </w:rPr>
        <w:t xml:space="preserve">  • Kontrol</w:t>
      </w:r>
    </w:p>
    <w:p>
      <w:r>
        <w:t>fakat o mirasın içindeki cevheri doğrudan doğruya asıl istirahatine sunmak üzere bağımsız bir metodolojinin arayışına girmiştir. Sayın Fursi'nin manevi imkan gründeki ve hizmet hayatındaki en büyük, en radikal kurma noktası Birinci Dünya Savaşı'nın o değişiklik yıllarından sonra yaşadığı kendi ifadesiyle eski Said'den yeni Said'e geçiş sürecidir. Eski Said toplumu siyasi, sosyal ve ilmi duvarlarla kutlamaya çalışan, rasyonel ve teknikler çabalara alimlenen bir aksiyon adamıydı. Ancak savaşın getirdiği ruhsat, ruhsal sarsıntısı, esaret yılları ve İstanbul'un işgali altındaki o hasretli atmosfer, Mursi'yi derin ve kişisel muhasebeye sevk etmişti. Hayatın geçiciliğini,</w:t>
      </w:r>
    </w:p>
    <w:p>
      <w:pPr>
        <w:keepNext/>
      </w:pPr>
      <w:hyperlink r:id="rId82">
        <w:r>
          <w:rPr>
            <w:color w:val="1155CC"/>
            <w:u w:val="single"/>
          </w:rPr>
          <w:t>00:55:10 – 00:55:51</w:t>
        </w:r>
      </w:hyperlink>
      <w:r>
        <w:rPr>
          <w:b/>
        </w:rPr>
        <w:t xml:space="preserve">  |  Türkçe</w:t>
      </w:r>
      <w:r>
        <w:rPr>
          <w:i/>
        </w:rPr>
        <w:t xml:space="preserve">  • Kontrol</w:t>
      </w:r>
    </w:p>
    <w:p>
      <w:r>
        <w:t>dünyanın faniliğini ve insanlığın çektiği açıları grubunun en derinlerinde hisseden bir misli adeta meclisiyle ve varoluşla büyük bir hesaplaşmaya girmiştir. Bu muazzam bu bir dönüşüm sürecinde teselli ve çıkış yolu ararken yolu tasavvufu zira esinlerin eserleriyle kesişir. Iki olarak Vahs-ı Azam Şeyh Avrupa'nın değerlendiğinin bütün rüzgar isimlerini açar. Kitabı açtığında karşısına çıkan ilk cümle şudur. Sen daha bir hükmettesin. Kalbine tedavi edecek bir hekim arar. Mursi bu iftiharı doğrudan doğruya kendi şahsına yapılmış ilahi bir çağrı olarak kabul eder. Benzer bir şekilde Nakşibendi Etolyonu'nun yücelttiği İmam Rabbani'nin mektubasını</w:t>
      </w:r>
    </w:p>
    <w:p>
      <w:pPr>
        <w:keepNext/>
      </w:pPr>
      <w:hyperlink r:id="rId83">
        <w:r>
          <w:rPr>
            <w:color w:val="1155CC"/>
            <w:u w:val="single"/>
          </w:rPr>
          <w:t>00:55:51 – 00:56:33</w:t>
        </w:r>
      </w:hyperlink>
      <w:r>
        <w:rPr>
          <w:b/>
        </w:rPr>
        <w:t xml:space="preserve">  |  Türkçe</w:t>
      </w:r>
      <w:r>
        <w:rPr>
          <w:i/>
        </w:rPr>
        <w:t xml:space="preserve">  • Kontrol</w:t>
      </w:r>
    </w:p>
    <w:p>
      <w:r>
        <w:t>ele alırlar. Orada da tevhidi kıpe yani yönünü tek diyene çevirip tek bir bücüdün arkasından git tavsiyesini görür. Işte burası Sayın Mursi'nin dehasının ve meşleminin özgürlüğünün parladığı yerdir. O bu tevhidi kütle ihlali de devletsel anlamda hayatta olan bir şeyle bağlanmak olarak duyurulamaz. Belki münşitteki olmalı. O münşitte doğrudan doğruya Kur'an-ı Kerim'dir. Gümrünü tamamen ve sadece Kur'an'ın nedeni yoluna çevirir. Bu yönelik tasavvufta, tasavvufta veyahut da olmayan mülklerin ruhaniyetinden doğrudan doğruya Resulullah'tan, sallallahu aleyhi ve sellem'den veya ilahi keisten baskısız ders alma</w:t>
      </w:r>
    </w:p>
    <w:p>
      <w:pPr>
        <w:keepNext/>
      </w:pPr>
      <w:hyperlink r:id="rId84">
        <w:r>
          <w:rPr>
            <w:color w:val="1155CC"/>
            <w:u w:val="single"/>
          </w:rPr>
          <w:t>00:56:33 – 00:57:16</w:t>
        </w:r>
      </w:hyperlink>
      <w:r>
        <w:rPr>
          <w:b/>
        </w:rPr>
        <w:t xml:space="preserve">  |  Türkçe</w:t>
      </w:r>
      <w:r>
        <w:rPr>
          <w:i/>
        </w:rPr>
        <w:t xml:space="preserve">  • Kontrol</w:t>
      </w:r>
    </w:p>
    <w:p>
      <w:r>
        <w:t>yöntemi olarak bilinen müeysi veşrebin tam bir tezahürüdür. Dursi aradaki tüm beşeri vasıtaları aradan kaldırarak kalbinin pusulasına doğru daha doğruya Kur'an'ın manevi icazına sakitlemiş ve yeni sayıda olarak küfrün karşısına dikilmiştir. Temin çalışmamızın en merkezi, en üzgün teorik omurgasını oluşturan kavramsal çerçeveye gelmiş bulunuyoruz. Terdiyet makamlı ve akademiyet sızı. Kasafiyelerinde kutbu Kutbu, azam ve gaz gibi makamlar idari ve tasavvuf edici vasıtalarla bilinirken, terdet makamının hiçbir aracı veya jerarşik sesliliğinin etkisi altında kalmadan, doğrudan doğruya Allah'ın her ismine mazhar olunan müstakil bir merkebedir.</w:t>
      </w:r>
    </w:p>
    <w:p>
      <w:pPr>
        <w:keepNext/>
      </w:pPr>
      <w:hyperlink r:id="rId85">
        <w:r>
          <w:rPr>
            <w:color w:val="1155CC"/>
            <w:u w:val="single"/>
          </w:rPr>
          <w:t>00:57:16 – 00:57:59</w:t>
        </w:r>
      </w:hyperlink>
      <w:r>
        <w:rPr>
          <w:b/>
        </w:rPr>
        <w:t xml:space="preserve">  |  Türkçe</w:t>
      </w:r>
      <w:r>
        <w:rPr>
          <w:i/>
        </w:rPr>
        <w:t xml:space="preserve">  • Kontrol</w:t>
      </w:r>
    </w:p>
    <w:p>
      <w:r>
        <w:t>Mursi Risale-i Nur'un şahs-ı manevisinin bu makamda mazhar olduğunu belirtir. Buradaki en genel metodolojik ayrım ise atreviyet ve kurbiyet kavramlarıdır. Klasik tarikat yolu, kurbiyet esasına dayanır. Yani kulu nafileler ve liyazetle Allah'a yaklaşma çabasıdır ki bu yol uzundur, berzaklarla durulur. Buna karşılık Rusya, Risale-i Nur mesleğinin akrebiye sırrına, yani Allah'ın kulu olan yakınlığının kulu kalbinde inkişaf etmesi esasına dayandırır. Güneş'in aynada bir dertli ciddiyet mislidi, doğrudan ve hızlı olan bu yolu velayet-i kübra, yani sahabe mesleği olarak tanımlar. Sahabeler nasıl ki uzun riyadetlerle değil, nebinin</w:t>
      </w:r>
    </w:p>
    <w:p>
      <w:pPr>
        <w:keepNext/>
      </w:pPr>
      <w:hyperlink r:id="rId86">
        <w:r>
          <w:rPr>
            <w:color w:val="1155CC"/>
            <w:u w:val="single"/>
          </w:rPr>
          <w:t>00:57:59 – 00:58:41</w:t>
        </w:r>
      </w:hyperlink>
      <w:r>
        <w:rPr>
          <w:b/>
        </w:rPr>
        <w:t xml:space="preserve">  |  Türkçe</w:t>
      </w:r>
      <w:r>
        <w:rPr>
          <w:i/>
        </w:rPr>
        <w:t xml:space="preserve">  • Kontrol</w:t>
      </w:r>
    </w:p>
    <w:p>
      <w:r>
        <w:t>sallallahu aleyhi ve sellemin tek bir sohbetiyle en yüksek hakikatlere ulaştıysa, misali yılda bu asırda modern insan için tarikat perzanlarına girmeden hakikate ulaştıran kestirme ve emniyetli bir caddeye kitradır ve bir velayet bulunur. Kainatın manevi idaresinden sorumlu olan hukuk ve azamlık veya gasp gibi makamlar vardır. Bu makamlar muazzamdır ancak doğası gereği idari, silsileye bağlı ve kasar ve gücü basıtlarla sınırlıdır. O seferdiyet makamın tasavvufi merkezlik merkezlerinin en üst esnağı, en zirve noktalarından biridir. Bu makamda olanlar hiçbir</w:t>
      </w:r>
    </w:p>
    <w:p>
      <w:pPr>
        <w:keepNext/>
      </w:pPr>
      <w:hyperlink r:id="rId87">
        <w:r>
          <w:rPr>
            <w:color w:val="1155CC"/>
            <w:u w:val="single"/>
          </w:rPr>
          <w:t>00:58:41 – 00:59:24</w:t>
        </w:r>
      </w:hyperlink>
      <w:r>
        <w:rPr>
          <w:b/>
        </w:rPr>
        <w:t xml:space="preserve">  |  Türkçe</w:t>
      </w:r>
      <w:r>
        <w:rPr>
          <w:i/>
        </w:rPr>
        <w:t xml:space="preserve">  • Kontrol</w:t>
      </w:r>
    </w:p>
    <w:p>
      <w:r>
        <w:t>silsileye, hiçbir teşebi aracıya veya jenerjik yapıya bağlı kalmaksızın doğrudan doğruya Cenabı Hakk'ın her kısmına mazhar olur. Sayın Kursi bu değişik bir asırda gereksiz yaşamsız bir uyku kaldırabileceğini ifade ad ederek Risale-i Nur'un sağlık talebelerinin oluşturduğu şahs manevinin, terbiye vatanının bastarı olduğunu ilan etmiştir. Yine tekrar özetlememiz gerekirse, Mecid-i Zaman seyircisi Risale-i Nur mesleğinde akrebiye sırrına dayandırır. Akrebiye de Allah'ın kulağı olan mutlak yakınlığının, Kâf suresi 16 ayette belirtilen şah damarından yakın olma sırrının kulun kalbinde aniden inşa etmesidir.</w:t>
      </w:r>
    </w:p>
    <w:p>
      <w:pPr>
        <w:keepNext/>
      </w:pPr>
      <w:hyperlink r:id="rId88">
        <w:r>
          <w:rPr>
            <w:color w:val="1155CC"/>
            <w:u w:val="single"/>
          </w:rPr>
          <w:t>00:59:24 – 01:00:06</w:t>
        </w:r>
      </w:hyperlink>
      <w:r>
        <w:rPr>
          <w:b/>
        </w:rPr>
        <w:t xml:space="preserve">  |  Türkçe</w:t>
      </w:r>
      <w:r>
        <w:rPr>
          <w:i/>
        </w:rPr>
        <w:t xml:space="preserve">  • Kontrol</w:t>
      </w:r>
    </w:p>
    <w:p>
      <w:r>
        <w:t>Bu tıpkı güneşin milyonlarca kilometre uzakta olmasına rağmen yerdeki bir aynada az da tecelli etmesi gibidir. Aynanın güneşin ayağına gitmesine gerek yoktur. Yüzünü güneşe çevirmesi kafidir. Mursi doğrudan ilim tefeklülü ve aç kapşu kapısı ile ulaşılan bu akribiyet yorulu velayet-i kıbra, yani sahabe mesih olarak tanımlar. Sahabeler nasıl ki umutlarla içine çekmeden, Efendimiz'in sallallahu aleyhi ve sellem'in tek bir sohbetiyle alnında en yüksek hakikatlere ulaşıp velayeti indirmesine çıktılarsa, bu asırda da İsraili yurt, akıl ve kalbi Kur'an durumuyla birleştirerek, insanı tarikat verzanlarına sokmadan doğrudan doğruya huzur-i ilahiyye çıkarır.</w:t>
      </w:r>
    </w:p>
    <w:p>
      <w:pPr>
        <w:keepNext/>
      </w:pPr>
      <w:hyperlink r:id="rId89">
        <w:r>
          <w:rPr>
            <w:color w:val="1155CC"/>
            <w:u w:val="single"/>
          </w:rPr>
          <w:t>01:00:06 – 01:00:49</w:t>
        </w:r>
      </w:hyperlink>
      <w:r>
        <w:rPr>
          <w:b/>
        </w:rPr>
        <w:t xml:space="preserve">  |  Türkçe</w:t>
      </w:r>
      <w:r>
        <w:rPr>
          <w:i/>
        </w:rPr>
        <w:t xml:space="preserve">  • Kontrol</w:t>
      </w:r>
    </w:p>
    <w:p>
      <w:r>
        <w:t>Bu yönüyle modern çağ için hem en kesime hem de en mühendisiyetli cahiliye kübraıdır. Hocam son beş dakikamız. Şöyle bir nefes alın hocam. Yetiştirmeyi için çok hızlı bir nefes alırsınız. Evet. Yine bir su için. Şöyle bir dinlenin. Son beş dakikada öyle derler hocam. Son beş dakikada o zaman hocam. Yani bir zamanın çağda tatavlarla olarak ilişkisine de ben eğitecektim ama Ama o bölümü adlayayım çünkü o bölümde aslında Üstad'ın Risale-i Nur için Risale-i Nur tasavvuf membaından doğan bir güneştir dediğine, dolayısıyla tasavvufun içinden ve dışından umut hala edilmeli gibi özellikle tasavvuf çevrelerinde bazı tartışmalar yer alıyor.</w:t>
      </w:r>
    </w:p>
    <w:p>
      <w:pPr>
        <w:keepNext/>
      </w:pPr>
      <w:hyperlink r:id="rId90">
        <w:r>
          <w:rPr>
            <w:color w:val="1155CC"/>
            <w:u w:val="single"/>
          </w:rPr>
          <w:t>01:00:49 – 01:01:31</w:t>
        </w:r>
      </w:hyperlink>
      <w:r>
        <w:rPr>
          <w:b/>
        </w:rPr>
        <w:t xml:space="preserve">  |  Türkçe</w:t>
      </w:r>
      <w:r>
        <w:rPr>
          <w:i/>
        </w:rPr>
        <w:t xml:space="preserve">  • Kontrol</w:t>
      </w:r>
    </w:p>
    <w:p>
      <w:r>
        <w:t>Bu anlamda Risale-i Nur ekonomi nasıl değerlendirmek gerektiğini biraz da kendi çağdaşı olan Sufilerle kurduğu ilişkiler üzerinden anlatmak istemiştim. eee ve ben zamanı sonuca bağlayayım. Eee sadece bireysel bir ahlak veya iman kurtarma faaliyeti olmadığını aslında küresel çapta yeni bir medeniyet tasavvurusunu bunu vurgulayarak genel bir değerlendirme yapmak istiyorum. Ve düzaman sayı kürsü ne tasavvuf mirasını ve serikat geçmişini ithal etmiş ne de modern dünyanın</w:t>
      </w:r>
    </w:p>
    <w:p>
      <w:pPr>
        <w:keepNext/>
      </w:pPr>
      <w:hyperlink r:id="rId91">
        <w:r>
          <w:rPr>
            <w:color w:val="1155CC"/>
            <w:u w:val="single"/>
          </w:rPr>
          <w:t>01:01:31 – 01:02:20</w:t>
        </w:r>
      </w:hyperlink>
      <w:r>
        <w:rPr>
          <w:b/>
        </w:rPr>
        <w:t xml:space="preserve">  |  Türkçe</w:t>
      </w:r>
      <w:r>
        <w:rPr>
          <w:i/>
        </w:rPr>
        <w:t xml:space="preserve">  • Kontrol</w:t>
      </w:r>
    </w:p>
    <w:p>
      <w:r>
        <w:t>getirdiği akılcı felsefeye tamamen gözünü kapatmıştır. O O, İslam medeniyetinin o köklü irfan ve tasavvufi özünü almış, modern çağın terbiye felsefeden gelen şüpheci aslanlarına birer ciddiyat olacak şekilde, asıl diliyle mantık örgüsünü yeniden inşa etmiştir. Onun tepsideki terbiye hatamı ve hayata geçirdiği velayet-i kubra yolu, insanlığı kainattan koparan değil, tam aksine kainat kitabının baştan sona birer ilahi ayet gibi oluşan muazzam bir tefekkür sistemidir. Bu sistem, modern insanın kalbindeki o bağır uçsal yalnızlığı, her şeyi bilginin Allah'ın elinde olduğunu göstererek, yani tehlil ile tedavi eder. İnsanı yaraşık manevi basamaklarda yormadan, doğrudan doğruya, her yerde ve her an ilahi huzuru bulma şuuruna, yani huzuru daimiye ulaştırır.</w:t>
      </w:r>
    </w:p>
    <w:p>
      <w:pPr>
        <w:keepNext/>
      </w:pPr>
      <w:hyperlink r:id="rId92">
        <w:r>
          <w:rPr>
            <w:color w:val="1155CC"/>
            <w:u w:val="single"/>
          </w:rPr>
          <w:t>01:02:20 – 01:03:12</w:t>
        </w:r>
      </w:hyperlink>
      <w:r>
        <w:rPr>
          <w:b/>
        </w:rPr>
        <w:t xml:space="preserve">  |  Türkçe</w:t>
      </w:r>
      <w:r>
        <w:rPr>
          <w:i/>
        </w:rPr>
        <w:t xml:space="preserve">  • Kontrol</w:t>
      </w:r>
    </w:p>
    <w:p>
      <w:r>
        <w:t>İşte bu Kur'an merkezi aksiyon ve tefekkür devrimi, modernite ve çöken ahlaki, iktisadi ve sosyal durumlara karşı adaletin, hakkariyetin ve insanlık olduğunun ancak ve ancak bu sarsılmaz manevi kökler üzerinden yükselebileceğini ilan eden evraksal bir medeniyet projesidir. Küresel krizlerin, uzanımların, savaşların ve anlam arayışlarının tutandığı bu çağda Rusya insanlığın önünde duran parlak bir selamete çıkış kapısıdır. O tasavvufi derinliği tefekkürle, aklı kalple imtizac ettirerek asrın istirahatine sunan askıya geleneğinin bu asırdaki en gül, en berrak ve en gürültü edir sesidir. Sonuç olarak toparlamak gerekirse, Bediüzzaman sayfası klasik tasavvuf yollarını hitap etmemiş, aksine o mirası kucaklamış, ancak modern çağın karmaşık zihin yapısına ve kısıtlı vaktine uygun olarak yeniden inşa etmiştir.</w:t>
      </w:r>
    </w:p>
    <w:p>
      <w:pPr>
        <w:keepNext/>
      </w:pPr>
      <w:hyperlink r:id="rId93">
        <w:r>
          <w:rPr>
            <w:color w:val="1155CC"/>
            <w:u w:val="single"/>
          </w:rPr>
          <w:t>01:03:12 – 01:03:56</w:t>
        </w:r>
      </w:hyperlink>
      <w:r>
        <w:rPr>
          <w:b/>
        </w:rPr>
        <w:t xml:space="preserve">  |  Türkçe</w:t>
      </w:r>
      <w:r>
        <w:rPr>
          <w:i/>
        </w:rPr>
        <w:t xml:space="preserve">  • Kontrol</w:t>
      </w:r>
    </w:p>
    <w:p>
      <w:r>
        <w:t>Temsil ettiği ferdiyet vatanlığı ve velayet-i fükra yolu insanı tefkat berzaklarına sokmadan kainat kitabını birer ayet gibi okutarak doğrudan doğruya cahil bir duruma çıkarır. Nursini başlattığı bu Kur'an merkezi değil, sadece bireysel bir kemalat yolu değil, aynı zamanda yeni dünya düzeninde adaletin ve küresel küreselin çözümünün ancak bu manevi nokta üzerinden yükselebileceğini ilerleden küresel bir medeniyet tasavvufu. O tasavvufi özü asrın diliyle akıl ve kalp imzalığı ile yeniden uygulayan asrıya gelemeyinin bu çağdaki en güçsüzüdür ve modern insanın kişilik arayışının küresel bir açlığa dönüştüğü bu küresel kriz çağrısı hastalıklarına en etkili reçeteyi</w:t>
      </w:r>
    </w:p>
    <w:p>
      <w:pPr>
        <w:keepNext/>
      </w:pPr>
      <w:hyperlink r:id="rId94">
        <w:r>
          <w:rPr>
            <w:color w:val="1155CC"/>
            <w:u w:val="single"/>
          </w:rPr>
          <w:t>01:03:56 – 01:04:39</w:t>
        </w:r>
      </w:hyperlink>
      <w:r>
        <w:rPr>
          <w:b/>
        </w:rPr>
        <w:t xml:space="preserve">  |  Türkçe</w:t>
      </w:r>
      <w:r>
        <w:rPr>
          <w:i/>
        </w:rPr>
        <w:t xml:space="preserve">  • Kontrol</w:t>
      </w:r>
    </w:p>
    <w:p>
      <w:r>
        <w:t>sunan bir manevi makam sahibidir. Bir de burada kutlanarken başta Cumhurbaşkanımız ve değerli hocalarımız olmak üzere beni sabırla ve dikkatle dinleyen siz kıymetli hocalarıma ve değerli haziruna en tepki istikramları sunuyorum. Teşekkür ederim. Biz de hocamıza teşekkür ediyoruz. Tam süresinde doldurdu. Var mı hocamıza suali olan? Evet, son konuşmacımız Salih Topparan Hocam, Hocam, Hocam Enşte arkadaşımız toplumsal inşasında yöntem arayışı</w:t>
      </w:r>
    </w:p>
    <w:p>
      <w:pPr>
        <w:keepNext/>
      </w:pPr>
      <w:hyperlink r:id="rId95">
        <w:r>
          <w:rPr>
            <w:color w:val="1155CC"/>
            <w:u w:val="single"/>
          </w:rPr>
          <w:t>01:04:39 – 01:05:30</w:t>
        </w:r>
      </w:hyperlink>
      <w:r>
        <w:rPr>
          <w:b/>
        </w:rPr>
        <w:t xml:space="preserve">  |  Türkçe</w:t>
      </w:r>
      <w:r>
        <w:rPr>
          <w:i/>
        </w:rPr>
        <w:t xml:space="preserve">  • Kontrol</w:t>
      </w:r>
    </w:p>
    <w:p>
      <w:r>
        <w:t>Sayın Bursi Örneği arkadaşımızın Sılaç için kumandalar veriyorsa otomatik medya Hocam dolar da var. Hocam buyurun süremiz 15 dakikadır. Biz son 15 dakikada ikaz edeceğiz. Sayın Başkanım, kıymetli hocalarım ve öncelikle sizlere saygı ve hürmetle selamlıyorum. İnancın toplumsal inşasında yöntem arayışı. Öncelikle sempozyumun başlığını gördüğümde küresel krizlerin Kur'an'ı çözümler başlığında zıttıyla beraber de meseleyi düşünmek istedim.</w:t>
      </w:r>
    </w:p>
    <w:p>
      <w:pPr>
        <w:keepNext/>
      </w:pPr>
      <w:hyperlink r:id="rId96">
        <w:r>
          <w:rPr>
            <w:color w:val="1155CC"/>
            <w:u w:val="single"/>
          </w:rPr>
          <w:t>01:05:30 – 01:06:12</w:t>
        </w:r>
      </w:hyperlink>
      <w:r>
        <w:rPr>
          <w:b/>
        </w:rPr>
        <w:t xml:space="preserve">  |  Türkçe</w:t>
      </w:r>
      <w:r>
        <w:rPr>
          <w:i/>
        </w:rPr>
        <w:t xml:space="preserve">  • Kontrol</w:t>
      </w:r>
    </w:p>
    <w:p>
      <w:r>
        <w:t>Küresel analizler dediğimizde öncelikle geniş daire ve genelde toplumu değiştirme üzerine daha önceden bahsediyoruz. Fakat mesele değil problemlerden başlıyor ya da çözüm üretirken nasıl bir aşamayı izlemeliyiz öncelikle buna bakmak istedim. Şimdi küresel dediğimizde benim yazılım çalışmamızın işleyişi de bu şekilde olduğu için görsel olarak da aktaralım istedim. Öncelikle inancın toplumsal inşasında tebliğ kısmına yöneliyoruz.</w:t>
      </w:r>
    </w:p>
    <w:p>
      <w:pPr>
        <w:keepNext/>
      </w:pPr>
      <w:hyperlink r:id="rId97">
        <w:r>
          <w:rPr>
            <w:color w:val="1155CC"/>
            <w:u w:val="single"/>
          </w:rPr>
          <w:t>01:06:12 – 01:06:54</w:t>
        </w:r>
      </w:hyperlink>
      <w:r>
        <w:rPr>
          <w:b/>
        </w:rPr>
        <w:t xml:space="preserve">  |  Türkçe</w:t>
      </w:r>
      <w:r>
        <w:rPr>
          <w:i/>
        </w:rPr>
        <w:t xml:space="preserve">  • Kontrol</w:t>
      </w:r>
    </w:p>
    <w:p>
      <w:r>
        <w:t>Yani eğitimde bir sistem kuruldu, bunu anlatırken nasıl verimli bir şekilde anlatacağız meselesi. Fakat bu aslında ailenin son halkası. Geriye sardığımızda aslında meselenin, toplumun ahlakı ve fiili kısmına bakıyoruz. Bir öncesine de baktığımızda meselenin anlaşılması, Yani biraz daha kavramlı, anlaşılır bir şekilde incelersek, birincisi doğru anlamak, sonrasında yaşamak ve aktarmak. Ya da diğer bir şekilde incelersek, Kur'an'ın talibiyle inancı inşa etmek ve aslında inancın en doğru şekilde yazması olan sünneti seneye yaşamak uydu. Bunun da hitabet kısmı.</w:t>
      </w:r>
    </w:p>
    <w:p>
      <w:pPr>
        <w:keepNext/>
      </w:pPr>
      <w:hyperlink r:id="rId98">
        <w:r>
          <w:rPr>
            <w:color w:val="1155CC"/>
            <w:u w:val="single"/>
          </w:rPr>
          <w:t>01:06:54 – 01:07:36</w:t>
        </w:r>
      </w:hyperlink>
      <w:r>
        <w:rPr>
          <w:b/>
        </w:rPr>
        <w:t xml:space="preserve">  |  Türkçe</w:t>
      </w:r>
      <w:r>
        <w:rPr>
          <w:i/>
        </w:rPr>
        <w:t xml:space="preserve">  • Kontrol</w:t>
      </w:r>
    </w:p>
    <w:p>
      <w:r>
        <w:t>Burada da işte insan ve kainatı manayafiyeli baş olarak Kur'an'ın bize katmış olduğu anlam inceleridir. Yaşantılı olarak da Peygamber Efendimiz Aleyhisselatü Vesselam'ın sadece namaz, ibadet ve toplumsal ahlak değil, aynı zamanda maddi olarak da rehberliğini düşünerek yani 22. Söz 2. Makam'da geçtiği üzere manevi ve maddi piştardık nazar veriliyor. Burada da aslında bilimler kısmına da değiniyor ve son olarak toplumsal inşası üçüncü adını da biliyorum. Şimdi bu retorik kısmında şu şekilde de çevirdiğini gördüm.</w:t>
      </w:r>
    </w:p>
    <w:p>
      <w:pPr>
        <w:keepNext/>
      </w:pPr>
      <w:hyperlink r:id="rId99">
        <w:r>
          <w:rPr>
            <w:color w:val="1155CC"/>
            <w:u w:val="single"/>
          </w:rPr>
          <w:t>01:07:36 – 01:08:18</w:t>
        </w:r>
      </w:hyperlink>
      <w:r>
        <w:rPr>
          <w:b/>
        </w:rPr>
        <w:t xml:space="preserve">  |  Türkçe</w:t>
      </w:r>
      <w:r>
        <w:rPr>
          <w:i/>
        </w:rPr>
        <w:t xml:space="preserve">  • Kontrol</w:t>
      </w:r>
    </w:p>
    <w:p>
      <w:r>
        <w:t>Hitavet, Farabi'nin hatta kitab-ı mantık kısmında Hitavet kitabının ismi. Bu Türkçe'ye çevirilirken ya da kavramsız olarak retorik denilmiş. Bizdeki biraz daha karşılığa aslında etkili söz söyleme sanatı gibi biraz basitçe çevrilen velâgat kavramı. Velâgat kavramı da İslam'ın tesirleri içerisinde muktezâ-i hâle mutâvuk söz söyleme kısmına bakıyor. Yani muktezâ-i hâle mutâvuk söz söyleme dediğimizde Kur'an, Cenab-ı Hakk'ın kelamı, mütekellim-i ezelî olan Cenab-ı Hak, Kur'an'la beraber aslında bütün insanlığa hitap ediyor,</w:t>
      </w:r>
    </w:p>
    <w:p>
      <w:pPr>
        <w:keepNext/>
      </w:pPr>
      <w:hyperlink r:id="rId100">
        <w:r>
          <w:rPr>
            <w:color w:val="1155CC"/>
            <w:u w:val="single"/>
          </w:rPr>
          <w:t>01:08:18 – 01:09:04</w:t>
        </w:r>
      </w:hyperlink>
      <w:r>
        <w:rPr>
          <w:b/>
        </w:rPr>
        <w:t xml:space="preserve">  |  Türkçe</w:t>
      </w:r>
      <w:r>
        <w:rPr>
          <w:i/>
        </w:rPr>
        <w:t xml:space="preserve">  • Kontrol</w:t>
      </w:r>
    </w:p>
    <w:p>
      <w:r>
        <w:t>takipi gelmene kadar. Diğer taraftan da Kur'an aslında neyi anlatıyor, aktarıyor dediğimizde Kur'an'da Cevni ayetleri tefsir ederek aslında Kur'an'ın belalatı olduğu gibi kainatın da belalatı olduğunu söyleyebiliriz. Genelde Arap dili ve belalatına yoğunlaşırken bunu da kesinlikle aksatmamak gerekiyor. Hayat dili ve belalatı kısmını geçirebiliyoruz. Ve burada da işte yine Şah-ı Yüce Hazretleri'nde bahseden bir kısım var. Mütekellim, muhatap, makam ve maksat. Kelamın devrimi bunlarla sağlandığı söyleniyor. Burada eğer biz Kur'an'ı bu açıdan incelersek, tevhid, nübüvvet, haşif, adalet ve ibadet.</w:t>
      </w:r>
    </w:p>
    <w:p>
      <w:pPr>
        <w:keepNext/>
      </w:pPr>
      <w:hyperlink r:id="rId101">
        <w:r>
          <w:rPr>
            <w:color w:val="1155CC"/>
            <w:u w:val="single"/>
          </w:rPr>
          <w:t>01:09:05 – 01:09:54</w:t>
        </w:r>
      </w:hyperlink>
      <w:r>
        <w:rPr>
          <w:b/>
        </w:rPr>
        <w:t xml:space="preserve">  |  Türkçe</w:t>
      </w:r>
      <w:r>
        <w:rPr>
          <w:i/>
        </w:rPr>
        <w:t xml:space="preserve">  • Kontrol</w:t>
      </w:r>
    </w:p>
    <w:p>
      <w:r>
        <w:t>Bu kelam içerisinde dediğimiz maksat kısmına bakıyor. Yani Kur'an'ın maksadı nedir? Cenab-ı Hak ne için ayetinde kainattan bahsediyor dediğimizde dön maksat. için hiç anlamazsak tevhid, nübüvvet, haşir, adalet ve ibadet. Şimdi Cenab-ı Hak'ın kelam sıfatından gelen Kur'an'ı böyleyken kainatı da baktığımızda Efendimiz Aleyhisselatü Vesselam'da madem ki Kur'an'ın belalatını en güzel şekilde tatbik etmiş ve ayna olmuş, burada da çevrimi yaratılışı ders veren, Efendimiz Aleyhisselatü Vesselam'ın aslında yaşandıysa insan fıtratı münasip ders veren de hadis-i şerifleri yönlendirmeleri aslında Kur'an'ın önümüzdeki dengeler nasıl yaşanır bize bunları ders veriyor.</w:t>
      </w:r>
    </w:p>
    <w:p>
      <w:pPr>
        <w:keepNext/>
      </w:pPr>
      <w:hyperlink r:id="rId102">
        <w:r>
          <w:rPr>
            <w:color w:val="1155CC"/>
            <w:u w:val="single"/>
          </w:rPr>
          <w:t>01:09:55 – 01:10:40</w:t>
        </w:r>
      </w:hyperlink>
      <w:r>
        <w:rPr>
          <w:b/>
        </w:rPr>
        <w:t xml:space="preserve">  |  Türkçe</w:t>
      </w:r>
      <w:r>
        <w:rPr>
          <w:i/>
        </w:rPr>
        <w:t xml:space="preserve">  • Kontrol</w:t>
      </w:r>
    </w:p>
    <w:p>
      <w:r>
        <w:t>Diğer taraftan da biz ne kadar Kur'an'ın ve Kainat'ın belaladığına Efendimiz Aleyhisselatü Vesselam'ın zalimiyle Kur'an'ın dersine muhabbet olur da bu nispetle de aslında inancın anlaşılmasında, atlarında doğru bir şekilde davranacağımızı düşünüyorum. Şimdi birinci başlıkla baktığımızda insan öncelikle nedir? Yani bir sürü varlık tanımları var. Ama Risale-i Kur'an tefsirleri içerisinde Said Nursi Hazretleri nasıl insanı tanımlamış dediğimizde kainatta geliş dairesi, nerden nereye gideceğin gibi. İnsanın akıl kalp ve vicdan sahibi olması, ilman ile kainatın yaratıcısını araması gibi</w:t>
      </w:r>
    </w:p>
    <w:p>
      <w:pPr>
        <w:keepNext/>
      </w:pPr>
      <w:hyperlink r:id="rId103">
        <w:r>
          <w:rPr>
            <w:color w:val="1155CC"/>
            <w:u w:val="single"/>
          </w:rPr>
          <w:t>01:10:40 – 01:11:27</w:t>
        </w:r>
      </w:hyperlink>
      <w:r>
        <w:rPr>
          <w:b/>
        </w:rPr>
        <w:t xml:space="preserve">  |  Türkçe</w:t>
      </w:r>
      <w:r>
        <w:rPr>
          <w:i/>
        </w:rPr>
        <w:t xml:space="preserve">  • Kontrol</w:t>
      </w:r>
    </w:p>
    <w:p>
      <w:r>
        <w:t>İnsan fıtraten bir dayanak kuvvetine her zaman ihtiyaç hissediyor. Çünkü cenazeler, hastalıklar, musibetler insana her zaman bir teselli arayacağı bir yer ihtiyacı hissediyor fıtri olarak. Kainatı da baktığımızda iki tür düşünebiliriz. Yani tefekkür dediğimizde aslında sadece varlıklar sahasında değil, işte çiçeği, böceği tefekkür ettik. Bununla beraber hadiselerde aslında yaşamış olduğumuz bir hastalık, musibet ya da trafikte yanan bir ışık, işte ikili ilişkilerimizde ailesel yaşadığımız problemler. Burada da hadiselerde de aslında manayi harfi ile bakabilirsek burada aslında hem Kur'an'ın ifade etmiş olduğu,</w:t>
      </w:r>
    </w:p>
    <w:p>
      <w:pPr>
        <w:keepNext/>
      </w:pPr>
      <w:hyperlink r:id="rId104">
        <w:r>
          <w:rPr>
            <w:color w:val="1155CC"/>
            <w:u w:val="single"/>
          </w:rPr>
          <w:t>01:11:27 – 01:12:18</w:t>
        </w:r>
      </w:hyperlink>
      <w:r>
        <w:rPr>
          <w:b/>
        </w:rPr>
        <w:t xml:space="preserve">  |  Türkçe</w:t>
      </w:r>
      <w:r>
        <w:rPr>
          <w:i/>
        </w:rPr>
        <w:t xml:space="preserve">  • Kontrol</w:t>
      </w:r>
    </w:p>
    <w:p>
      <w:r>
        <w:t>Kur'an'ın bile ders vermiş olduğu kelam-ı antep denen velâgatı hem de Kâinat'ın velâgatını okumuş olacağız inşallah. Şimdi bunun bir de pratik yansımasına baktığımızda, Kur'an-ı Kerim kerem sıfatından gelen dedik, varlık ve hadise, irade sıfatından gelen tekvini ayetler, sünnet-i seniyede tekvini ayetlerde Kur'an'ın okunmaya çalışması ve tatbikatı olarak düşünebiliriz. Burada da yine baktığımızda biz nasıl tatbik edeceğiz Efendimiz Aleyhisselatü Vesselam'a uymama namıkasında? İbadetler kısmında, ibadette ciddiyet, İslamiyet'i aslında gösteriyor. Diğer taraftan da hukuk, ibadet dediğimiz ruh hakkı ya da kendi şahsi yaşantımızda tevhide okullarımızın göstergesi ve nişanesi olan ticarette, aile hayatında, iş hayatında en güzel şekilde tatbik etmek.</w:t>
      </w:r>
    </w:p>
    <w:p>
      <w:pPr>
        <w:keepNext/>
      </w:pPr>
      <w:hyperlink r:id="rId105">
        <w:r>
          <w:rPr>
            <w:color w:val="1155CC"/>
            <w:u w:val="single"/>
          </w:rPr>
          <w:t>01:12:19 – 01:13:00</w:t>
        </w:r>
      </w:hyperlink>
      <w:r>
        <w:rPr>
          <w:b/>
        </w:rPr>
        <w:t xml:space="preserve">  |  Türkçe</w:t>
      </w:r>
      <w:r>
        <w:rPr>
          <w:i/>
        </w:rPr>
        <w:t xml:space="preserve">  • Kontrol</w:t>
      </w:r>
    </w:p>
    <w:p>
      <w:r>
        <w:t>Peygamber Efendimiz Aleyhisselatü Vesselam'da iki çeşit nübüvvetin rehberliğine baktığımızda manevi rehberliği, Aslında insana, kâinatı geliş verse sorgulatan, insana tanınmadan kısmına bakıyor. Maddi hüperliğindeyse, bilimlerde, ayetlerde geçtiği üzere, Hüsnü Aleyhisselam'ın gemi yapmasının anlatılması, Davut Aleyhisselam'ın demiri yumuşatması gibi meselelerde, Kur'an'da işari olarak aslında bu asredeki gelişmeleri bize ders verdiğini ve tebrikten hukuk olmadığının, dinin hayatın hayata olduğunu, din hayatın hayata murahim esasıdır diye geçiyordu.</w:t>
      </w:r>
    </w:p>
    <w:p>
      <w:pPr>
        <w:keepNext/>
      </w:pPr>
      <w:hyperlink r:id="rId106">
        <w:r>
          <w:rPr>
            <w:color w:val="1155CC"/>
            <w:u w:val="single"/>
          </w:rPr>
          <w:t>01:13:00 – 01:13:41</w:t>
        </w:r>
      </w:hyperlink>
      <w:r>
        <w:rPr>
          <w:b/>
        </w:rPr>
        <w:t xml:space="preserve">  |  Türkçe</w:t>
      </w:r>
      <w:r>
        <w:rPr>
          <w:i/>
        </w:rPr>
        <w:t xml:space="preserve">  • Kontrol</w:t>
      </w:r>
    </w:p>
    <w:p>
      <w:r>
        <w:t>Hayatın hayata olduğunu aslında bize gösteriyor. Son olarak da bunun eğitimde, toplumda yansıması ya da bizim aktarırken nasıl yapacağız dediğimizde dört başlık altında inceleyebiliriz. Öncelikle anlatılan konular içerisinde öncelik sıralaması yapmak. Çünkü çok ilahiyat, çok konu var. Herkes ilahiyat okumuyor. Mühendis olan var, ticarette uğraşan var. Burada da ana konu bizim temel gıdayı anlamında da iman esasları olarak tarif ediliyor. Burada işte birinci madde inanç esaslarının öncelenmesi, araç ve amaç ilimleri, aslında âli ilimler ve âlet ilimler diye geçiyordu.</w:t>
      </w:r>
    </w:p>
    <w:p>
      <w:pPr>
        <w:keepNext/>
      </w:pPr>
      <w:hyperlink r:id="rId107">
        <w:r>
          <w:rPr>
            <w:color w:val="1155CC"/>
            <w:u w:val="single"/>
          </w:rPr>
          <w:t>01:13:41 – 01:14:31</w:t>
        </w:r>
      </w:hyperlink>
      <w:r>
        <w:rPr>
          <w:b/>
        </w:rPr>
        <w:t xml:space="preserve">  |  Türkçe</w:t>
      </w:r>
      <w:r>
        <w:rPr>
          <w:i/>
        </w:rPr>
        <w:t xml:space="preserve">  • Kontrol</w:t>
      </w:r>
    </w:p>
    <w:p>
      <w:r>
        <w:t>Burada da dengeli bir format ve kısa ve doğrudan yöntem olarak aslında Kur'an'dan doğrudan bu beyi istifade eden yöntemi de verebiliyor. Muhakemata geçen bir ifadeyle, Bu şekilde bir süreçte aslında birbirine netice veriyor. Esas mesele ile imanın hakikatleriyle aslında uğraşıp hayatta da tatmin eden çalışmamız gerekiyor. Anlatanlar açısından baktığımızda ise mesele aslında güzel anlatmak değil, öncelikle en güzel şekilde özünüzeyebilmek. Burada da medeniyelere ikna edilir, söz anlamayan vahşiler bile icbade değildir diye geçiyordum.</w:t>
      </w:r>
    </w:p>
    <w:p>
      <w:pPr>
        <w:keepNext/>
      </w:pPr>
      <w:hyperlink r:id="rId108">
        <w:r>
          <w:rPr>
            <w:color w:val="1155CC"/>
            <w:u w:val="single"/>
          </w:rPr>
          <w:t>01:14:31 – 01:15:16</w:t>
        </w:r>
      </w:hyperlink>
      <w:r>
        <w:rPr>
          <w:b/>
        </w:rPr>
        <w:t xml:space="preserve">  |  Türkçe</w:t>
      </w:r>
      <w:r>
        <w:rPr>
          <w:i/>
        </w:rPr>
        <w:t xml:space="preserve">  • Kontrol</w:t>
      </w:r>
    </w:p>
    <w:p>
      <w:r>
        <w:t>Burada da bu asır aslında sürekli fikrin kıymet kazandığı, tefekkürün ve batıda da aydınlanmayla beraber aslında insanın düşüncesine verilen kıymetin ilgide arttığı ve istikdadın da azaldığı bir çerçeve bize seçiyor. Burada dini anlatanlar açısından içine tek tek belki giremeyebiliriz. Muhakaplar açısından da baktığımızda, ya kişi bildiğini zannediyor, ondan dolayı dinlememe kısmı olabiliyor. Biliyorum yanılması. Diğer taraftan koca talebelik ilişkisi yerine aynı bu sempozyumun da fiili olarak bize gösterdiği gibi ünvanına ve yaşına bakılmadan fikrine kıymet verilerek burada bulunabiliyoruz, iklimize ifade edebiliyoruz.</w:t>
      </w:r>
    </w:p>
    <w:p>
      <w:pPr>
        <w:keepNext/>
      </w:pPr>
      <w:hyperlink r:id="rId109">
        <w:r>
          <w:rPr>
            <w:color w:val="1155CC"/>
            <w:u w:val="single"/>
          </w:rPr>
          <w:t>01:15:16 – 01:15:55</w:t>
        </w:r>
      </w:hyperlink>
      <w:r>
        <w:rPr>
          <w:b/>
        </w:rPr>
        <w:t xml:space="preserve">  |  Türkçe</w:t>
      </w:r>
    </w:p>
    <w:p>
      <w:r>
        <w:t>Aslında bu bize Kur'an'ın anlayışına uygun bir toplantı yapıldığını da gösteriyor. Ders arkadaşlar dediğimizde ise ortada bir hakikat var, anlaşılması gereken bir derse var. Burada beraberce aslında omuz omuza almamaya çalışmak meselesi. Son olarak? Son beş dakikamız. Tamam hocam. Eğitim kurumları açısından da baktığımızda aslında bu halka birbiriyle irtibatsız değil. İnsan mekanatına manayi harfiyle bakıp insanı doğruya yorumlaması, akıl, kalp ve vicdan birlikteliği diyoruz. Mekteb, medrese ve tekke ayrılmalı divan matematiğiyle.</w:t>
      </w:r>
    </w:p>
    <w:p>
      <w:pPr>
        <w:keepNext/>
      </w:pPr>
      <w:hyperlink r:id="rId110">
        <w:r>
          <w:rPr>
            <w:color w:val="1155CC"/>
            <w:u w:val="single"/>
          </w:rPr>
          <w:t>01:15:57 – 01:16:41</w:t>
        </w:r>
      </w:hyperlink>
      <w:r>
        <w:rPr>
          <w:b/>
        </w:rPr>
        <w:t xml:space="preserve">  |  Türkçe</w:t>
      </w:r>
      <w:r>
        <w:rPr>
          <w:i/>
        </w:rPr>
        <w:t xml:space="preserve">  • Kontrol</w:t>
      </w:r>
    </w:p>
    <w:p>
      <w:r>
        <w:t>Mekteplerde o zamanda ulum ve dini bir hakkı oluşturmak bunun çaresi olduğu söyleniyor. Dini ilimden eksikmiş. Bu zamandaki aslında bize okullarda Tevhid Nazari'yle biyolojinin dersleri bölgesi kısmına güncel olarak bakabiliriz. Diğer taraftan medreselerde de felsefeye baktığımızda modern ilimlere karşı bir yabaneleşme ve tekrarı düşen bazı işleyen konular var. En sonunda tekkelerde baktığımızda ilimden uzak karşı kalp merkezleri anlayışla beraber yaklaşımı gözüküyor. Yani insan da aslında aklın öne çıkmasıyla beraber kalbin geri kalmaması gerektiği gibi,</w:t>
      </w:r>
    </w:p>
    <w:p>
      <w:pPr>
        <w:keepNext/>
      </w:pPr>
      <w:hyperlink r:id="rId111">
        <w:r>
          <w:rPr>
            <w:color w:val="1155CC"/>
            <w:u w:val="single"/>
          </w:rPr>
          <w:t>01:16:41 – 01:17:30</w:t>
        </w:r>
      </w:hyperlink>
      <w:r>
        <w:rPr>
          <w:b/>
        </w:rPr>
        <w:t xml:space="preserve">  |  Türkçe</w:t>
      </w:r>
      <w:r>
        <w:rPr>
          <w:i/>
        </w:rPr>
        <w:t xml:space="preserve">  • Kontrol</w:t>
      </w:r>
    </w:p>
    <w:p>
      <w:r>
        <w:t>yani insan ilimde derinleştikçe felsefileşen bir yapısı varsa kalbi eksik bıraktığını aslında bir noktadan gösteriyor. Kalpte derinleştikçe eğer ilime ve hayata da bir kalıksa, bunun kıramda tekliye tarzında kalbini baskın geldiğini gösteriyor. Risale-i tesirlerinde ise görüldüğü üzere kan artıcı. Bunun dengesi aslında medrese tüzü etrafı projesiyle ya da muhakkak içerisinde de mekati bir ariye diyebileceğim kavramla ifade ediliyor. Bu şekilde hocamızın bu. Çok teşekkür ederiz. Şimdi Salih hocamız, o kadar büyük hocalarımızın karşısında ben sunum yapacağım çok heyecanlıyım, ne yapacağım hocam gibi bir telaşlı bir hali vardı.</w:t>
      </w:r>
    </w:p>
    <w:p>
      <w:pPr>
        <w:keepNext/>
      </w:pPr>
      <w:hyperlink r:id="rId112">
        <w:r>
          <w:rPr>
            <w:color w:val="1155CC"/>
            <w:u w:val="single"/>
          </w:rPr>
          <w:t>01:17:31 – 01:18:24</w:t>
        </w:r>
      </w:hyperlink>
      <w:r>
        <w:rPr>
          <w:b/>
        </w:rPr>
        <w:t xml:space="preserve">  |  Türkçe</w:t>
      </w:r>
      <w:r>
        <w:rPr>
          <w:i/>
        </w:rPr>
        <w:t xml:space="preserve">  • Kontrol</w:t>
      </w:r>
    </w:p>
    <w:p>
      <w:r>
        <w:t>Fakat bu sunumunu ben çok başarılı buldum. Çok da profesyonel için maşallah tebrik ediyoruz. Şimdi açıkçası slide ile paralel gitmesi, slide mesela görsel açıdan resimler, renkler, kontolar gayet uyumlu, güzel. Biz eğitim teknolojileri anlatıyoruz, şöyle yapacaksınız, böyle yapacaksınız diyoruz ama siz bunu uygulamışsınız. Teşekkür ediyorum. Sağolsunuz. Başarılarınızı devam ediyoruz inşallah. Son olarak hocam, bu şekilde de aslında birçok katkı sağlayan hocalarımız olsun, bilmediğimiz gibi çoğu buradaki aslında dinleyen hocalarımızla bizim çalışmalarını okuduğumuz ya da derslerini dinlediğimiz büyüklerimiz, o anlamda da katkıları için asıl onlara teşekkür ederiz ki bu şekilde sunum hazırlamamıza aslında vesile olan onlara.</w:t>
      </w:r>
    </w:p>
    <w:p>
      <w:pPr>
        <w:keepNext/>
      </w:pPr>
      <w:hyperlink r:id="rId113">
        <w:r>
          <w:rPr>
            <w:color w:val="1155CC"/>
            <w:u w:val="single"/>
          </w:rPr>
          <w:t>01:18:24 – 01:19:04</w:t>
        </w:r>
      </w:hyperlink>
      <w:r>
        <w:rPr>
          <w:b/>
        </w:rPr>
        <w:t xml:space="preserve">  |  Türkçe</w:t>
      </w:r>
      <w:r>
        <w:rPr>
          <w:i/>
        </w:rPr>
        <w:t xml:space="preserve">  • Kontrol</w:t>
      </w:r>
    </w:p>
    <w:p>
      <w:r>
        <w:t>Bunlara da teşekkür ediyoruz. Bir sunumunu bize gönderebilirsen örnek sunum diye okullarımıza gösterebiliriz onu. İnşallah. Var mı genç arkadaşımıza sualiniz? Buyurun. Öncelikle böyle genç abilerimize, kardeşlerimize böyle kaliteli canavarlarımızla ilişkilendirip aynı ortamda buluştururuz size teşekkür ediyorum. Sunum gerçekten harikaydı. Özellikle bir cümle çok hoşuma gitti. Bizim Hazretler'in din, hayatın hayata yolu vesası cümlesini pratikleştirerek dineşildi, hayat ifadesini kullandı.</w:t>
      </w:r>
    </w:p>
    <w:p>
      <w:pPr>
        <w:keepNext/>
      </w:pPr>
      <w:hyperlink r:id="rId114">
        <w:r>
          <w:rPr>
            <w:color w:val="1155CC"/>
            <w:u w:val="single"/>
          </w:rPr>
          <w:t>01:19:04 – 01:19:49</w:t>
        </w:r>
      </w:hyperlink>
      <w:r>
        <w:rPr>
          <w:b/>
        </w:rPr>
        <w:t xml:space="preserve">  |  Türkçe</w:t>
      </w:r>
      <w:r>
        <w:rPr>
          <w:i/>
        </w:rPr>
        <w:t xml:space="preserve">  • Kontrol</w:t>
      </w:r>
    </w:p>
    <w:p>
      <w:r>
        <w:t>Fakat bir noktada bir soru olarak sormak istiyorum. Kelam ve ayetlerle, tekvini ayetler arasındaki irtibatı kurmak, herhalde dünyamıza tefekkür olarak işte dağ, uşağı, böceğe bakmak gibi anlaşılıyor ki bu da bir metot, bir yol, bir ödül, bir yol. Fakat biraz daha hayatın içine pratiğe döktüğüm, dökmek noktasında, Kısaca ben evde yaşayan evliliklerim içerisinde, kurduğunuz ilimler içerisinde bunu nasıl sağlayabilirim, buna dair böyle biraz daha şahıs yönetimleriniz var mı? Bu noktada bir sorum sormak isterim. Teşekkür ederim. Şimdi bana çok zor soru gelirse ne yaparım? Hocam diye öğretirim. Ben dedim hocalar mutsuzlar, misafir hocamlar, şahit hocamlar senin dediğin iddiaların yetişirler diye. Var mı cevabınız?</w:t>
      </w:r>
    </w:p>
    <w:p>
      <w:pPr>
        <w:keepNext/>
      </w:pPr>
      <w:hyperlink r:id="rId115">
        <w:r>
          <w:rPr>
            <w:color w:val="1155CC"/>
            <w:u w:val="single"/>
          </w:rPr>
          <w:t>01:19:50 – 01:20:32</w:t>
        </w:r>
      </w:hyperlink>
      <w:r>
        <w:rPr>
          <w:b/>
        </w:rPr>
        <w:t xml:space="preserve">  |  Türkçe</w:t>
      </w:r>
      <w:r>
        <w:rPr>
          <w:i/>
        </w:rPr>
        <w:t xml:space="preserve">  • Kontrol</w:t>
      </w:r>
    </w:p>
    <w:p>
      <w:r>
        <w:t>Hocam yani kısa bir cevap vereyim siz tamamlarsınız inşallah tekmin edersiniz. Özellikle ayet-i kerimede öncelikle şu aklıma geldi bu soruyla alakalı. Anne babaya öfkele demeyin, geçiyor ayet-i kerimede. Buradaki hayat içerisindeki karşılığı aslında, yani bu aile olduğunun tefsirini okudum. Bunun tatbikat noktasındaki aslında karşılığı, orada annemin ve babamın bir Allah'ın aslında isim ve sıfatlarına aile olduğunu, o şuurla beraber aslında fark edip, onlara karşı hasilik göstermemek, sünnetçilerin bu tatbikini bize gösterir diye o şekilde bir misali böyle geldim.</w:t>
      </w:r>
    </w:p>
    <w:p>
      <w:pPr>
        <w:keepNext/>
      </w:pPr>
      <w:hyperlink r:id="rId116">
        <w:r>
          <w:rPr>
            <w:color w:val="1155CC"/>
            <w:u w:val="single"/>
          </w:rPr>
          <w:t>01:20:32 – 01:21:13</w:t>
        </w:r>
      </w:hyperlink>
      <w:r>
        <w:rPr>
          <w:b/>
        </w:rPr>
        <w:t xml:space="preserve">  |  Türkçe</w:t>
      </w:r>
      <w:r>
        <w:rPr>
          <w:i/>
        </w:rPr>
        <w:t xml:space="preserve">  • Kontrol</w:t>
      </w:r>
    </w:p>
    <w:p>
      <w:r>
        <w:t>Teşekkür ederim. İhsan Hocam, ekleyeceğiniz bir şey var mı? Kardeşimizin değerlendirmesini ne yapabilirsiniz? Süremiz var çünkü biraz. Sadik'i tebrik ediyorum. Sadik Rasifon projemiz var. Onun bir üyesi. Çok başarılı, kadar razı olsun. Güzel bir soru geldi. Aslında İhsan'ı okurken biz manaya hakim, manaya insinliyip sadece marifetullah ilgisi açısından çoğunlukla aldık diyoruz. Ama aslında üstten çok güzel özetlemiş. Risale-i Nur'un tamamını hatta Arapça bölümlerindeki arkadaşlara da söyledim. Yani Risale-i Nur hakkında tebliğ yapacak, değerlendirme yapacak herkesin</w:t>
      </w:r>
    </w:p>
    <w:p>
      <w:pPr>
        <w:keepNext/>
      </w:pPr>
      <w:hyperlink r:id="rId117">
        <w:r>
          <w:rPr>
            <w:color w:val="1155CC"/>
            <w:u w:val="single"/>
          </w:rPr>
          <w:t>01:21:13 – 01:22:00</w:t>
        </w:r>
      </w:hyperlink>
      <w:r>
        <w:rPr>
          <w:b/>
        </w:rPr>
        <w:t xml:space="preserve">  |  Türkçe</w:t>
      </w:r>
      <w:r>
        <w:rPr>
          <w:i/>
        </w:rPr>
        <w:t xml:space="preserve">  • Kontrol</w:t>
      </w:r>
    </w:p>
    <w:p>
      <w:r>
        <w:t>mutlaka dört ana kavram etrafında bunu değerlendirmesi gerekiyor. Yani çok güzel bir örnek verdi. Mesela Velâ Tabullâh Muadduf ayetini anlatırken Rezzat isminden bahsediyor. Diyor ki kâriyattaki her şeyin rızkını veren Allah-u Teala böyle yaşlanmış, çocuklanmış birisinin rızkını senin gibi birisinin üstüne yükler mi diyor. O aslında ana babaya ihsan mertebesinde iyilik yapmanın arkasında mânâ-i harfi bakış tarzındır. Yani ben ona derdim aynı şekli dert edinem. Yani ben zaten geçinemiyorum. Bir de bu anam babam benim üstüme kaldı. Ben bunlara nasıl vereceğim diye bir vesvese olursa bunun üstesinden gelmenin yolu manai harfiyle bakmak.</w:t>
      </w:r>
    </w:p>
    <w:p>
      <w:pPr>
        <w:keepNext/>
      </w:pPr>
      <w:hyperlink r:id="rId118">
        <w:r>
          <w:rPr>
            <w:color w:val="1155CC"/>
            <w:u w:val="single"/>
          </w:rPr>
          <w:t>01:22:00 – 01:22:43</w:t>
        </w:r>
      </w:hyperlink>
      <w:r>
        <w:rPr>
          <w:b/>
        </w:rPr>
        <w:t xml:space="preserve">  |  Türkçe</w:t>
      </w:r>
      <w:r>
        <w:rPr>
          <w:i/>
        </w:rPr>
        <w:t xml:space="preserve">  • Kontrol</w:t>
      </w:r>
    </w:p>
    <w:p>
      <w:r>
        <w:t>Yine mesela ma asabüke min hasiretin fe min Allah'ın umurlu bir kapısında. Oraya baktığımızda insanın bütün davranışlarında ben yapıyorum diye sevinemez çünkü sana düşen hisse çok az. Onda yapılanların tamamı senin dışında. Dolayısıyla çok güzel bir tepki. Yani eğer toplumun yeniden inşası gerekiyorsa, küresel krizlerin çözümünde aslında ilk vahiy inişine dönmek lazım. İlk vahiy inişinde hatta mesela o kadar problem varken ben birazdan şöyle düşünüyorum. O topluma ilk müdahale edilseydi nasıl müdahale edilirdi? Zulümleri yapmayın, hak dağıtın, adalet dağıtın, eşitsiniz vesaire derdi.</w:t>
      </w:r>
    </w:p>
    <w:p>
      <w:pPr>
        <w:keepNext/>
      </w:pPr>
      <w:hyperlink r:id="rId119">
        <w:r>
          <w:rPr>
            <w:color w:val="1155CC"/>
            <w:u w:val="single"/>
          </w:rPr>
          <w:t>01:22:43 – 01:23:23</w:t>
        </w:r>
      </w:hyperlink>
      <w:r>
        <w:rPr>
          <w:b/>
        </w:rPr>
        <w:t xml:space="preserve">  |  Türkçe</w:t>
      </w:r>
      <w:r>
        <w:rPr>
          <w:i/>
        </w:rPr>
        <w:t xml:space="preserve">  • Kontrol</w:t>
      </w:r>
    </w:p>
    <w:p>
      <w:r>
        <w:t>Ama böyle bir başlangıç yok. İlk Rabbisi Rabb-ı Kergez-i Halak. Nedir İlk Rabbisi Rabb-ı Kergez-i Halak? Yani önce Sâbiî'nin de vurguladığı, aslında biz üçten baktığımız, tersten baktığımız, birden bakmamız gerekiyor. Yani tecidik, Kur'an'ın ilk mesajı, değerler dünyasında yeni bir bakışı oluşturmak. Yani mânâ-i hakî bakışıyla bütün her şeyi oluşturabilirseniz, üstünde duygular da oraya oturuyor, davranış da oraya oturuyor. ondan sonra velavatiniz tesirli olmaya başlıyor, çok tebrik ediyorum. Sağ olasın. Şahit Hoca bir şey eklemek ister misiniz? Bitireceğiz burada.</w:t>
      </w:r>
    </w:p>
    <w:p>
      <w:pPr>
        <w:keepNext/>
      </w:pPr>
      <w:hyperlink r:id="rId120">
        <w:r>
          <w:rPr>
            <w:color w:val="1155CC"/>
            <w:u w:val="single"/>
          </w:rPr>
          <w:t>01:23:26 – 01:24:09</w:t>
        </w:r>
      </w:hyperlink>
      <w:r>
        <w:rPr>
          <w:b/>
        </w:rPr>
        <w:t xml:space="preserve">  |  Türkçe</w:t>
      </w:r>
      <w:r>
        <w:rPr>
          <w:i/>
        </w:rPr>
        <w:t xml:space="preserve">  • Kontrol</w:t>
      </w:r>
    </w:p>
    <w:p>
      <w:r>
        <w:t>Gerek Kur'an-ı Kerim gerekse onun tesiri olan Risale-i Nur hem teoridir hem de baştan sona uygulamalıdır. Yani fikir veren yerlerde fikrenin uygulaması gerekiyor. Risalelerden şöyle bir cümle hatırıma geldi. Bir zaman diyor ki ben kendimi beğenmiyorum, beni beğenenleri de beğenmiyorum. İnsan bu cümlelerle kendini değerlendirdiğinde genelde şunu görüyor. Ben kendimi beğeniyorum, beni beğenenleri de beğeniyorum. Yanında nefsin bir zaafı açığa çıkıyor.</w:t>
      </w:r>
    </w:p>
    <w:p>
      <w:pPr>
        <w:keepNext/>
      </w:pPr>
      <w:hyperlink r:id="rId121">
        <w:r>
          <w:rPr>
            <w:color w:val="1155CC"/>
            <w:u w:val="single"/>
          </w:rPr>
          <w:t>01:24:11 – 01:24:47</w:t>
        </w:r>
      </w:hyperlink>
      <w:r>
        <w:rPr>
          <w:b/>
        </w:rPr>
        <w:t xml:space="preserve">  |  Türkçe</w:t>
      </w:r>
      <w:r>
        <w:rPr>
          <w:i/>
        </w:rPr>
        <w:t xml:space="preserve">  • Kontrol</w:t>
      </w:r>
    </w:p>
    <w:p>
      <w:r>
        <w:t>Risaleleri okurken pratikte lezzetli üzüm salkımlarının hasiyeti kuru çubuğu dağlanmasından da böyle kuru bir çubuk değil. Kendini öyle görebilmek, lezzetleriyle iftihar etmek değil de her zaman lütfandır abi diyerek, bu adamın lütfunlardır bu şekilde tatbik edebilmek. Herhalde külliyatın tamamı bu anlamda hem teorik olarak hem de uygulamalı olarak okunabilir. Allah razı olsun. Şimdi huzurlarınızda başarılarımı katılım belgelerine vereceğim.</w:t>
      </w:r>
    </w:p>
    <w:p>
      <w:hyperlink r:id="rId122">
        <w:r>
          <w:rPr>
            <w:color w:val="1155CC"/>
            <w:u w:val="single"/>
          </w:rPr>
          <w:t>01:24:47–01:26:06</w:t>
        </w:r>
      </w:hyperlink>
      <w:r>
        <w:rPr>
          <w:i/>
        </w:rPr>
        <w:t xml:space="preserve">  [Metin boşluğu: bu aralık için döküm bulunmuyor. Videodan kontrol edin.]</w:t>
      </w:r>
    </w:p>
    <w:p>
      <w:pPr>
        <w:pStyle w:val="Heading1"/>
      </w:pPr>
      <w:r>
        <w:t>Kontrol notları</w:t>
      </w:r>
    </w:p>
    <w:p>
      <w:r>
        <w:t>351 cümlede otomatik güven/parça sınırı uyarısı, 4 metin boşluğu bulunuyor. Bu işaretler ön inceleme içindir; konuşmacının ne söylediğini kesinleştirmez. Metne dayanarak bir alıntı seçmeden önce bağlantılı video aralığını dinleyin.</w:t>
      </w:r>
    </w:p>
    <w:p>
      <w:hyperlink r:id="rId123">
        <w:r>
          <w:rPr>
            <w:color w:val="1155CC"/>
            <w:u w:val="single"/>
          </w:rPr>
          <w:t>00:18:01</w:t>
        </w:r>
      </w:hyperlink>
      <w:r>
        <w:t xml:space="preserve"> — Düşük güvenli sözcük, Konuşma algısı belirsiz</w:t>
        <w:br/>
        <w:t>Çok teşekkür ediyoruz. Bir zamanında çok riyayet ettik.</w:t>
      </w:r>
    </w:p>
    <w:p>
      <w:hyperlink r:id="rId124">
        <w:r>
          <w:rPr>
            <w:color w:val="1155CC"/>
            <w:u w:val="single"/>
          </w:rPr>
          <w:t>00:18:36</w:t>
        </w:r>
      </w:hyperlink>
      <w:r>
        <w:t xml:space="preserve"> — Düşük güvenli sözcük, Konuşma algısı belirsiz</w:t>
        <w:br/>
        <w:t>Kayseri'de bir sahne. Bunlarsa bir gaflaza. Bunlarsa da şeyleri değil.</w:t>
      </w:r>
    </w:p>
    <w:p>
      <w:hyperlink r:id="rId125">
        <w:r>
          <w:rPr>
            <w:color w:val="1155CC"/>
            <w:u w:val="single"/>
          </w:rPr>
          <w:t>00:23:44</w:t>
        </w:r>
      </w:hyperlink>
      <w:r>
        <w:t xml:space="preserve"> — Düşük güvenli sözcük, Konuşma algısı belirsiz</w:t>
        <w:br/>
        <w:t>ses gelmiyor.</w:t>
      </w:r>
    </w:p>
    <w:p>
      <w:hyperlink r:id="rId126">
        <w:r>
          <w:rPr>
            <w:color w:val="1155CC"/>
            <w:u w:val="single"/>
          </w:rPr>
          <w:t>00:24:10</w:t>
        </w:r>
      </w:hyperlink>
      <w:r>
        <w:t xml:space="preserve"> — Düşük güvenli sözcük, Konuşma algısı belirsiz</w:t>
        <w:br/>
        <w:t>basit bir çerçevede sözleri şey yapmıyor. Bu konuyu ele</w:t>
      </w:r>
    </w:p>
    <w:p>
      <w:hyperlink r:id="rId127">
        <w:r>
          <w:rPr>
            <w:color w:val="1155CC"/>
            <w:u w:val="single"/>
          </w:rPr>
          <w:t>00:24:22</w:t>
        </w:r>
      </w:hyperlink>
      <w:r>
        <w:t xml:space="preserve"> — Düşük güvenli sözcük, Konuşma algısı belirsiz</w:t>
        <w:br/>
        <w:t>Aslında sırayı da açarsaydık güzel olacaktı ama çünkü okumak</w:t>
      </w:r>
    </w:p>
    <w:p>
      <w:hyperlink r:id="rId128">
        <w:r>
          <w:rPr>
            <w:color w:val="1155CC"/>
            <w:u w:val="single"/>
          </w:rPr>
          <w:t>00:27:10</w:t>
        </w:r>
      </w:hyperlink>
      <w:r>
        <w:t xml:space="preserve"> — Düşük güvenli sözcük, Konuşma algısı belirsiz</w:t>
        <w:br/>
        <w:t>Benim buradaki tedbirlerim belki özgün tarafı şu olacak. Bugünkü cezaevimleri ne toplumda?</w:t>
      </w:r>
    </w:p>
    <w:p>
      <w:hyperlink r:id="rId129">
        <w:r>
          <w:rPr>
            <w:color w:val="1155CC"/>
            <w:u w:val="single"/>
          </w:rPr>
          <w:t>00:29:47</w:t>
        </w:r>
      </w:hyperlink>
      <w:r>
        <w:t xml:space="preserve"> — Konuşma algısı belirsiz, Parça birleşimi veya kayıt sonu</w:t>
        <w:br/>
        <w:t>Mesela diyelim ki küresel</w:t>
      </w:r>
    </w:p>
    <w:p>
      <w:hyperlink r:id="rId130">
        <w:r>
          <w:rPr>
            <w:color w:val="1155CC"/>
            <w:u w:val="single"/>
          </w:rPr>
          <w:t>00:42:16</w:t>
        </w:r>
      </w:hyperlink>
      <w:r>
        <w:t xml:space="preserve"> — Düşük güvenli sözcük, Konuşma algısı belirsiz</w:t>
        <w:br/>
        <w:t>Hatta Vahşi Şaban abi, ben bizzat kendisinden dinlemiştim.</w:t>
      </w:r>
    </w:p>
    <w:p>
      <w:hyperlink r:id="rId131">
        <w:r>
          <w:rPr>
            <w:color w:val="1155CC"/>
            <w:u w:val="single"/>
          </w:rPr>
          <w:t>00:42:28</w:t>
        </w:r>
      </w:hyperlink>
      <w:r>
        <w:t xml:space="preserve"> — Düşük güvenli sözcük, Konuşma algısı belirsiz</w:t>
        <w:br/>
        <w:t>En son böyle dedim ki helif var olan helif nun olan demekmiş.</w:t>
      </w:r>
    </w:p>
    <w:p>
      <w:hyperlink r:id="rId132">
        <w:r>
          <w:rPr>
            <w:color w:val="1155CC"/>
            <w:u w:val="single"/>
          </w:rPr>
          <w:t>00:43:29</w:t>
        </w:r>
      </w:hyperlink>
      <w:r>
        <w:t xml:space="preserve"> — Düşük güvenli sözcük, Konuşma algısı belirsiz</w:t>
        <w:br/>
        <w:t>hocamızın eğitim kurban birbirinden benziyor. Şimdi ben</w:t>
      </w:r>
    </w:p>
    <w:p>
      <w:hyperlink r:id="rId133">
        <w:r>
          <w:rPr>
            <w:color w:val="1155CC"/>
            <w:u w:val="single"/>
          </w:rPr>
          <w:t>00:43:37</w:t>
        </w:r>
      </w:hyperlink>
      <w:r>
        <w:t xml:space="preserve"> — Düşük güvenli sözcük, Konuşma algısı belirsiz</w:t>
        <w:br/>
        <w:t>istiyordum. Bir beraber tahmin ederim. Süremiz de var.</w:t>
      </w:r>
    </w:p>
    <w:p>
      <w:hyperlink r:id="rId134">
        <w:r>
          <w:rPr>
            <w:color w:val="1155CC"/>
            <w:u w:val="single"/>
          </w:rPr>
          <w:t>00:48:12</w:t>
        </w:r>
      </w:hyperlink>
      <w:r>
        <w:t xml:space="preserve"> — Düşük güvenli sözcük, Konuşma algısı belirsiz</w:t>
        <w:br/>
        <w:t>Ben bu teyazı elden bir yaratma tutumunun içerisinde ona özgü yaratabilme, beynine getirmek, üretebilme kabiliyetini bırakmış.</w:t>
      </w:r>
    </w:p>
    <w:p>
      <w:hyperlink r:id="rId73">
        <w:r>
          <w:rPr>
            <w:color w:val="1155CC"/>
            <w:u w:val="single"/>
          </w:rPr>
          <w:t>00:48:27</w:t>
        </w:r>
      </w:hyperlink>
      <w:r>
        <w:t xml:space="preserve"> — Düşük güvenli sözcük, Konuşma algısı belirsiz</w:t>
        <w:br/>
        <w:t>Halık anlamında değil ama ikinci anlamda kendi kültür çevresine, düşüncesine, fikrine tesis etmeye imkanı veren bir şey bu.</w:t>
      </w:r>
    </w:p>
    <w:p>
      <w:hyperlink r:id="rId74">
        <w:r>
          <w:rPr>
            <w:color w:val="1155CC"/>
            <w:u w:val="single"/>
          </w:rPr>
          <w:t>00:49:10</w:t>
        </w:r>
      </w:hyperlink>
      <w:r>
        <w:t xml:space="preserve"> — Düşük güvenli sözcük, Konuşma algısı belirsiz</w:t>
        <w:br/>
        <w:t>Dolayısıyla bizim metnin ifade etmek istediğini taklit etmeden, maksatını gözetemek, söyleyebilecekler bize biz bunu böyle anlayıp söylüyoruz dememiz daha isabetli.</w:t>
      </w:r>
    </w:p>
    <w:p>
      <w:hyperlink r:id="rId135">
        <w:r>
          <w:rPr>
            <w:color w:val="1155CC"/>
            <w:u w:val="single"/>
          </w:rPr>
          <w:t>00:49:24</w:t>
        </w:r>
      </w:hyperlink>
      <w:r>
        <w:t xml:space="preserve"> — Düşük güvenli sözcük, Konuşma algısı belirsiz</w:t>
        <w:br/>
        <w:t>İnsanların üretimlerine de engel olmamak lazım fakat üretilende de teyit edecekler biraz sıhhate açısından.</w:t>
      </w:r>
    </w:p>
    <w:p>
      <w:hyperlink r:id="rId136">
        <w:r>
          <w:rPr>
            <w:color w:val="1155CC"/>
            <w:u w:val="single"/>
          </w:rPr>
          <w:t>00:49:42</w:t>
        </w:r>
      </w:hyperlink>
      <w:r>
        <w:t xml:space="preserve"> — Konuşma algısı belirsiz, Parça birleşimi veya kayıt sonu</w:t>
        <w:br/>
        <w:t>Sahip Muhsin'in manevi kişiliği.</w:t>
      </w:r>
    </w:p>
    <w:p>
      <w:hyperlink r:id="rId137">
        <w:r>
          <w:rPr>
            <w:color w:val="1155CC"/>
            <w:u w:val="single"/>
          </w:rPr>
          <w:t>00:49:45</w:t>
        </w:r>
      </w:hyperlink>
      <w:r>
        <w:t xml:space="preserve"> — Düşük güvenli sözcük, Konuşma algısı belirsiz</w:t>
        <w:br/>
        <w:t>Hocam bu sorularınızı alacağınızı rica ederim. Katkılarınız için teşekkür ederim.</w:t>
      </w:r>
    </w:p>
    <w:p>
      <w:hyperlink r:id="rId138">
        <w:r>
          <w:rPr>
            <w:color w:val="1155CC"/>
            <w:u w:val="single"/>
          </w:rPr>
          <w:t>00:51:43</w:t>
        </w:r>
      </w:hyperlink>
      <w:r>
        <w:t xml:space="preserve"> — Düşük güvenli sözcük, Konuşma algısı belirsiz</w:t>
        <w:br/>
        <w:t>Ve düz zamanı sayık Nursi'nin manevi mimarisini ve geliştirdiği Asya meşriliğini doğru anlayabilmek için onun meşret ettiği coğrafyayı ve o coğrafyanın ruh köklerini çok iyi analiz etmek ücretindeyiz.</w:t>
      </w:r>
    </w:p>
    <w:p>
      <w:hyperlink r:id="rId139">
        <w:r>
          <w:rPr>
            <w:color w:val="1155CC"/>
            <w:u w:val="single"/>
          </w:rPr>
          <w:t>00:54:02</w:t>
        </w:r>
      </w:hyperlink>
      <w:r>
        <w:t xml:space="preserve"> — Düşük güvenli sözcük, Konuşma algısı belirsiz</w:t>
        <w:br/>
        <w:t>buradan duran, geriden meydana bağımsız bir asya olarak ortaya çıkmıştır.</w:t>
      </w:r>
    </w:p>
    <w:p>
      <w:hyperlink r:id="rId140">
        <w:r>
          <w:rPr>
            <w:color w:val="1155CC"/>
            <w:u w:val="single"/>
          </w:rPr>
          <w:t>00:55:13</w:t>
        </w:r>
      </w:hyperlink>
      <w:r>
        <w:t xml:space="preserve"> — Düşük güvenli sözcük, Konuşma algısı belirsiz</w:t>
        <w:br/>
        <w:t>grubunun en derinlerinde hisseden bir misli adeta</w:t>
      </w:r>
    </w:p>
    <w:p>
      <w:hyperlink r:id="rId141">
        <w:r>
          <w:rPr>
            <w:color w:val="1155CC"/>
            <w:u w:val="single"/>
          </w:rPr>
          <w:t>00:55:21</w:t>
        </w:r>
      </w:hyperlink>
      <w:r>
        <w:t xml:space="preserve"> — Düşük güvenli sözcük, Konuşma algısı belirsiz</w:t>
        <w:br/>
        <w:t>muazzam bu bir dönüşüm sürecinde teselli ve çıkış</w:t>
      </w:r>
    </w:p>
    <w:p>
      <w:hyperlink r:id="rId142">
        <w:r>
          <w:rPr>
            <w:color w:val="1155CC"/>
            <w:u w:val="single"/>
          </w:rPr>
          <w:t>00:55:56</w:t>
        </w:r>
      </w:hyperlink>
      <w:r>
        <w:t xml:space="preserve"> — Düşük güvenli sözcük, Konuşma algısı belirsiz</w:t>
        <w:br/>
        <w:t>çevirip tek bir bücüdün arkasından git tavsiyesini</w:t>
      </w:r>
    </w:p>
    <w:p>
      <w:hyperlink r:id="rId143">
        <w:r>
          <w:rPr>
            <w:color w:val="1155CC"/>
            <w:u w:val="single"/>
          </w:rPr>
          <w:t>00:58:52</w:t>
        </w:r>
      </w:hyperlink>
      <w:r>
        <w:t xml:space="preserve"> — Düşük güvenli sözcük, Konuşma algısı belirsiz</w:t>
        <w:br/>
        <w:t>yaşamsız bir uyku kaldırabileceğini ifade</w:t>
      </w:r>
    </w:p>
    <w:p>
      <w:hyperlink r:id="rId144">
        <w:r>
          <w:rPr>
            <w:color w:val="1155CC"/>
            <w:u w:val="single"/>
          </w:rPr>
          <w:t>00:58:55</w:t>
        </w:r>
      </w:hyperlink>
      <w:r>
        <w:t xml:space="preserve"> — Düşük güvenli sözcük, Konuşma algısı belirsiz</w:t>
        <w:br/>
        <w:t>ad ederek Risale-i Nur'un sağlık talebelerinin oluşturduğu şahs manevinin, terbiye vatanının</w:t>
      </w:r>
    </w:p>
    <w:p>
      <w:hyperlink r:id="rId145">
        <w:r>
          <w:rPr>
            <w:color w:val="1155CC"/>
            <w:u w:val="single"/>
          </w:rPr>
          <w:t>00:59:42</w:t>
        </w:r>
      </w:hyperlink>
      <w:r>
        <w:t xml:space="preserve"> — Düşük güvenli sözcük, Konuşma algısı belirsiz</w:t>
        <w:br/>
        <w:t>bu akribiyet yorulu velayet-i kıbra, yani sahabe mesih olarak tanımlar.</w:t>
      </w:r>
    </w:p>
    <w:p>
      <w:hyperlink r:id="rId146">
        <w:r>
          <w:rPr>
            <w:color w:val="1155CC"/>
            <w:u w:val="single"/>
          </w:rPr>
          <w:t>01:00:18</w:t>
        </w:r>
      </w:hyperlink>
      <w:r>
        <w:t xml:space="preserve"> — Düşük güvenli sözcük, Konuşma algısı belirsiz</w:t>
        <w:br/>
        <w:t>Yetiştirmeyi için çok hızlı bir nefes alırsınız.</w:t>
      </w:r>
    </w:p>
    <w:p>
      <w:hyperlink r:id="rId147">
        <w:r>
          <w:rPr>
            <w:color w:val="1155CC"/>
            <w:u w:val="single"/>
          </w:rPr>
          <w:t>01:04:09</w:t>
        </w:r>
      </w:hyperlink>
      <w:r>
        <w:t xml:space="preserve"> — Düşük güvenli sözcük, Konuşma algısı belirsiz</w:t>
        <w:br/>
        <w:t>istikramları sunuyorum. Teşekkür ederim.</w:t>
      </w:r>
    </w:p>
    <w:p>
      <w:hyperlink r:id="rId148">
        <w:r>
          <w:rPr>
            <w:color w:val="1155CC"/>
            <w:u w:val="single"/>
          </w:rPr>
          <w:t>01:04:17</w:t>
        </w:r>
      </w:hyperlink>
      <w:r>
        <w:t xml:space="preserve"> — Düşük güvenli sözcük, Konuşma algısı belirsiz</w:t>
        <w:br/>
        <w:t>Tam süresinde doldurdu.</w:t>
      </w:r>
    </w:p>
    <w:p>
      <w:hyperlink r:id="rId149">
        <w:r>
          <w:rPr>
            <w:color w:val="1155CC"/>
            <w:u w:val="single"/>
          </w:rPr>
          <w:t>01:06:52</w:t>
        </w:r>
      </w:hyperlink>
      <w:r>
        <w:t xml:space="preserve"> — Düşük güvenli sözcük, Konuşma algısı belirsiz</w:t>
        <w:br/>
        <w:t>Bunun da hitabet kısmı.</w:t>
      </w:r>
    </w:p>
    <w:p>
      <w:hyperlink r:id="rId100">
        <w:r>
          <w:rPr>
            <w:color w:val="1155CC"/>
            <w:u w:val="single"/>
          </w:rPr>
          <w:t>01:08:18</w:t>
        </w:r>
      </w:hyperlink>
      <w:r>
        <w:t xml:space="preserve"> — Düşük güvenli sözcük, Konuşma algısı belirsiz</w:t>
        <w:br/>
        <w:t>takipi gelmene kadar. Diğer taraftan da Kur'an aslında neyi anlatıyor, aktarıyor dediğimizde</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_LOhDdaqB4c" TargetMode="External"/><Relationship Id="rId10" Type="http://schemas.openxmlformats.org/officeDocument/2006/relationships/hyperlink" Target="https://youtu.be/_LOhDdaqB4c?t=0" TargetMode="External"/><Relationship Id="rId11" Type="http://schemas.openxmlformats.org/officeDocument/2006/relationships/hyperlink" Target="https://youtu.be/_LOhDdaqB4c?t=53" TargetMode="External"/><Relationship Id="rId12" Type="http://schemas.openxmlformats.org/officeDocument/2006/relationships/hyperlink" Target="https://youtu.be/_LOhDdaqB4c?t=110" TargetMode="External"/><Relationship Id="rId13" Type="http://schemas.openxmlformats.org/officeDocument/2006/relationships/hyperlink" Target="https://youtu.be/_LOhDdaqB4c?t=165" TargetMode="External"/><Relationship Id="rId14" Type="http://schemas.openxmlformats.org/officeDocument/2006/relationships/hyperlink" Target="https://youtu.be/_LOhDdaqB4c?t=220" TargetMode="External"/><Relationship Id="rId15" Type="http://schemas.openxmlformats.org/officeDocument/2006/relationships/hyperlink" Target="https://youtu.be/_LOhDdaqB4c?t=269" TargetMode="External"/><Relationship Id="rId16" Type="http://schemas.openxmlformats.org/officeDocument/2006/relationships/hyperlink" Target="https://youtu.be/_LOhDdaqB4c?t=327" TargetMode="External"/><Relationship Id="rId17" Type="http://schemas.openxmlformats.org/officeDocument/2006/relationships/hyperlink" Target="https://youtu.be/_LOhDdaqB4c?t=370" TargetMode="External"/><Relationship Id="rId18" Type="http://schemas.openxmlformats.org/officeDocument/2006/relationships/hyperlink" Target="https://youtu.be/_LOhDdaqB4c?t=411" TargetMode="External"/><Relationship Id="rId19" Type="http://schemas.openxmlformats.org/officeDocument/2006/relationships/hyperlink" Target="https://youtu.be/_LOhDdaqB4c?t=454" TargetMode="External"/><Relationship Id="rId20" Type="http://schemas.openxmlformats.org/officeDocument/2006/relationships/hyperlink" Target="https://youtu.be/_LOhDdaqB4c?t=495" TargetMode="External"/><Relationship Id="rId21" Type="http://schemas.openxmlformats.org/officeDocument/2006/relationships/hyperlink" Target="https://youtu.be/_LOhDdaqB4c?t=544" TargetMode="External"/><Relationship Id="rId22" Type="http://schemas.openxmlformats.org/officeDocument/2006/relationships/hyperlink" Target="https://youtu.be/_LOhDdaqB4c?t=598" TargetMode="External"/><Relationship Id="rId23" Type="http://schemas.openxmlformats.org/officeDocument/2006/relationships/hyperlink" Target="https://youtu.be/_LOhDdaqB4c?t=645" TargetMode="External"/><Relationship Id="rId24" Type="http://schemas.openxmlformats.org/officeDocument/2006/relationships/hyperlink" Target="https://youtu.be/_LOhDdaqB4c?t=686" TargetMode="External"/><Relationship Id="rId25" Type="http://schemas.openxmlformats.org/officeDocument/2006/relationships/hyperlink" Target="https://youtu.be/_LOhDdaqB4c?t=793" TargetMode="External"/><Relationship Id="rId26" Type="http://schemas.openxmlformats.org/officeDocument/2006/relationships/hyperlink" Target="https://youtu.be/_LOhDdaqB4c?t=860" TargetMode="External"/><Relationship Id="rId27" Type="http://schemas.openxmlformats.org/officeDocument/2006/relationships/hyperlink" Target="https://youtu.be/_LOhDdaqB4c?t=913" TargetMode="External"/><Relationship Id="rId28" Type="http://schemas.openxmlformats.org/officeDocument/2006/relationships/hyperlink" Target="https://youtu.be/_LOhDdaqB4c?t=958" TargetMode="External"/><Relationship Id="rId29" Type="http://schemas.openxmlformats.org/officeDocument/2006/relationships/hyperlink" Target="https://youtu.be/_LOhDdaqB4c?t=1000" TargetMode="External"/><Relationship Id="rId30" Type="http://schemas.openxmlformats.org/officeDocument/2006/relationships/hyperlink" Target="https://youtu.be/_LOhDdaqB4c?t=1054" TargetMode="External"/><Relationship Id="rId31" Type="http://schemas.openxmlformats.org/officeDocument/2006/relationships/hyperlink" Target="https://youtu.be/_LOhDdaqB4c?t=1101" TargetMode="External"/><Relationship Id="rId32" Type="http://schemas.openxmlformats.org/officeDocument/2006/relationships/hyperlink" Target="https://youtu.be/_LOhDdaqB4c?t=1169" TargetMode="External"/><Relationship Id="rId33" Type="http://schemas.openxmlformats.org/officeDocument/2006/relationships/hyperlink" Target="https://youtu.be/_LOhDdaqB4c?t=1210" TargetMode="External"/><Relationship Id="rId34" Type="http://schemas.openxmlformats.org/officeDocument/2006/relationships/hyperlink" Target="https://youtu.be/_LOhDdaqB4c?t=1257" TargetMode="External"/><Relationship Id="rId35" Type="http://schemas.openxmlformats.org/officeDocument/2006/relationships/hyperlink" Target="https://youtu.be/_LOhDdaqB4c?t=1298" TargetMode="External"/><Relationship Id="rId36" Type="http://schemas.openxmlformats.org/officeDocument/2006/relationships/hyperlink" Target="https://youtu.be/_LOhDdaqB4c?t=1342" TargetMode="External"/><Relationship Id="rId37" Type="http://schemas.openxmlformats.org/officeDocument/2006/relationships/hyperlink" Target="https://youtu.be/_LOhDdaqB4c?t=1388" TargetMode="External"/><Relationship Id="rId38" Type="http://schemas.openxmlformats.org/officeDocument/2006/relationships/hyperlink" Target="https://youtu.be/_LOhDdaqB4c?t=1403" TargetMode="External"/><Relationship Id="rId39" Type="http://schemas.openxmlformats.org/officeDocument/2006/relationships/hyperlink" Target="https://youtu.be/_LOhDdaqB4c?t=1422" TargetMode="External"/><Relationship Id="rId40" Type="http://schemas.openxmlformats.org/officeDocument/2006/relationships/hyperlink" Target="https://youtu.be/_LOhDdaqB4c?t=1466" TargetMode="External"/><Relationship Id="rId41" Type="http://schemas.openxmlformats.org/officeDocument/2006/relationships/hyperlink" Target="https://youtu.be/_LOhDdaqB4c?t=1516" TargetMode="External"/><Relationship Id="rId42" Type="http://schemas.openxmlformats.org/officeDocument/2006/relationships/hyperlink" Target="https://youtu.be/_LOhDdaqB4c?t=1535" TargetMode="External"/><Relationship Id="rId43" Type="http://schemas.openxmlformats.org/officeDocument/2006/relationships/hyperlink" Target="https://youtu.be/_LOhDdaqB4c?t=1555" TargetMode="External"/><Relationship Id="rId44" Type="http://schemas.openxmlformats.org/officeDocument/2006/relationships/hyperlink" Target="https://youtu.be/_LOhDdaqB4c?t=1600" TargetMode="External"/><Relationship Id="rId45" Type="http://schemas.openxmlformats.org/officeDocument/2006/relationships/hyperlink" Target="https://youtu.be/_LOhDdaqB4c?t=1647" TargetMode="External"/><Relationship Id="rId46" Type="http://schemas.openxmlformats.org/officeDocument/2006/relationships/hyperlink" Target="https://youtu.be/_LOhDdaqB4c?t=1688" TargetMode="External"/><Relationship Id="rId47" Type="http://schemas.openxmlformats.org/officeDocument/2006/relationships/hyperlink" Target="https://youtu.be/_LOhDdaqB4c?t=1731" TargetMode="External"/><Relationship Id="rId48" Type="http://schemas.openxmlformats.org/officeDocument/2006/relationships/hyperlink" Target="https://youtu.be/_LOhDdaqB4c?t=1779" TargetMode="External"/><Relationship Id="rId49" Type="http://schemas.openxmlformats.org/officeDocument/2006/relationships/hyperlink" Target="https://youtu.be/_LOhDdaqB4c?t=1821" TargetMode="External"/><Relationship Id="rId50" Type="http://schemas.openxmlformats.org/officeDocument/2006/relationships/hyperlink" Target="https://youtu.be/_LOhDdaqB4c?t=1875" TargetMode="External"/><Relationship Id="rId51" Type="http://schemas.openxmlformats.org/officeDocument/2006/relationships/hyperlink" Target="https://youtu.be/_LOhDdaqB4c?t=1917" TargetMode="External"/><Relationship Id="rId52" Type="http://schemas.openxmlformats.org/officeDocument/2006/relationships/hyperlink" Target="https://youtu.be/_LOhDdaqB4c?t=1958" TargetMode="External"/><Relationship Id="rId53" Type="http://schemas.openxmlformats.org/officeDocument/2006/relationships/hyperlink" Target="https://youtu.be/_LOhDdaqB4c?t=2060" TargetMode="External"/><Relationship Id="rId54" Type="http://schemas.openxmlformats.org/officeDocument/2006/relationships/hyperlink" Target="https://youtu.be/_LOhDdaqB4c?t=2100" TargetMode="External"/><Relationship Id="rId55" Type="http://schemas.openxmlformats.org/officeDocument/2006/relationships/hyperlink" Target="https://youtu.be/_LOhDdaqB4c?t=2145" TargetMode="External"/><Relationship Id="rId56" Type="http://schemas.openxmlformats.org/officeDocument/2006/relationships/hyperlink" Target="https://youtu.be/_LOhDdaqB4c?t=2206" TargetMode="External"/><Relationship Id="rId57" Type="http://schemas.openxmlformats.org/officeDocument/2006/relationships/hyperlink" Target="https://youtu.be/_LOhDdaqB4c?t=2258" TargetMode="External"/><Relationship Id="rId58" Type="http://schemas.openxmlformats.org/officeDocument/2006/relationships/hyperlink" Target="https://youtu.be/_LOhDdaqB4c?t=2301" TargetMode="External"/><Relationship Id="rId59" Type="http://schemas.openxmlformats.org/officeDocument/2006/relationships/hyperlink" Target="https://youtu.be/_LOhDdaqB4c?t=2342" TargetMode="External"/><Relationship Id="rId60" Type="http://schemas.openxmlformats.org/officeDocument/2006/relationships/hyperlink" Target="https://youtu.be/_LOhDdaqB4c?t=2383" TargetMode="External"/><Relationship Id="rId61" Type="http://schemas.openxmlformats.org/officeDocument/2006/relationships/hyperlink" Target="https://youtu.be/_LOhDdaqB4c?t=2400" TargetMode="External"/><Relationship Id="rId62" Type="http://schemas.openxmlformats.org/officeDocument/2006/relationships/hyperlink" Target="https://youtu.be/_LOhDdaqB4c?t=2417" TargetMode="External"/><Relationship Id="rId63" Type="http://schemas.openxmlformats.org/officeDocument/2006/relationships/hyperlink" Target="https://youtu.be/_LOhDdaqB4c?t=2458" TargetMode="External"/><Relationship Id="rId64" Type="http://schemas.openxmlformats.org/officeDocument/2006/relationships/hyperlink" Target="https://youtu.be/_LOhDdaqB4c?t=2502" TargetMode="External"/><Relationship Id="rId65" Type="http://schemas.openxmlformats.org/officeDocument/2006/relationships/hyperlink" Target="https://youtu.be/_LOhDdaqB4c?t=2544" TargetMode="External"/><Relationship Id="rId66" Type="http://schemas.openxmlformats.org/officeDocument/2006/relationships/hyperlink" Target="https://youtu.be/_LOhDdaqB4c?t=2592" TargetMode="External"/><Relationship Id="rId67" Type="http://schemas.openxmlformats.org/officeDocument/2006/relationships/hyperlink" Target="https://youtu.be/_LOhDdaqB4c?t=2642" TargetMode="External"/><Relationship Id="rId68" Type="http://schemas.openxmlformats.org/officeDocument/2006/relationships/hyperlink" Target="https://youtu.be/_LOhDdaqB4c?t=2691" TargetMode="External"/><Relationship Id="rId69" Type="http://schemas.openxmlformats.org/officeDocument/2006/relationships/hyperlink" Target="https://youtu.be/_LOhDdaqB4c?t=2731" TargetMode="External"/><Relationship Id="rId70" Type="http://schemas.openxmlformats.org/officeDocument/2006/relationships/hyperlink" Target="https://youtu.be/_LOhDdaqB4c?t=2772" TargetMode="External"/><Relationship Id="rId71" Type="http://schemas.openxmlformats.org/officeDocument/2006/relationships/hyperlink" Target="https://youtu.be/_LOhDdaqB4c?t=2814" TargetMode="External"/><Relationship Id="rId72" Type="http://schemas.openxmlformats.org/officeDocument/2006/relationships/hyperlink" Target="https://youtu.be/_LOhDdaqB4c?t=2856" TargetMode="External"/><Relationship Id="rId73" Type="http://schemas.openxmlformats.org/officeDocument/2006/relationships/hyperlink" Target="https://youtu.be/_LOhDdaqB4c?t=2907" TargetMode="External"/><Relationship Id="rId74" Type="http://schemas.openxmlformats.org/officeDocument/2006/relationships/hyperlink" Target="https://youtu.be/_LOhDdaqB4c?t=2950" TargetMode="External"/><Relationship Id="rId75" Type="http://schemas.openxmlformats.org/officeDocument/2006/relationships/hyperlink" Target="https://youtu.be/_LOhDdaqB4c?t=2993" TargetMode="External"/><Relationship Id="rId76" Type="http://schemas.openxmlformats.org/officeDocument/2006/relationships/hyperlink" Target="https://youtu.be/_LOhDdaqB4c?t=3042" TargetMode="External"/><Relationship Id="rId77" Type="http://schemas.openxmlformats.org/officeDocument/2006/relationships/hyperlink" Target="https://youtu.be/_LOhDdaqB4c?t=3094" TargetMode="External"/><Relationship Id="rId78" Type="http://schemas.openxmlformats.org/officeDocument/2006/relationships/hyperlink" Target="https://youtu.be/_LOhDdaqB4c?t=3142" TargetMode="External"/><Relationship Id="rId79" Type="http://schemas.openxmlformats.org/officeDocument/2006/relationships/hyperlink" Target="https://youtu.be/_LOhDdaqB4c?t=3186" TargetMode="External"/><Relationship Id="rId80" Type="http://schemas.openxmlformats.org/officeDocument/2006/relationships/hyperlink" Target="https://youtu.be/_LOhDdaqB4c?t=3226" TargetMode="External"/><Relationship Id="rId81" Type="http://schemas.openxmlformats.org/officeDocument/2006/relationships/hyperlink" Target="https://youtu.be/_LOhDdaqB4c?t=3268" TargetMode="External"/><Relationship Id="rId82" Type="http://schemas.openxmlformats.org/officeDocument/2006/relationships/hyperlink" Target="https://youtu.be/_LOhDdaqB4c?t=3310" TargetMode="External"/><Relationship Id="rId83" Type="http://schemas.openxmlformats.org/officeDocument/2006/relationships/hyperlink" Target="https://youtu.be/_LOhDdaqB4c?t=3351" TargetMode="External"/><Relationship Id="rId84" Type="http://schemas.openxmlformats.org/officeDocument/2006/relationships/hyperlink" Target="https://youtu.be/_LOhDdaqB4c?t=3393" TargetMode="External"/><Relationship Id="rId85" Type="http://schemas.openxmlformats.org/officeDocument/2006/relationships/hyperlink" Target="https://youtu.be/_LOhDdaqB4c?t=3436" TargetMode="External"/><Relationship Id="rId86" Type="http://schemas.openxmlformats.org/officeDocument/2006/relationships/hyperlink" Target="https://youtu.be/_LOhDdaqB4c?t=3479" TargetMode="External"/><Relationship Id="rId87" Type="http://schemas.openxmlformats.org/officeDocument/2006/relationships/hyperlink" Target="https://youtu.be/_LOhDdaqB4c?t=3521" TargetMode="External"/><Relationship Id="rId88" Type="http://schemas.openxmlformats.org/officeDocument/2006/relationships/hyperlink" Target="https://youtu.be/_LOhDdaqB4c?t=3564" TargetMode="External"/><Relationship Id="rId89" Type="http://schemas.openxmlformats.org/officeDocument/2006/relationships/hyperlink" Target="https://youtu.be/_LOhDdaqB4c?t=3606" TargetMode="External"/><Relationship Id="rId90" Type="http://schemas.openxmlformats.org/officeDocument/2006/relationships/hyperlink" Target="https://youtu.be/_LOhDdaqB4c?t=3649" TargetMode="External"/><Relationship Id="rId91" Type="http://schemas.openxmlformats.org/officeDocument/2006/relationships/hyperlink" Target="https://youtu.be/_LOhDdaqB4c?t=3691" TargetMode="External"/><Relationship Id="rId92" Type="http://schemas.openxmlformats.org/officeDocument/2006/relationships/hyperlink" Target="https://youtu.be/_LOhDdaqB4c?t=3740" TargetMode="External"/><Relationship Id="rId93" Type="http://schemas.openxmlformats.org/officeDocument/2006/relationships/hyperlink" Target="https://youtu.be/_LOhDdaqB4c?t=3792" TargetMode="External"/><Relationship Id="rId94" Type="http://schemas.openxmlformats.org/officeDocument/2006/relationships/hyperlink" Target="https://youtu.be/_LOhDdaqB4c?t=3836" TargetMode="External"/><Relationship Id="rId95" Type="http://schemas.openxmlformats.org/officeDocument/2006/relationships/hyperlink" Target="https://youtu.be/_LOhDdaqB4c?t=3879" TargetMode="External"/><Relationship Id="rId96" Type="http://schemas.openxmlformats.org/officeDocument/2006/relationships/hyperlink" Target="https://youtu.be/_LOhDdaqB4c?t=3930" TargetMode="External"/><Relationship Id="rId97" Type="http://schemas.openxmlformats.org/officeDocument/2006/relationships/hyperlink" Target="https://youtu.be/_LOhDdaqB4c?t=3972" TargetMode="External"/><Relationship Id="rId98" Type="http://schemas.openxmlformats.org/officeDocument/2006/relationships/hyperlink" Target="https://youtu.be/_LOhDdaqB4c?t=4014" TargetMode="External"/><Relationship Id="rId99" Type="http://schemas.openxmlformats.org/officeDocument/2006/relationships/hyperlink" Target="https://youtu.be/_LOhDdaqB4c?t=4056" TargetMode="External"/><Relationship Id="rId100" Type="http://schemas.openxmlformats.org/officeDocument/2006/relationships/hyperlink" Target="https://youtu.be/_LOhDdaqB4c?t=4098" TargetMode="External"/><Relationship Id="rId101" Type="http://schemas.openxmlformats.org/officeDocument/2006/relationships/hyperlink" Target="https://youtu.be/_LOhDdaqB4c?t=4145" TargetMode="External"/><Relationship Id="rId102" Type="http://schemas.openxmlformats.org/officeDocument/2006/relationships/hyperlink" Target="https://youtu.be/_LOhDdaqB4c?t=4195" TargetMode="External"/><Relationship Id="rId103" Type="http://schemas.openxmlformats.org/officeDocument/2006/relationships/hyperlink" Target="https://youtu.be/_LOhDdaqB4c?t=4240" TargetMode="External"/><Relationship Id="rId104" Type="http://schemas.openxmlformats.org/officeDocument/2006/relationships/hyperlink" Target="https://youtu.be/_LOhDdaqB4c?t=4287" TargetMode="External"/><Relationship Id="rId105" Type="http://schemas.openxmlformats.org/officeDocument/2006/relationships/hyperlink" Target="https://youtu.be/_LOhDdaqB4c?t=4339" TargetMode="External"/><Relationship Id="rId106" Type="http://schemas.openxmlformats.org/officeDocument/2006/relationships/hyperlink" Target="https://youtu.be/_LOhDdaqB4c?t=4380" TargetMode="External"/><Relationship Id="rId107" Type="http://schemas.openxmlformats.org/officeDocument/2006/relationships/hyperlink" Target="https://youtu.be/_LOhDdaqB4c?t=4421" TargetMode="External"/><Relationship Id="rId108" Type="http://schemas.openxmlformats.org/officeDocument/2006/relationships/hyperlink" Target="https://youtu.be/_LOhDdaqB4c?t=4471" TargetMode="External"/><Relationship Id="rId109" Type="http://schemas.openxmlformats.org/officeDocument/2006/relationships/hyperlink" Target="https://youtu.be/_LOhDdaqB4c?t=4516" TargetMode="External"/><Relationship Id="rId110" Type="http://schemas.openxmlformats.org/officeDocument/2006/relationships/hyperlink" Target="https://youtu.be/_LOhDdaqB4c?t=4557" TargetMode="External"/><Relationship Id="rId111" Type="http://schemas.openxmlformats.org/officeDocument/2006/relationships/hyperlink" Target="https://youtu.be/_LOhDdaqB4c?t=4601" TargetMode="External"/><Relationship Id="rId112" Type="http://schemas.openxmlformats.org/officeDocument/2006/relationships/hyperlink" Target="https://youtu.be/_LOhDdaqB4c?t=4651" TargetMode="External"/><Relationship Id="rId113" Type="http://schemas.openxmlformats.org/officeDocument/2006/relationships/hyperlink" Target="https://youtu.be/_LOhDdaqB4c?t=4704" TargetMode="External"/><Relationship Id="rId114" Type="http://schemas.openxmlformats.org/officeDocument/2006/relationships/hyperlink" Target="https://youtu.be/_LOhDdaqB4c?t=4744" TargetMode="External"/><Relationship Id="rId115" Type="http://schemas.openxmlformats.org/officeDocument/2006/relationships/hyperlink" Target="https://youtu.be/_LOhDdaqB4c?t=4790" TargetMode="External"/><Relationship Id="rId116" Type="http://schemas.openxmlformats.org/officeDocument/2006/relationships/hyperlink" Target="https://youtu.be/_LOhDdaqB4c?t=4832" TargetMode="External"/><Relationship Id="rId117" Type="http://schemas.openxmlformats.org/officeDocument/2006/relationships/hyperlink" Target="https://youtu.be/_LOhDdaqB4c?t=4873" TargetMode="External"/><Relationship Id="rId118" Type="http://schemas.openxmlformats.org/officeDocument/2006/relationships/hyperlink" Target="https://youtu.be/_LOhDdaqB4c?t=4920" TargetMode="External"/><Relationship Id="rId119" Type="http://schemas.openxmlformats.org/officeDocument/2006/relationships/hyperlink" Target="https://youtu.be/_LOhDdaqB4c?t=4963" TargetMode="External"/><Relationship Id="rId120" Type="http://schemas.openxmlformats.org/officeDocument/2006/relationships/hyperlink" Target="https://youtu.be/_LOhDdaqB4c?t=5006" TargetMode="External"/><Relationship Id="rId121" Type="http://schemas.openxmlformats.org/officeDocument/2006/relationships/hyperlink" Target="https://youtu.be/_LOhDdaqB4c?t=5051" TargetMode="External"/><Relationship Id="rId122" Type="http://schemas.openxmlformats.org/officeDocument/2006/relationships/hyperlink" Target="https://youtu.be/_LOhDdaqB4c?t=5087" TargetMode="External"/><Relationship Id="rId123" Type="http://schemas.openxmlformats.org/officeDocument/2006/relationships/hyperlink" Target="https://youtu.be/_LOhDdaqB4c?t=1081" TargetMode="External"/><Relationship Id="rId124" Type="http://schemas.openxmlformats.org/officeDocument/2006/relationships/hyperlink" Target="https://youtu.be/_LOhDdaqB4c?t=1116" TargetMode="External"/><Relationship Id="rId125" Type="http://schemas.openxmlformats.org/officeDocument/2006/relationships/hyperlink" Target="https://youtu.be/_LOhDdaqB4c?t=1424" TargetMode="External"/><Relationship Id="rId126" Type="http://schemas.openxmlformats.org/officeDocument/2006/relationships/hyperlink" Target="https://youtu.be/_LOhDdaqB4c?t=1450" TargetMode="External"/><Relationship Id="rId127" Type="http://schemas.openxmlformats.org/officeDocument/2006/relationships/hyperlink" Target="https://youtu.be/_LOhDdaqB4c?t=1462" TargetMode="External"/><Relationship Id="rId128" Type="http://schemas.openxmlformats.org/officeDocument/2006/relationships/hyperlink" Target="https://youtu.be/_LOhDdaqB4c?t=1630" TargetMode="External"/><Relationship Id="rId129" Type="http://schemas.openxmlformats.org/officeDocument/2006/relationships/hyperlink" Target="https://youtu.be/_LOhDdaqB4c?t=1787" TargetMode="External"/><Relationship Id="rId130" Type="http://schemas.openxmlformats.org/officeDocument/2006/relationships/hyperlink" Target="https://youtu.be/_LOhDdaqB4c?t=2536" TargetMode="External"/><Relationship Id="rId131" Type="http://schemas.openxmlformats.org/officeDocument/2006/relationships/hyperlink" Target="https://youtu.be/_LOhDdaqB4c?t=2548" TargetMode="External"/><Relationship Id="rId132" Type="http://schemas.openxmlformats.org/officeDocument/2006/relationships/hyperlink" Target="https://youtu.be/_LOhDdaqB4c?t=2609" TargetMode="External"/><Relationship Id="rId133" Type="http://schemas.openxmlformats.org/officeDocument/2006/relationships/hyperlink" Target="https://youtu.be/_LOhDdaqB4c?t=2617" TargetMode="External"/><Relationship Id="rId134" Type="http://schemas.openxmlformats.org/officeDocument/2006/relationships/hyperlink" Target="https://youtu.be/_LOhDdaqB4c?t=2892" TargetMode="External"/><Relationship Id="rId135" Type="http://schemas.openxmlformats.org/officeDocument/2006/relationships/hyperlink" Target="https://youtu.be/_LOhDdaqB4c?t=2964" TargetMode="External"/><Relationship Id="rId136" Type="http://schemas.openxmlformats.org/officeDocument/2006/relationships/hyperlink" Target="https://youtu.be/_LOhDdaqB4c?t=2982" TargetMode="External"/><Relationship Id="rId137" Type="http://schemas.openxmlformats.org/officeDocument/2006/relationships/hyperlink" Target="https://youtu.be/_LOhDdaqB4c?t=2985" TargetMode="External"/><Relationship Id="rId138" Type="http://schemas.openxmlformats.org/officeDocument/2006/relationships/hyperlink" Target="https://youtu.be/_LOhDdaqB4c?t=3103" TargetMode="External"/><Relationship Id="rId139" Type="http://schemas.openxmlformats.org/officeDocument/2006/relationships/hyperlink" Target="https://youtu.be/_LOhDdaqB4c?t=3242" TargetMode="External"/><Relationship Id="rId140" Type="http://schemas.openxmlformats.org/officeDocument/2006/relationships/hyperlink" Target="https://youtu.be/_LOhDdaqB4c?t=3313" TargetMode="External"/><Relationship Id="rId141" Type="http://schemas.openxmlformats.org/officeDocument/2006/relationships/hyperlink" Target="https://youtu.be/_LOhDdaqB4c?t=3321" TargetMode="External"/><Relationship Id="rId142" Type="http://schemas.openxmlformats.org/officeDocument/2006/relationships/hyperlink" Target="https://youtu.be/_LOhDdaqB4c?t=3356" TargetMode="External"/><Relationship Id="rId143" Type="http://schemas.openxmlformats.org/officeDocument/2006/relationships/hyperlink" Target="https://youtu.be/_LOhDdaqB4c?t=3532" TargetMode="External"/><Relationship Id="rId144" Type="http://schemas.openxmlformats.org/officeDocument/2006/relationships/hyperlink" Target="https://youtu.be/_LOhDdaqB4c?t=3535" TargetMode="External"/><Relationship Id="rId145" Type="http://schemas.openxmlformats.org/officeDocument/2006/relationships/hyperlink" Target="https://youtu.be/_LOhDdaqB4c?t=3582" TargetMode="External"/><Relationship Id="rId146" Type="http://schemas.openxmlformats.org/officeDocument/2006/relationships/hyperlink" Target="https://youtu.be/_LOhDdaqB4c?t=3618" TargetMode="External"/><Relationship Id="rId147" Type="http://schemas.openxmlformats.org/officeDocument/2006/relationships/hyperlink" Target="https://youtu.be/_LOhDdaqB4c?t=3849" TargetMode="External"/><Relationship Id="rId148" Type="http://schemas.openxmlformats.org/officeDocument/2006/relationships/hyperlink" Target="https://youtu.be/_LOhDdaqB4c?t=3857" TargetMode="External"/><Relationship Id="rId149" Type="http://schemas.openxmlformats.org/officeDocument/2006/relationships/hyperlink" Target="https://youtu.be/_LOhDdaqB4c?t=4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23.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