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Safir 1 — 53. Oturum — Özgün diller / çalışma deşifresi</w:t>
      </w:r>
    </w:p>
    <w:p w:rsidR="00000000" w:rsidDel="00000000" w:rsidP="00000000" w:rsidRDefault="00000000" w:rsidRPr="00000000" w14:paraId="00000002">
      <w:pPr>
        <w:rPr/>
      </w:pPr>
      <w:r w:rsidDel="00000000" w:rsidR="00000000" w:rsidRPr="00000000">
        <w:rPr>
          <w:rtl w:val="0"/>
        </w:rPr>
        <w:t xml:space="preserve">06.10.2026 • Dijital Çağda Anlam Krizi, Bilgi Teknolojileri ve Manevî-Psikolojik Destek Arayışları</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Rusça.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00:00:37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Это добро пожаловать на тринадцатый сентябрь, на консерваторий, на тему «Хронические решения глобального кризиса». Опять-таки, повторю, «Хронические решения глобального кризиса». И сегодня у нас три докладчика. Брат [Андрей Алин], Антон Старотурцев, а также Сергей [Михаил...; имя неясно]. у каждого спикера 20 минут, тогда у нас будет время и на вопросы.</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00:00:58 – 00:01:40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Хотел бы сразу выразить благодарность всем организаторам. Это очень необходимо в наше время. Такая позитивная деятельность, которая объединяет людей, расширяет их понимание и даёт мысли, которые людей, иншаллах, направят на Хороший, так скажем, путь. Мой доклад посвящен распространению исламских знаний по поводу информационных технологий и какие проблемы связаны с этим. То есть понятно, что мы живем в очень странное время. То есть наша эпоха, она очень противоречива.</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00:01:40 – 00:02:22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С одной стороны, прежде в истории человечества мусульман не обладали беспрепятственным доступом к источникам. Сейчас все легко, это доступно. Интернет есть, у каждого есть какие-то приборы, благодаря которым он уходит в это пространство и может получать оттуда знания. То есть в кармане у каждого есть телефон, в котором есть переводы Корана на разные языки, тафсиры, архивы, лекции выдающихся учёных, сборники хадисов. Прежние поколения ради одной книги преодолевали пустыню, переписывали труды вручную, потому что это все давалось очень трудно. Сейчас все вроде бы доступно и легко.</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00:02:23 – 00:03:07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Мы получаем целые библиотеки, по сути, одним касанием. И при этом мы наблюдаем такой удивительный парадокс. Вроде бы все доступно, но при этом какой-то есть застой. Присутствуют расколы, присутствует формальный подход, то есть формализм. Споры о форме при явном [дальше неясно]. Если бы корнем духовного кризиса, такого состояния уммы, была бы нехватка просто информации, то нынешнее цифровое изобилие дало бы излечение, то есть всем доступным было бы знание. Но исцеление, мы видим, не происходит или происходит очень медленно.</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00:03:10 – 00:03:50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Следовательно, корень проблемы кроется не в этом, а в чем-то другом. И этот доклад, это не отвлеченная какая-то теория. Уже четыре года с лишним, а [о канале неясно] — почти восемь лет, мы занимаемся распространением хронических смыслов, которые Бадиуззаман изложил [название неясно]. на русском языке, то есть и мы через основные социальные платформы этим занимаемся. За это время выпущено полутора, больше полутора тысяч различных лекций, видео и так далее,</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00:03:50 – 00:04:32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составляющих общий просмотр приближается половина миллиарда. За это время очень много людей, амин ас-салам, на ислам больше тысячи, очень большого, конечно, не увидим, но, ахамдулиллах, результаты какие-то есть. Да, ахамдулиллах. И по милости Аллаха, да, то есть десятки тысяч верующих людей, которые находятся в состоянии какой-то беспечности, не выполняют религиозные обязанности; альхамдулиллях, по нашим подсчётам, это десятки тысяч людей, ахамдулиллах, вернулись к намазу, к посту и так далее. Десятки тысяч познакомились с трудами [название?], начали читать эти тафсиры.</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00:04:34 – 00:05:18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То есть, транслируя истинную веру, мы воочию видим, как они реально пробуждают сердца. Реально. То есть, все сообщения, сколько комментариев и так далее. То есть, у нас за это время накопился огромный багаж вот этой информации, которую мы, естественно, читаем, анализируем и так далее. Это не пустая какая-то сухая статистика, а живые свидетельства людей практически со всего мира. Ну, в основном, понятно, русскоязычные, но тем не менее они живут, понятно, в основном это постсоветское пространство, но тем не менее есть и с Европы, и с США, и с разных стран. Именно эти свидетельства формируют эмпирическую базу наше доклад.</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00:05:19 – 00:06:01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Используя труды Саида Нурси, можно излечить болезни нашей эпохи. И мы в этом явно убедились. Почему? Вот за эти годы, сколько бы вопросов, сколько бы проблем мы бы не встречали, на этом пути распространения истин, альхамдулиллях, будто Бадиуззаман подготовил в этих трудах все лекарства, все ответы. То есть нам ничего не приходится выдумывать от себя. Просто открываешь книгу, просто тебе нужно знать, в какой книге какая тема, какому человеку ее просто посоветовать. Практически вот так. Понятно, что медиапространство требует своих нюансов, но тем не менее, практически все наши труды, которые мы делаем на наших каналах, это все основано на книгах Исаалина,</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00:06:01 – 00:06:41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и мы всегда, конечно же, призываем, в первую очередь, читать эти книги. Безусловно, информационная эра предоставила свои инструменты для распространения как заблуждения, так и истины. То есть понятно, что и заблуждения, различная негативная информация, пропаганда и так далее, она тоже не стоит на месте. То есть как будто параллельно эти два потока двигаются. Симптомы этого недуга сегодня очевидны для всех. И что бы я хотел подвинуть? Наблюдая за вот этим информационным полем, смотря многих блогеров, в том числе и мусульманских и так далее,</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00:06:42 – 00:07:23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мы видим, что колоссальная энергия уммы, ее интеллектуальные, эмоциональные, организационные, финансовые ресурсы расходуются в большинстве случаев на второстепенные вещи. То есть чувствуется, что многие мусульмане, даже ученые, они не понимают настоящих проблем. То есть в чем корень? Информационное пространство заполняется бесконечными спорами о частностях религии, будь то там длина одежды, детали молитвы или тонкости, международных нюансов. То из-за вопросов, которые в действительности, если посмотреть в историю, на самом деле уже давным-давно разобраны учёными.</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00:07:24 – 00:08:03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Но смотришь, по новой поднимают эти спорные вопросы. По новой. И вот по кругу, как будто по кругу ходят одни и те же вопросы, одни и те же темы. Причём настолько мелкие по сравнению с реальными проблемами нашего времени и реального состояния людей. В итоге этот непрекращающийся шум заслоняет собой саму суть и главную цель ниспослания религии. Как мы понимаем, Аллах сказал: «Я создал [джиннов?] и людей только для того, чтобы они мне поклонялись, и один из смыслов поклонения, да, это познание Всевышнего Бога, то есть основная суть нашей религии и, как бы, центральная личность, это сам Всевышний Бог, правильно?</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00:08:05 – 00:08:47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Потом очищение сердца, а также глубинное преобразование человека и, как последствия, преобразование самого общества. Безусловно, детали тоже, конечно, имеют значение, потому что шариат включает и внешнюю форму, все нюансы. И, конечно, этим пренебрегать не надо. Однако, когда форма заслоняет собой суть, происходит такой губительный момент. Для многих религия превращается в пустую оболочку, то есть у многих людей наблюдают, смотрят, что больше форма интересует. То есть никто не углубляется, ну, маленький процент, так сказать.</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00:08:47 – 00:09:29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И парадоксально, на эту внешнюю оболочку люди из-за нее очень охотно вступают в конфликт. То есть смотришь, вопрос который не стоит, как говорится, не пяти минут внимания, люди посвящают целый видео, спорят, друг друга обвиняют и так далее. Ведь, конечно же, постижение сути, оно требует тяжелой духовной работы. Так как внешнюю форму можно просто носить, но при этом внутри ни на йоту не меняться. Отделся как нужно, взял какие-то приборы и так далее. И вроде бы ты уже полностью мусульманин,</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00:09:29 – 00:10:12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но на самом деле мы же понимаем, что основная суть нашей религии, она находится внутри человека. И поэтому накопление вот этой сухой информации без оживления веры порождает отчаяние и фанатизм. То есть человек на каком-то этапе, да, поначалу его вот эта внешняя форма удовлетворяет, и он этим питается какое-то время, но рано или поздно наступает кризис у человека. И у человека впадает в отчаяние. Нам многие люди пишут: «У меня пропала сладость намаза, я не чувствую веры, я не чувствую истины, я не чувствую того, того, того, того. А почему? Потому что человек большинство времени посвящает внешним вопросам.</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00:10:13 – 00:10:53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А кто так из-за вот этих внешних вопросов впадает в фанатизм? Бадиуззаман описал это задолго до эпохи массового религиозного образования. В сиянии он подчеркивает, что истинный наставник подобен овце. То есть Бадиуззаман в «Сияниях» говорит, что настоящий ученый, наставник души, он подобен овце, он не подобен птице. Непереваренное знание не должно использоваться для наставления. Поэтому овца она что делает? Она собирает траву, пережевывает, переваривает, а своим ягнятам дает чистое молоко.</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00:10:54 – 00:11:36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Птица же что делает? То, что она сама клюет, то и ест. И от этого происходит такой эффект. То есть люди вроде бы берут хадисы, аяты и так далее. Мы все понимаем, что хадисы, аяты это очень концентрированные вещи. То есть там столько смыслов, но люди, привыкая вот так вот поверхностно использовать, это то же самое, что человек, если бы пошел в магазин покупал бы только концентраты и ими питался. Что произойдёт? Явно его пищеварение и организм получат грех. И точно так же, с точки зрения получения вот таких знаний, когда человек постоянно непереваренным знанием питается, Сейчас модно: перевели аят, хадис, не переварив его,</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00:11:36 – 00:12:17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люди потребляют и получают по сути отравления потому что недопонимание потом искажения потом кто-то злоупотребляет, выдирает [из контекста?]. И враги религии в основном используют именно переводы, такие сухие, неточные переводы, чтобы нападать на нашу религию. Поэтому неусвоенное, непереваренное знание не питает душу, оно постепенно её [отравляет?]. Здесь возникает важнейший концепт, то есть, есть такое понимание, как некий духовный иммунитет.</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00:12:17 – 00:13:02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Духовный иммунитет, чтобы человек мог преодолевать какие-то кризисы, какие-то болезни, какие-то вызовы. У здорового организма есть защита, позволяющая ему существовать среди угроз и не впадать, и не падать, да, от каждого, то есть, возникает какой-то маленький бацилл или бактерий. Умме жизненно необходим именно такой же иммунитет, то есть крепкий, осознанный [хакики-иман?], позволяющий спокойно воспринимать различия во мнениях и стойко переносить какие-то испытания. Когда эта защита ослабевает, любое мелкое разногласие становится поводом для сомнений, для вражды и т.д. Мусульманин, по сути, перестает видеть в другом своего брата</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00:13:02 – 00:13:44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по вечной жизни, замечая лишь внешнюю оболочку, внешние признаки, которые не совпадают с его пониманием, и он очень легко с ним начинает враждовать или отдаляет его от себя. Чтобы найти исцеление, мы должны пойти еще глубже и спросить: что подточило веру у самого корня? В «Рисале-и Нур» Бадиуззаман Саид Нурси многократно обращает внимание на одного из самых коварных врагов нашей веры. Это такое, как бы, духовное явление, именуемое [ульфатом?]. Все мы это знаем, то есть это вообще, в принципе, враг человечества, человека как вида,</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00:13:44 – 00:14:24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да, но и верующего человека особо этот вопрос касается. Это состояние, при котором сердце регулярно сталкиваясь, по сути, с величайшими чудесами могущества Творца, начинает воспринимать их, как нечто обыденное. То есть, по сути, Всевышний Аллах нас окружил своими чудесами, чудесами могущества. Но люди сейчас, к примеру, новому телефону удивляются, новой машине удивляются, новому роботу удивляются, но перестали удивляться творением Всевышнего Аллаха. А это всё является чем? Аятом. То есть это знамение, это чудо могущества Всевышнего Аллаха.</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00:14:24 – 00:15:06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При таком положении, да, восход солнца становится просто привычным фоном, весеннее воскрешение земли, простой сменный сезон, а капля дождя – это обычный осадок. Привычка набрасывает пелену на сердце; человек перестает видеть знамение. В [«Месневи-и Нурие»?] устаз даёт этому поразительную формулировку. Ульфат — это невежество, которое в современном мире мастерски маскируется под знанием. То есть человек эпохи информации полагает, я знаю, как работает фотосинтез, гравитация, нейрон.</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00:15:07 – 00:15:47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И эта иллюзия абсолютного знания закрывает им путь к истинному познанию. В другом месте [имя неясно] говорит: явлению просто дают название, как будто с этим названием стало ясно, что это такое. То есть, чудо, реальное чудо, которое непостижимое, они просто его назвали, и как будто с этим названием всё стало известно. Ведь за фотосинтезом стоят имена [Всевышнего?]. И нужно научиться это читать и говорить. За гравитацией, за биением сердца и так далее. Но привыкание заставляет нас принимать сухой научный ярлык</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00:15:47 – 00:16:29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за исчерпывающее объяснение. Из ульфата закономерно рождается беспечность. Когда человек не представляет, что живёт среди чудес, если он этого не замечает, он явно впадает в беспечность. В предисловии к сравнению веры и неверы Саид Нурси констатирует факт [дальше неясно], бьющий прямо в цель нашего исследования: Течения этого века настолько притупили [слово неясно] чувства, что даже люди истины из-за охватившей их беспечности теряют способность по достоинству оценивать наслаждение, которое существует в вере. То есть ещё одна проблема —</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00:16:29 – 00:17:13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это то, что современный цивилизация настолько усыпила разными средствами чувства человека. То есть и он как бы не чувствует эту сладость в себе. Вот истинный корень формализма. Сердце, ослеплённое привыканием и придавленное беспечностью то есть он теряет вкус к этой духовной жизни. И когда суть исчезает, остается лишь форма. Молитва превращается в механические движения тела, религия сужается до рамок национальной идентичности, а бесконечные споры становятся лишь символом того, что глубокое размышление [неясно] больше не оживляет души. То есть, когда у человека реально существует это познание в себе,</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00:17:13 – 00:17:55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ему очень легко перевалить все вызовы. потому что он понимает в общем замысел Творца, и он каждую ситуацию видит в общем контексте происходящего, то есть вообще что хочет он. И от этого он по-другому более объемно и понимает и приказы Всевышнего Аллаха, и истины [дальше неясно], и точно так же в сунне пророка Мухаммада. И понимает через вот такое размышление духовную личность пророка Мухаммада, с чем он на самом деле пришел, с какими высокими истинами. И вновь аудитория поразительно точно описывает эту болезнь. Один из слушателей пишет про привычку к чудесам.</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00:17:55 – 00:18:36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Это одно из сообщений, которое к нам пришло. Мы ходим по земле, на него порой глянем, как-то обращаемся с ней. А она выдает нам сотни видов фруктов и ягод. Мы просто привыкли и перестали удивляться. Лично теперь я на обычное яблоко буду смотреть совсем другими глазами. После наших эфиров, после этих уроков, люди по-другому, они говорят, мне оказывается, это все не видно. Это завеса обыденности, ничто иное, как массовый мир целых поколений. воспитанных в культуре, где благоговейное удивление перед творением методично подавлялось.</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00:18:36 – 00:19:18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И здесь мы переходим к анализу еще двух стратегических вопросов нашей эпохи. В своих трудах Бадиуззаман выделяет два ужасных состояния. Они исчерпывающе объясняют, почему методы проповеди теряют эффективность и почему сегодня необходим совершенно иной подход. Первое обстоятельство. Первое обстоятельство. Это чувство нас. Как мы уже сказали, современность настолько усиливает чувства, которые подавляют разум, совесть и так далее. И уже современному человеку в такой ситуации, ему нужно показать,</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00:19:18 – 00:19:59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что то, чего хочет его нафс прямо здесь и сейчас, в этом уже и есть духовные страдания, как можно сказать, духовный ад. И наоборот, показать, что в пути веры, поклонения, там содержатся райские наслаждения. Именно по этому пути идёт «Рисале-и Нур». И все сравнения «Рисале-и Нур» построены по этому принципу. Второе обстоятельство – массовое безбожие. То есть такого состояния, которое за 100-150 лет происходит, никогда в истории человечества не было. Раньше, к примеру, в одном селе, может быть, один какой-то нерелигиозный или неверующий человек попадался.</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00:19:59 – 00:20:42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Сейчас это целый мейнстрим. То есть это целое общество, государство, которое провозглашали безбожие своей идеологией. То есть такого никогда не было в истории человечества. То есть мы явно живем в очень странное время. И для постсоветского пространства, кто вкусил эти плоды, они все это прекрасно знают, через что прошли все эти страны, которые попали под [советское влияние?]. Поэтому перед таким напором повседневной научной идеологии, атмосферы безбожия и разврата, [дальше неясно], то есть [таклиди-иман?], подражательная вера,</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00:20:42 – 00:21:24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она уже не действует. [Дальше неясно.] Мне многие родители пишут, да, то есть вроде бы с Кавказа: [ингуши?], чеченцы и так далее, которые всегда отличались, да, что они вроде такие религиозные и так далее. Говорят, всё, мои дети отошли от религии. Не знают, что делать, плачут. Да, то есть, что мне делать с ребёнком? В заключение: излечение от этих [бед?], которые идут внутри уммы: поверхностный подход и так далее, и от атак, которые идут на нас извне,</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00:21:24 – 00:22:05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мы всё это понимаем; [о пропаганде неясно]. Мы видим и мы это практикуем каждый день на данных своих эфирах и так далее. Это осознанный иман, а именно чтение книг [название неясно]. Поэтому, в принципе, наши каналы, наши видео, они только как некий шаг для того, чтобы человек пришел к этим трудам. И когда человек начинает читать эти труды, что происходит? Он начинает и свою жизнь, и самого себя, и внешний мир воспринимать абсолютно по-другому. Поэтому излечение — это осознанный иман, тафаккур, И именно чтение таких трудов, которые настраивают такое мышление,</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00:22:05 – 00:22:47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то есть нужны инструменты анализа. И именно Бадиуззаман, альхамдулиллях, из Корана, из сунны пророка Мухаммада подготовил это. Плюс он еще подготовил методы, как служить, что делать, каким методом двигаться, позитивная деятельность, [дальше неясно] и так далее. На этом, наверное, завершу. Если есть какие-то вопросы, можете задать. Если есть вопросы, пожалуйста. Или там, если с эфиров тоже вопросы есть, то тоже можно. Или тогда можем сейчас перейти на следующего докладчика.</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00:22:47 – 00:23:21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И там у нас время будет достаточно для всех. Хорошо. Следующий кто? Следующий у нас Антон Стародубцев. [Неясно], пожалуйста. У Антона тема доклада: «Дешифровка пропагандистской системы Антихриста в цифровой среде. Опыт применения коранических основ и наследия Саида Нурси в постсоветском пространстве». Спасибо. Что? Спасибо, хорошо.</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00:23:27 – 00:24:08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Ассаляму алейкум ва рахматуллахи ва баракатух. Дорогие братья и сестры, дорогие участники, гости. Благодарим организаторов. Хочу поздравить. Это первый форум [Бадиузамана?], который имеет, скажем так, четвертый язык. До этого были три языка, а сейчас четвертый язык, аль-хамдулилля, русский язык, уже открылась секция. Немножко так аккуратненько, скромненько, но, аль-хамдулилля, как говорится, главное начать.</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00:24:11 – 00:24:52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Доклад чуть-чуть у меня пространный, но, иншаллах, тезисно попробую рассказать. Тема доклада может показаться эсхатологической, но она глубоко практична. То есть это не просто какие-то размышления, но название само сказало, что это очень странная какая-то штука. Мы собрались обсудить [коранические?] решения глобальных кризисов. Чтобы найти решение, нужно сначала честно разобраться в причине болезни, в природу самого глубокого кризиса. Это не просто экономический или политический упадок, это кризис человеческого восприятия.</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00:24:53 – 00:25:32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Мы живем в эпоху, когда интенсивность информационных потоков, информационных войн достигла своего пика. Достаточно взглянуть на то, как технологии дипфейк, искусственный интеллект, стирают грань между реальностью и вымыслом, делая ложь визуально безупречной. или на то, как алгоритмы социальных сетей запирают миллиарды людей в цифровых гетто, как в предыдущей секции Антон говорил. Это не просто информация, это прямая атака на человеческую душу.</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00:25:34 – 00:26:17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Миллионы мусульман во всем мире и на постсоветском пространстве в частности привыкли ждать прихода Антихриста. Да, такая есть очень животрепещущая тема. Даджаля — как некоего мистического персонажа из голливудского фильма. Одноглазого великана, который внезапно появится на горизонте. И, к сожалению, мало кто осознает, что его система уже сейчас здесь, и она работает. Главная победа заключается в том, что он сделал себя невидимым, лишив человека способности видеть суть вещей. Он растворился в явлении, которое мы привыкли считать прогрессом.</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00:26:17 – 00:26:57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В алгоритмах смартфонов, в кредитных банковских петлях, в массовой культуре, которая методично стирает границы между истиной и ложью. На наших глазах происходит системное разрушение семьи, духовности и самого понятия истины как такового. То есть непонятно, что такое истина сейчас. Бадиуззаман Саид Нурси в своём фундаментальном труде «Пятый луч» совершил интеллектуальный прорыв, который сегодня актуален [сравнение неясно]. Он объяснил, что даджаль – это не просто личность, это коллективный разум, это мощные комитеты, вооруженные философией абсолютного материализма.</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00:26:57 – 00:27:39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То есть это не какая-то конспирология, это реально существующие ребята. Система, которая строит для человечества ложный рай бездумного гедонистического потребительства, а для инакомыслящих строит ложный ад полной цифровой изоляции. То есть, как Антон говорил, сначала запереть нас в комфорте, потом в электронной валюте, и потом аккуратненько отрезать эту электронную валюту от тех, кто не желает подчиняться, скажем так. Я, как, собственно говоря, и [имя неясно],</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00:27:39 – 00:28:21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являясь спикером медиаплатформы «Территория мудрости», ежедневно сталкиваюсь с результатами работы этой системы, то есть она реально работает. Вижу тысячи мусульман, чье сознание взломано материалистической пропагандой. Они ослеплены буквальным восприятием хадисов и не замечают, как система уже управляет их жизнью. Материализм – это не только материализм в плане неверия полного, а материализм – это буквализм. Что такое буквальное восприятие? Когда из ислама изымается духовная составляющая, как будто бы нет ничего духовного, все объясняется какими-то совокупностями причин.</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00:28:21 – 00:29:07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Духовность же есть, это неотъемлемая часть ислама. Цель доклада – показать, что для современного человека «Рисале-и Нур» становится не просто книгой, а неким интеллектуальным антивирусом, позволяющим дешифровать ложную пропаганду и вернуть себе зрение в эпоху тотального ослепления. То есть люди не видят на самом деле. Ислам в 21 веке – это единственная сила, позволяющая отличать божественный свет от цифрового мрака, системы антихриста. Весь доклад не буду: я частично расскажу, а там уже можно почитать. что понять масштаб угрозы нужно признать факт да</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00:29:07 – 00:29:53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То есть даджализм, атеизм — по сути, одно и то же. это единая система которая ставит материю выше духа человеческое эго на место творца вот Вот где основной ширк. Почему это и в ислам проникает? потому что мусульмане могут поклоняться своему эго, считая, что они единобожники. Господство… господство эго. На постсоветском пространстве эта система сработала с хирургической точностью, превратив регион в уникальную экспериментальную песочницу. На самом деле не стоит отрицать заслуги Советского Союза,</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00:29:53 – 00:30:35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что это такое было. Это была некая лаборатория. Механизм воздействия строился на экстремальных эмоциональных качелях. Сначала целые народы были вовлечены в фанатичную, сакральную веру в светлое материалистическое будущее. Это был масштабный проект ложного рая, где государство имитировало божественное [провидение?]. Когда этот проект рухнул, последовал второй этап, То есть это всё управляемая вещь. Абсолютный подрыв доверия к любой идеологии вообще. Период глубокого цинизма, нигилизма фактически [взломал?] коллективный психологический иммунитет общества.</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00:30:36 – 00:31:16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То есть люди абсолютно перестали в тот период доверять чему бы бы то ни было, абсолютно. То есть какие-то идеи, призывы к чему-то, то есть люди настороженно, максимально скептически относились. Сегодня мы видим, как маятник совершает очередной вираж, возвращая людей к слепой вере. Опять к слепой вере. Из-за разрушенного иммунитета эта вера превратилась в болезненную смысловую кашу. В сознании миллионов причудливо и абсурдно перемешаны обломки коммунизма, внешняя обрядовость ислама или православия, культы личности прошлого, настоящего, лозунги западной демократии.</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00:31:17 – 00:31:57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То есть вот так вот все, и в голове это все у людей прекрасно умещается. Непонятно каким образом, Но умещается. Это идеальная среда для пропаганды Антихриста. В этом хаосе утрачен фундамент таухида, чистого единобожия как четкого критерия истины. Саид Нурси сравнивал это, называл болезнью века. У человека нет твердой системы координат, его разум становится легкой добычей для манипуляций. Его легко заставить поклоняться любому идолу, если тот обернут в привычную упаковку наслаждений,</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00:31:57 – 00:32:40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патриотизмов и прочих измов. самое важное еще что вы должны осознать вот этот так называемый снг постсоветское пространство это был лишь испытательный полигон те алгоритмы деконструкции сознания социальной инженерии которые обкатывались на нас в жесткой форме теперь смело и повсеместно [применяются?] во всём мире, включая образованный свободный Запад. То есть удивительная ситуация с ковидом была. Каким образом построили всех, всю планету построили. Удивительно было. Мы наблюдаем, как западная цивилизация сегодня стремительно падает</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00:32:40 – 00:33:22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в яму цифрового материализма. Процессы разрушения семьи, цензура под маской новой этики, цифровой ГУЛАГ, строящийся через системы социального рейтинга, в социальных рейтингах очень важная вещь. Те же самые все лайки в инстаграмах и так далее. Это все же обкатка социального одобрения положения человека в обществе. Просто потом лайки заменятся на цифровую валюту, и человек уже будет, как сказать, дрессированный. Даджализм перестал быть локальным, он стал сетевым, глобальным. Наш постсоветский опыт уникален тем, что мы уже видели финал подобных утопий.</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00:33:22 – 00:34:03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Мы знаем, что когда материалистическое наваждение рассеивается, человек остается обездоленным в духовной пустоте. Таким образом, превратив постсоветское пространство в лабораторию смыслового хаоса, система Антихриста подготовила почву для глобального наступления. Ну, жуть понагнали, да? Но как противостоять системе, которая стала невидимой и растворилась в алгоритмах? Как выбраться из этой смысловой каши, не имея твердой опоры? Здесь решающее значение имеет наследие Бадиуззамана. Из «Рисале-и Нур» мы можем взять методологию исцеления через дешифровку самой сути этой пропаганды.</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00:34:05 – 00:34:48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Главная сила пропагандистской системы [Даджаля?] в том, что она усыпляет разум верующих через буквальное восприятие. Пока миллионы людей тщетно ищут в небесах мистического великана на осле, они не замечают, как сама ткань их повседневной реальности пропитывается безбожием. Устаз в «Пятом луче» раскрыл фундаментальный принцип. Признаки конца времен – это глубокие метафоры, описывающие технологические, экономические и социальные системы. Почему Творец скрыл эти истины [за завесой иносказаний?]? Об этом много раз говорилось. [Неясно.] Процитирую.</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00:34:48 – 00:35:28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Поскольку вера и возложенные обязанности представляют собой некий экзамен в кругу выбора, некое испытание, конкурс, то, конечно, умозрительные вопросы, являющиеся глубокими, завешанными, требующими изучения и опыта, не должны быть явными. Потому что экзамен. Они не могут быть обязательными и неизбежными в такой степени, чтобы каждый, хочет он того или нет, был вынужден признать, дабы Абубакры поднялись к вершинам рая, а [Абу Джахли?] — на дно ада. Если же не останется выбора, тогда не сможет иметь место и возложение обязанностей. Исходя из этого секрета, чудеса даются редко. И в этом мире, который является местом возложения обязанностей, видимые воочию признаки конца света</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00:35:28 – 00:36:14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и наступления Часа, подобно кораническим аллегориям, [муташабихат?], скрыты и требуют [толкования?]. Поэтому это скрыто. Но все это на самом деле есть. «Рисале-и Нур» даёт интеллектуальные ключи для раскодирования этой реальности. Например, как основы ислама Устаза разоблачают современные методы пропаганды. Первое – переход от личности к комитету, к духовной личности. Устаз подчеркивал, что даджаль – это прежде всего мощные комитеты безбожия. Да, это человек, но его система – это его система отдельная.</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00:36:17 – 00:36:59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Например, дырявая рука метафорическая, как механизм финансового рабства. Метафора хадиса: у исламского Даджаля будет дырявая рука, через которую утекает пропитание, раскрывается устазом как закон исрафа, расточительства. Да. Пропагандистская система антихриста через культ гедонизма заставляет человека потреблять больше, чем ему нужно, загоняя его в кредитную петлю. Через эту дыру в руке система высасывает жизненную энергию верующего, заставляя его тратить всё время на обслуживание своего нафса, не оставляя места для иного. То есть, на самом деле, это болезнь верующих.</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00:36:59 – 00:37:40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У нас тоже на канале очень часто этот вопрос задают. Можно ли брать ипотеку? А где жить? А как же я буду жить? Как же без ипотеки мне прожить? Что же делать? На самом деле, это прямой путь сюда. И так далее. Ещё много сравнений этих [муташабихат?]. Далее, что методология Саида-Нурси это работающий инструмент, который мы ежедневно применяем на практике. Любая система дешифровки неизбежно сталкивается с сопротивлением той системы, которую она пытается разоблачить. То есть, если вы пытаетесь ее понять, эту систему, как она работает,</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00:37:41 – 00:38:22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она будет сопротивляться однозначно так как я спикером платформы территории мудрости имею уникальную возможность наблюдать этот процесс в прямом эфире как уже али сказал наша платформа развёрнута на нескольких ведущих площадках. около он сказал около полу полумиллиарда на самом деле около 600 с с лишним миллионом, если все площадки в комплексе собрать. И мы получаем и обрабатываем ежедневно тысячи откликов, что создаёт уникальный социологический [срез?] настроений русскоязычной мусульманской общины. Особое внимание в нашей работе уделяется интерактивности,</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00:38:22 – 00:39:03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прямым трансляциям, [формату коротких видео?], которые позволяют мгновенно фиксировать реакцию людей на самые острые темы. Я проанализировал более 10 тысяч комментариев для этого доклада, какое поведение у них, и выделил три ключевые группы реакций, которые наглядно иллюстрируют ситуацию в русскоговорящем медиапространстве. Первая, самая масштабная группа, как уже сказали, это сопротивление со стороны тех, кого можно сказать пленниками буквализма. то есть когда мы начинаем разбирать пятый луч это неоднократно происходило</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00:39:03 – 00:39:43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переводя язык метафор на язык современной системной аналитики, мы сталкиваемся с волной агрессии. Зрители пишут: «Вы искажаете религию». «В хадисах — одноглазый великан. Где он?» Это буквально комментарии читаю сейчас. «Вы превращаете ислам в сказки». даджаль это конкретный монстр или даджаль это конкретный человек люди вот это вот постоянно пишут, что мы как будто что-то новое открываем. Почему современный человек, живущий в мире высоких технологий, так отчаянно цепляется за сказочно кинематографический образ врага? В стратегии пропагандистской системы [название неясно] буквализм — это</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00:39:43 – 00:40:24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идеальная интеллектуальная анестезия на самом деле, некое обезболивание. Пока верующий убежден, что Даджаль это персонаж, который должен прийти когда-то потом и выглядеть как монстр из комиксов, его бдительность полностью отключена в настоящем. То есть он сейчас не ждет никаких угроз. Система даджаля поощряет такой подход. Ей выгодно, чтобы мусульмане смотрели в небо в ожидании волшебства, в то время как комитеты вот эти как раз таки безбожные, то есть это духовная личность, уже перекраивают их быт, образование и ценности. Как результат человек не видит в банковской системе дырявую руку.</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00:40:24 – 00:41:05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Он не видит во всепроникающих камерах [слежения?] один глаз. Он не видит в алгоритмах соцсетей цепь, сковывающую его волю. Анализ комментариев показывает трагическую картину. Масса людей сегодня в состоянии интеллектуальной [летаргии?], то есть [сна?]. Они готовы воевать за буквальность, но абсолютно слепы к реальности смысла. Система Антихриста мастерски использует этот буквализм как щит. Она прячется за спинами тех, кто ждет так называемого настоящего Даджаля, пока сама методично разрушает их семьи, души через цифровой материалистический [морок?]. Таким образом, первый вывод из анализа комментариев.</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00:41:05 – 00:41:47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Буквализм сегодня это не форма благочестия, а инструмент дезориентации, который делает верующего легкой добычей глобальной пропаганды. Много еще? Две минуты. Тогда я еще коротко озвучу. Есть и обратная сторона. Обратная сторона у нашей работы. Кроме простого сбора информации, [неясно], наше исследование фиксирует другой, глубоко обнадёживающий процесс. Тысячи зрителей переживают нечто, что можно назвать</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00:41:47 – 00:42:27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интеллектуальным озарением или моментом духовного прозрения. Самые частые реакции в этой группе, как я уже говорил, пазл сложился. Я теперь наконец понимаю, что происходит в мире. Я искал эти ответы годами и только теперь все встало на свои места. Опять я читаю реальные комментарии. Что именно происходит в сознании этих людей? Основы ислама в разъяснениях «Рисале-и Нур» срабатывают как мощный когнитивный дешифратор. Люди перестают воспринимать реальность как хаотичный поток новостей и технологий, они начинают видеть структуру. Этот эффект прозрения распространяется на все сферы жизни.</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00:42:27 – 00:43:12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В экономике пишут: после осознания метафоры [о дырявой руке?] впервые жизнь увидели в банковских кредитах не финансовый инструмент, а механизм уничтожения их материальной и духовной свободы и так далее. и так далее. На самом деле, серьезно. Далее. Это вторая группа реакций, которая позитивная. Третья группа реакций, о ней Олег уже рассказал, мы выявили. Это пласт комментариев, направленных не на содержание наших лекций, а на внешнюю форму носителя знания. Внешность поглощает. Мы регулярно сталкиваться зрители пишут где борода у тебя подозрительный акцент этот русский иван учит нас корану</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00:43:12 – 00:43:52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«Наверняка он агент спецслужб или проект Израиля». Читаю комментарии. [Неясно.] Комментарии под нашим видео. что стоит за этой агрессии на самом деле с точки зрения системного анализа мы видим работу одного из самых коварных механизмом пропаганды антихриста его задача дискредитировать смысл через атаку на оболочку. Дальше говорится, что с устазом происходило то же самое, то есть пытались форму, как форму под сомнение поставить и, соответственно, если форма не такая какая-то, то есть ставится автоматически под сомнение содержание. Долго тут еще есть чуть-чуть и заключение.</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00:44:00 – 00:44:44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Важная вещь, тоже про нее вкратце скажу, что сейчас мы являемся, находимся точнее в историческом моменте в таком интересном да с одной стороны вот это как атака на нас идет с другой стороны мы находимся в неком перемирии перемирие то есть имеется ввиду что мы не вынуждены физически постоянно воевать и это перемирие подобно Худайбийскому соглашению, Худайбийскому перемирию. После него что произошло? Безкровное взятие Мекки, завоевание Мекки. Только сейчас это не арабейский полуостров,</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00:44:44 – 00:45:27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эта Худайбия распространилась на всю землю. Итогом стало взятие Мекки, которое произошло без боя. Это была победа смыслом над силой, победа света над мракобесием. То есть цитата из «Рисале-и Нур»: «В прошлом для развития ислама…» Всё, заканчиваю. «Для развития ислама приходилось мечом оружием разбивать фанатизм врагов ломать их упрямство отражать их нападения в будущем же вместо оружия мечей врагов разобьют победят духовные клинки истинной цивилизации материального развития истины и справедливости там тоже говорилось о том что что все эти технологические вещи,</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00:45:27 – 00:46:08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которые сейчас придумываются для борьбы с исламом, в итоге будут повернуты против них, и мы будем их использовать. То есть даже то, чем мы занимаемся, частично это использование их оружия против них. Наследие Бадиуззамана Саида Нурси — не просто философия прошлого, это стратегия победы в информационной войне будущего. Наша задача не ждать мистических чудес, а стать носителями этого света. Когда разум сотен миллионов мусульман очистится от [неясное выражение], система антихриста окажется бессильной. Победа принадлежит истине, истина не нуждается в мечах. Ей достаточно того, чтобы люди просто открыли глаза.</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00:46:10 – 00:46:43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Благодарю за внимание. Спасибо. Вопросы потом. Да. Да, можем продолжить на следующий доклад. Следующий у нас докладчик доктор Сергей Михайлов, исследователь Института Исламских Психологических Исследований, Института Аль-Бальхи. И тема у нас: «Исламская психология и духовная поддержка в эпоху информационного перенасыщения. [Коранические?] основания преодоления психологических кризисов современности».</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00:47:13 – 00:47:55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Ассаляму алейкум ва рахматуллахи ва баракатух. Дорогие братья, сёстры, участники форума, Человек — удивительное создание Аллаха, в один момент он, вроде бы сейчас вижу всю вселенную, и мысли охватывают ее, и распространяются во все стороны, и ты все держишь в фокусе, но потом выходишь, встаешь за трибуну, и что происходит? как будто ножницами этот канал обрезается,</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00:47:55 – 00:48:38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и ты уже не знаешь, зачем ты здесь и что ты говоришь. Удивительное создание Аллаха, которое в это время оказалось в одном из самых сложных состояний, о которых говорил Пророк Мухаммад, мир ему, что со времен Адама и до последних дней этого мира самое страшное время — это время Даджаля. Как уже говорилось, мы находимся здесь и сейчас. И находимся слабы, бедны, рассеяны.</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00:48:39 – 00:49:18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И против нас самые страшные испытания. Но, иншаллах, Аллах не оставил нас. Аллах даровал нам такое толкование, такое объяснение, такой инструмент, с помощью которого мы можем прикоснуться, понять, осознать и насытиться истинами Корана. Альхамдулиллях. Итак, век информационных технологий. Цифровая революция на сегодня изменила мир.</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00:49:20 – 00:50:00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Она изменила саму психологическую среду, в которой существует человек. Современный человек постоянно находится внутри информационного потока. он получает новости, мнения, оценки, рекламу, социальные сигналы, политические, религиозные сообщения, развлекательный контент. Поэтому значительная часть цифровой среды устроена не вокруг вопроса, что является истинным и важным, а вокруг вопроса, что удержит внимание аудитории. И здесь, к сожалению, истина проигрывает. Это принципиальное изменение.</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00:50:00 – 00:50:44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Алгоритмы социальных сетей прежде всего заинтересованы во вовлечённости, поэтому эмоционально насыщенная, короткая, быстро сменяющаяся информация получает преимущество перед последовательным глубоким изложением. В результате чего человек привыкает не столько понимать информацию, сколько переключаться. Есть украинский философ Андрей [Баумейстер?]. достаточно известный, он в Германии учился, и вот он, общаясь опять-таки со своими коллегами из Германии, с философского факультета, говорит, они жалуются, студенты философских факультетов,</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00:50:44 – 00:51:27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элиты мышления, разучились читать. Они не способны прочитать абзац и удержать его, проанализировать его. То есть настолько внимание человека рассеяно и это будущее это будущее людей и это постепенно затрагивает способность длительной концентрации глубокому анализу и последовательному мышлению но проблема этим только не ограничивается цифровая среда постоянно предъявляет человеку образы других людей успеха внешности материального положения путешествие достижение так далее человек</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00:51:27 – 00:52:09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Человек сравнивает свою реальность с той и получает негативный эффект. Возникает парадокс. Коммуникационных возможностей стало больше, но это не гарантирует более глубоких человеческих отношений. Человек может иметь сотни, тысячи контактов, но он находится в одиночестве. А главная проблема, что отдельные факты, идеи, мнения перестают складываться в целостную картину мира. И уже тогда возникает вопрос, который непосредственно к психологии относится. А что сегодня происходит с человеком,</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00:52:09 – 00:52:53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когда у него есть огромное количество информации, но нет системы, которая позволяет эту информацию осмыслить? Человек оказывается перед потоком информации, но фильтров и целостной системы у него нет. Допустим, я некий маленький исследователь в области психологии, прихожу в ислам, считая себя каким-то ученым. И я сталкиваюсь, имею свой богатый условно опыт психологических</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00:52:53 – 00:53:35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знаний, и с другой стороны имею знания коранические. И коранические знания – это бескрайний океан. А этот мой мирской психологический опыт больше похож на озеро с точки зрения истины. Этот океан чистый, бесконечный, но войти в него я не могу. Почему? Я не умею плавать. В этом отношении Всевышний даровал нам такую лодку, такой корабль, катер, как «Рисале-и Нур», погрузившись на него,</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00:53:37 – 00:54:18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пользуясь командой, которая на нём работает, я могу путешествовать по этому океану. Через год, два, три, пять, десять путешествий я стану уже таким моряком, который, если не… [неясно], если он весь мир этот и не объедет, весь океан, но будет уже ориентироваться, разбираться в нем, я получу эту систему знаний, допустим, как специалист по психологии и смогу ее использовать. С другой стороны, у меня есть это озеро современной западной психологии. В нем очень много воды. чистой, но есть тина, есть какие-то продукты</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00:54:18 – 00:54:59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жизнедеятельности и так далее и так далее. То есть [фраза неясна], я испорчу свое целостное понимание и вот для того чтобы совместить это озеро и бесконечный океан, мне нужна эта система мировоззренческое знание также любой другой обыкновенный человек он в этой системе мировоззрение нуждается для того чтобы совместить свою жизнь в исламе если мы говорим мусульмане и эти мирские понятия для того чтобы совместить их</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00:54:59 – 00:55:40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безболезненно для тебя и чтобы это было естественно и так это мировоззренческая проблема существует она явно существует мы видим современная психология же она хорошо изучила такие вещи тревога стресс эмоциональное выгорание депрессивное состояние но за ними всегда обнаруживается вопрос человек ставит вопрос зачем я живу А зачем мне преодолевать какое-то страдание? И более простые выходы — его покинуть. [Неясно.]</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00:55:40 – 00:56:21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что делает жизнь действительно значимым что является правильным и на каком основании и как относиться к смерти и эти вопросы уже невозможно решить только средствами анализа отдельных психических явлений процессов потому что психологическая реакция человека зависит от того как он понимает саму реальность когда допустим несколько человек сталкиваются с одним событием с одним каким-то испытанием для одного это будет бессмысленная катастрофа для другого случайность для третьего несправедливость</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00:56:21 – 00:57:02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а для четвертого испытания и только для верующего человека в контексте отношения к Аллаху оно будет иметь истинное правильное значение, с которым он сможет его преодолеть. Событие одно, но психологическая реакция в зависимости от мировоззрения отличная. То есть мировоззрение — не какая-то отвлечённая философская надстройка. Оно непосредственно участвует в формировании психологического опыта человека. Мировоззрение определяет, что человек считает важным, как он понимает счастье, страдания, успех, неудачу,</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00:57:02 – 00:57:44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добро, зло, жизнь и смерть. И если эта система будет внутренне противоречивой или распадется, психологические последствия могут быть весьма серьезными. Почему вопрос мировоззрения вообще возвращается в психологию? Здесь можно было бы привести слова заслуженного профессора Московского государственного университета имени Ломоносова Бориса Сергеевича Братуся. В своей статье он показывает, что исторически проблему развития психологической науки, стремясь стать объективной эмпирической дисциплиной,</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00:57:45 – 00:58:30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психология постепенно ограничила себя исследованием только тех явлений, которые непосредственно можно наблюдать и исследовать. Это внешне дало психологии научный статус. Как в другом месте тоже сказано, то есть отказ от понятия души стал платой для психологии, для того, чтобы войти в мир науки. Но платой очень большой. Возникла другая проблема. Если мы изучаем память, эмоции, восприятие, поведение, когнитивные процессы, нейрофизиологические механизмы, то все равно остается вопрос, а кто человек, у которого все это есть?</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00:58:30 – 00:59:12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Человек кто? И ради чего все эти процессы существуют? Можно, например, описать механизм страха подробно, но это описание не отвечает на вопрос, чего человек боится и почему да ты можешь мотивацию исследовать но опять нет ответа а какие цели являются достойными мы можем повысить уровень субъективного благополучия человека ощущения но остается вопрос а это субъективное благополучие это ощущение она Оно является ли высшим критерием человеческого существования?</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00:59:13 – 00:59:54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Если человек рассматривается как конечный центр собственного существования, то возникает вопрос, а кто устанавливает критерии того, каким должен быть этот человек? Почему одна ценность должна быть выше другой? Почему определённое состояние следует считать психологическим здоровьем? И других очень много вопросов возникает, если мы не используем исламское мировоззрение. Исламская антропология предлагает нам решение. Потому что начинается не с вопроса о том, как сделать человека более комфортным, а с другого вопроса.</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00:59:54 – 01:00:35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А кто такой человек в замысле Создателя? Человек творения Аллаха. И это положение имеет психологическое значение. Оно позволяет избежать двух имеющихся крайностей на сегодня, в современном мире и в современном миропонимании у людей. С одной стороны, это полностью обесценивание человека и его жизни. С другой стороны, абсолютизация человека. Человеческая ценность в исламской антропологии не исчезает из-за того, что человек не является автономным центром бытия.</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01:00:35 – 01:01:18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Напротив, достоинство связано с его отношением к Создателю и его способностью осознанно выполнять свое предназначение. Очень важное значение для формирования мировоззрения, здорового мировоззрения, целостного, имеет такое понятие, как концепция, как Манай-Исми и Манай-Харфи, о которой уже многократно говорилось и на симпозиуме, и на сегодня. В чем, собственно говоря, прелесть выступать</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01:01:18 – 01:01:58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в последней секции последнего дня, что в принципе все идеи уже были озвучены как было озвучено и все кризисы которые можно было предположить да и в том числе тот кризис о котором я говорю это кризис смыслов у человека все есть материально обеспеченных абсолютный комфорт доступ ко всей любой информации но человек Человек не понимает, зачем. Из-за этого кризиса ничего не помогает. Количество проблем множится.</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01:01:59 – 01:02:39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И этот кризис смыслов поразил мусульманский мир тоже. Отчасти из-за тех проблем, которые были указаны в предыдущих двух докладах. И вот концепция манай-исми, манай-харфи, то есть, если коротко, то манай-исми – это рассмотрение явления, как существующего самого по себе, а мана и харфи — рассмотрение явления как знамения, указывающего на своего создателя. И психология, если она вооружится этим принципом мана и харфи и будет смотреть на человека,</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01:02:40 – 01:03:22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свой предмет исследований, ни на как на самодостаточную сущность, То есть не на как что-то законченное и высшее, а на как предмет для познания Аллаха, как орудие для познания Аллаха, когда психология обретёт своё настоящее значение. Как и всё в этом мире создано для чего? Для того, чтобы мы познавали Аллаха. И каждая наука, её целью является познание Аллаха. человеческое благополучие, улучшение мотивации, жизни,</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01:03:23 – 01:04:01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преодоление каких-то проблем жизненных человека будет являться уже приложением к этой науке, к этой дисциплине. Её же истинным значением, каким оно и должно быть, Познание Аллаха через призму человека, этого самого полноценного, самого широкого и всеобъемлющего зеркала, имен, качеств, атрибутов Аллаха. Что же это меняет понимание для психологической помощи?</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01:04:04 – 01:04:46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В обычной модели основной задачей может быть уменьшение страдания. В исламской модели уменьшение страдания остаётся важным, но не является конечной целью. Цель шире — восстановить правильное отношение человека к Аллаху, к себе, к другим людям, к собственной жизни и к испытаниям, к смерти через призму веры. Это не означает, что тревогу, депрессии нужно просто объяснить недостатком веры. А это будет являться ненаучно и практически неправильно. Но исламская модель должна учитывать эту сложность человеческой природы. Сколько ещё по времени? [Две с половиной минуты?]</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01:04:47 – 01:05:30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Месяц назад на базе Ускударского университета прошла первая международная конференция «Ислам и психология», которую лично организовал профессор этого университета. Он здесь в зале у нас присутствует. Пусть Аллах будет вами доволен. Потому что буквально за 1-2 месяца были собраны топовые спикеры со всей Турции. То есть реально те специалисты, увидеть которых я мог бы только мечтать. А здесь они все вместе собрались в одном месте. И как только я вошел в зал, увидел, меня познакомили.</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01:05:30 – 01:06:09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Это профессор Мустафа [Улусой?]. Он написал психологическую биографию Бадиуззамана. интересный момент он один описывает когда он Бадиуззаман получил известие о смерти своего племянника абдурахмана и вот те состояния которые Бадиуззаман в своём письме описывает, то, что он переживал, мы можем [неясно] внешне описать как как состояние депрессии он находился. У него было недостаточно имана или что? Но состояния эти человеческие свойственны,</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01:06:10 – 01:06:54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независимо от этого уровня. Это особенность человека и особенность его испытания в этом мире. Но исцеление, опять-таки же, Бадиуззаман описывает и нам показывает этот урок. исцеление возвращение мысли о вечности И несколько раз, когда Мустафа [Улусой?] произнёс это, у него так глаза горели «[Эбедийет?]… Вечность, вечность есть». тогда тот момент ко мне то есть как бы уже много лет в этой теме</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01:06:54 – 01:07:36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вроде уже думаешь что ты понимаешь но человек одним словом и вот этим своим блеском в глазах он показал мне уровень моей беспечности, вот этого ульфета, привычки ко всем этим понятиям, что одно слово вечности оно просто может перевернуть мировоззрение человека и вытащить его из самой глубокой пропасти каких бы духовных проблемах состояниях он не находился а помимо этого да есть еще существование ангелов</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01:07:36 – 01:08:19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есть еще много исламских скажем понятий категорий разбор которых и их значение для психологии мы не можем переоценить. Просто одно. Слово Таухид, единобожие, то что все во все времена в любых состояниях находится под полным контролем И случайностей не существует. Если человек, если мы будем работать</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01:08:19 – 01:09:00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над формированием такого мировоззрения у человека, выстраивать такие духовные щиты, то общество, в первую очередь, исламское, а потом, как и немусульманский мир, перенял очень много исламских инноваций, особенно в плане духовности, И это тоже станет таким мостом, который привлечет не мусульман, иншаллах, в лоно ислама. Ну всё, заключение, иншаллах. Заключение, да, есть. Мы не можем на сегодняшний день говорить,</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01:09:00 – 01:09:41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что существует исламская психология как академическая дисциплина, но мы должны работать в этом направлении, потому что еще очень много вопросов существует. Еще вопрос методологии исследований существует, как, наверное, один из центральных вопросов. И практическое, то есть не обращаясь ни к министрам, ни к политикам, ни к руководителям стран, обращаясь к тем, кто находится в этом зале, к тем, кто выступал, приехал из других стран. Вы вернетесь, и у вас есть там специалисты по психологии.</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01:09:42 – 01:10:24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Нам необходимо создавать, объединяться. В англоязычном, арабоязычном пространстве уже существуют эти центры по исследованию, но нам в нашем русскоязычном пространстве, учитывая наш менталитет, здесь всегда национальный языковой фактор присутствует в психологической работе, эти центры создавать. Привлекайте своих специалистов, давайте связываться, давайте активно взаимодействовать. Как после конференции месяц назад в [Ускюдарском?] университете: сразу начали работать, за неделю собрался первый семинар. Собрались, обсудили, возникла рабочая группа.</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01:10:24 – 01:11:06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Работа закипела, но это лишь [тюрко-/русскоязычная?] группа. Иншаллах, на базе того же университета можно проводить такие русскоязычные. То есть эту работу нужно организовывать. И это практически рекомендация, заключительное положение, о котором бы хотелось сказать. То есть от нас нужно действие в этом направлении. Иншаллах, результат от Аллаха. Спасибо. Спасибо. Спасибо докладчикам. Сейчас можем открыть ваши вопросы, пожалуйста, если есть. Вопросы из аудитории или из интернета, пожалуйста.</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01:11:09 – 01:11:53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Каждому? У нас три докладчика, любому из них, пожалуйста. Или же всем один. У нас, я, наверное, воспользуюсь этим случаем, кому-то может показаться, что здесь есть некое противоречие или какой-то парадокс в том, в том, что мы говорим о некой системе, которая идёт вроде против нас, против мусульман, и она использует алгоритмы, использует эту систему.</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01:11:54 – 01:12:35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Ну, если посмотреть вокруг нас, мы как раз этим же и пользуемся. И я уверен, будут после этого и шортс, и рилс, и все это будет нарублено, и будут просмотры и так далее. То есть здесь, с одной стороны, мы можем подумать, что есть некий [поток / партнёрка?], И с другой стороны, у меня тоже такой общий комментарий к этому симпозиуму и к русскоязычным сессиям.</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01:12:35 – 01:13:17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Дело в том, что когда я принимал участие в обсуждении тем, именно темы по этому симпозиуму, и как раз я и предложил вот эту тему, [Коранические?] решения глобальных кризисов. Почему я это предложил? Потому что на самом деле проблем очень много, а мы все пытаемся выйти и решить эти из своих узких каких-то дисциплин или подходов. Но что Аллах, субхана ва тааля, [даёт / говорит?] Есть первый источник, который мы, некоторые из нас,</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01:13:17 – 01:14:00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мы его просто иногда целуем или иногда ставим на какую-то полку высоко, или иногда есть такой подход, что нельзя притрагиваться к нему. Поэтому это настолько святое, что нам нельзя к нему подходить; только через тех, кто может его понимать, кто его может интерпретировать. И будем спрашивать только у них. И поэтому я, так как я сам в Исламе уже с 2004 года изучал, продолжаю изучать, Я себя считаю студентом именно Корана и сунны.</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01:14:01 – 01:14:42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Я учился в Международном исламском университете в Малайзии, с бакалавриата до докторантуры и так далее. И вот что я вижу, я просто и жил долгое время в Малайзии, путешествовал много, я вижу в наших, тем более в нашем регионе, что мы, вот именно Куран, этот первый источник, который Аллах, субхана ва тааля, дал нам как команду: [«Икра» — «Читай»?] Чтение именно Но здесь чтение не в смысле просто как [тилява?], А именно чтение с пониманием</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01:14:43 – 01:15:23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И поэтому Да, мы можем читать И Саид Нурси И мы можем читать Допустим других ученых Но очень важно На мой взгляд Это всегда возвращаться к первоисточнику и там очень много как раз ответов на многие на многие вопросы и аллах субхана ва тааля, тоже говорит: в [суре «Аль-Маида»?]: «Мы [ниспослали / не…?] этот Коран для тебя». и с какой также с какой пользы как [Мухаймин, Мухаймин алейхи?], То есть [Мухаймин?] — тот, который стоит выше, выше других выше всего и он и</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01:15:23 – 01:16:07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И этот Куран, он также используется для того, чтобы корректировать. То есть мы, как обычные люди, у нас очень много недостатков. Мы можем не знать очень много. И поэтому Аллах, субхана ва тааля, посылает эту последнюю книгу для корректирования нашего понимания. Поэтому здесь тоже хотел бы обратиться к нашим блогерам и ученым, к нашим коллегам всем. Давайте возвращаться к книге Аллаха, напрямую читать. Я понимаю, что здесь есть очень много методологических вопросов,</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01:16:07 – 01:16:48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вопросов понимания, знания, знания языка и так далее. Но всё это как аля, или инструменты, которые мы можем воспользоваться, можем изучить, можем понять и как минимум пытаться понимать. И всё Аллах нам дал. То есть у нас есть все возможности, Тем более сегодня, субханаллах, чтобы изучать языки, изучать арабский, коранический именно арабский, субханаллах, ресурсов огромное количество, много можно чего изучить. Да, да, да, Субханаллах, субханаллах.</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01:16:48 – 01:17:29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Я бы подискутировал: действительно, конечно, источник — Коран, безусловно, но вы сами говорили: для понимания нужно очень много инструментов. Мы, например, сталкиваемся с множеством разных вызовов, даже со стороны неверующих, исламофобов и так далее. Они используют просто чтение Корана, именно переводов. они берут, искажают, и оттуда атакуют верующих, а те верующие, которые, а потом все, кто читают Кур'ан, они вынуждены все равно обращаться к ученым, которые объяснили вот эти все тонкости,</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01:17:30 – 01:18:12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что это имеется в виду и так далее, то есть без ученых мы все равно не обойдемся, невозможно, потому что реально, когда ты сталкиваешься вот с этими проблемами, вроде все читают Кур'ан, Все читают, да? Даже, грубо говоря, наши противники, они читают. Но они, видите, искажают, переворачивают, выдирают из контекста, из исторического контекста хадисы. То есть там [сабаб ан-нузуль?] есть, [сабаб аль-вуруд?] и так далее. То есть и так, поэтому есть много нюансов. Да, да, спасибо, на самом деле. Конечно, здесь мы можем, наверное, дальше продолжить нашу беседу после этого.</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01:18:12 – 01:18:52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Может быть, есть какие-то еще комментарии или вопросы к нашим? — Новые технологии — это все-таки плюс для религии или минус? — Мы же не говорим, что новые технологии сами по себе. То есть это инструмент, на самом деле. Любой инструмент, то есть стандартная вещь, ножик, [Ножик сам по себе плохой?] Плюс или минус для религии? Можно зарезать кого-нибудь, а можно красивую вещь вырезать. Чем сложнее вещь, тем больше [испытание в ней?]. Например, есть ножик, а есть уран обогащенный. Ножиком можно меньше народу [убить?],</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01:18:52 – 01:19:35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а ураном — больше народу [убить?]. Но в то же самое время ножиком можно меньше полезного сделать, а обогащённым ураном можно целый город осветить. И сейчас информационные технологии это просто инструмент. Вопрос в том, кто их и как их использует. Не сами технологии, если вы так поняли из наших докладов: они сами по себе не являются даджалями или нашими врагами. Их используют. Вот в чём проблема. я хотел бы задать вопрос У нас спикеры есть. вы предложили эту тему</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01:19:35 – 01:20:15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«Глобальные кризисы и [коранические?] решения». пожалуйста, уже как заключение скажите, какие кризисы и какие решения. Перечислите главные кризисы и [коранические?] решения, так как это является заключающей, чтобы из трибуны нам... Я себя поставил на такое место, что... Ну, субханаллах, здесь за эти два дня, конечно, очень много...</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01:20:16 – 01:20:57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Мы озвучили очень огромное количество, и даже, по-моему, в первый день, на открытии было очень интересное видео, [его сделал искусственный интеллект?], но оно показывает много вопросов, из то есть проблем кризис и там в этом можно видеть в этом небольшом фильме можно увидеть такой отрывок где сидят вот этих против друга друг против друга [за столом?], и каждый там друг другу что-то объясняет, ругается спорят там и так далее это одно то есть это один то есть одна одна проблема то</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01:20:58 – 01:21:39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геноцид или же войны конфликты непонимание опять же фрагментация фрагментация в наших семьях в наших сообществах странах разделение разделение по узким специальностям специально не понимая, что один и тот же вопрос можно рассматривать с разных ракурсов, с разных перспектив. И вот эта фрагментация, о ней очень много говорили ученые, и даже был такой ученый, христианин, ученый, по-моему, химик,</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01:21:39 – 01:22:20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то есть учёный естествознания. [Чарльз Перси Сноу?], может быть, кто-то слышал. И в 1959 году он провел такую известную лекцию в Оксфорде, где он как раз и говорил об этой фрагментации, о том, что ученые естественного знания не могут говорить с учеными гуманитариями, и которые не могут говорить с учеными или с людьми из бизнеса, например. Каждый в своём силосе. У них своя терминология,</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01:22:20 – 01:23:02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свой язык, свой подход, свои методологии. И в этом одном мы как бы кипим. Но что всё это объединяет? конечно с нашей точки зрения с моей точки зрения выход из всего это это то что объединяет нас всех допустим это куран аль-карим и опять же вот [«Икра бисми раббикаллязи халяк»?] и начинается тем более это начинается с… Как доктор [Таха Джабир аль-Альвани?] говорил о [джам‘ между двумя чтениями?] и [хакимийе?],</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01:23:02 – 01:23:41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это Куран, именно господство Курана над всем. То есть здесь [джам‘?] виден из этих первых аятов. То есть, читай во имя Господа твоего, который сотворил. Опять же, просто представьте себе эту пещеру, там, где [нет пророка?]… Пророк приходит туда, перед ним нет ничего, книги нет. И ему это есть как команда читать.</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01:23:42 – 01:24:28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А что читать? У него нет книг перед ним, что читать? И он говорит: «Поэтому я [не читаю?]». Я не чтец. И так повторяется и повторяется. И поэтому доктор [Таха Джабир аль-Альвани?] он как раз и говорит о том, что вот это [«Икра бисми раббикаллязи халяк»?], вот это «халак», «холук», «халак», то есть то, что Аллах создал как Творец; мы должны уметь читать это творение. То есть, опять же, то, что Саид Нурси говорит: [«Китаб аль-каун»?] или «каинат китабы» и так далее. То есть, понимание этого плюс еще и в совмещении с откровением.</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01:24:28 – 01:25:07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То есть, совмещать вот эти две, пытаться понимать самим. И решение, на мой взгляд, и, конечно, много ученых, которые об этом и говорили, решение это именно попытка понять кто мы что мы какова наша… И доктор Сергей тоже об этом говорил. онтологический вопрос попытка нашей личная попытка найти ответ на это и в одном из в В суре Ан-Нахаль, каждую джума вы можете услышать</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01:25:10 – 01:25:24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И вот это с 90-го аята идет объяснение, что нам должно быть. В 97-м аяте, когда вы посмотрите, там Аллах говорит</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01:25:24 – 01:25:34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F9">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أنثى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فلنحيينه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طيبة</w:t>
      </w:r>
      <w:r w:rsidDel="00000000" w:rsidR="00000000" w:rsidRPr="00000000">
        <w:rPr>
          <w:rtl w:val="0"/>
        </w:rPr>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01:25:35 – 01:26:11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Те, кто совершает благие дела и верует в Аллаха, [Мужчина или женщина?] мы им дадим хаят Таиба». То есть хорошую жизнь. И хорошую жизнь это не только в следующей жизни, но и в этой жизни. Это возможно. Так что просто нам нужно изучать больше. У нас на это все возможности есть. Изучать больше Коран аль-Карим, сиру Пророка, саллаллаху алейхи ва саллям, сунну пророка и так далее. То есть вот в этом мой личный…</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01:26:15 – 01:26:56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Салам алейкум. Название этой конференции, симпозиума «Глобальные проблемы и их [кораническое?] решение». Как Вы думаете, самый важный, главный кризис в чём заключается сейчас? [Потеря имана?] Что является главным кризисом этого мира? Как говорили на открытии, перед каждым человеком стоит вопрос вечности. Откуда он, куда он идет, что он здесь делает.</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01:26:56 – 01:27:37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Естественно, вечность. И все остальные кризисы существуют, но если человек иман потерял, все. Хорошо. И еще другие глобальные кризисы. Невежество. Невежество, нет имана, да? Еще что? [Неясно] Человеческие проблемы, с которыми вы говорите, нет имана, нет веры или такого. А мы рассматриваем глобальный кризис. Глобальный. Есть войны, война и всякие… все считают что эти главные проблемы</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01:27:37 – 01:28:18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это является война газе или украине или вот эти там большие проблемы но для этого все этого решения но как должен человек на этом мире жить, Всевышний Аллах [ниспослал / не…?] нам Коран. То есть человек, который пришел в этот мир, что? Ну, он, конечно, пришел без знания, без ничего, и когда со временем приходит к тому, что есть ли в этом мире Создатель, как мы должны поступить, руководство для этого мира, или есть ли Учитель для этого мира.</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01:28:18 – 01:29:02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Но этот вопрос, но любая вещь, которую мы изучаем, всегда имеет такие вопросы. Кто создал его? А есть ли создатель? Есть ли руководство? И есть ли учитель, который его... Человек, если этого не будет осознавать, то он будет сам искать, как в темноте с фонарем будет ходить и не будет находить этого. Значит, что важно, это есть создатель. создатель очень просто можно понять что есть создатель в том что ни одна буква не может быть [без писавшего её?]. Конечно, если [написано / не написано?], есть писарь, да,</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01:29:02 – 01:29:42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есть тоже должен быть что учитель который его Есть книга, и есть [Коран?]. но если рассмотреть эти все эти вопросы например Например, безверие. В Коране очень много есть аятов, которые говорят «посмотри на эту вселенную, как эта вселенная создана без каких-то недостатков». На что это указывает? Также указывает на то, что люди между собой должны жить мирно, не убивать, не прелюбодействовать,</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01:29:42 – 01:30:25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[Не…] Алкоголь тоже запрещён. Алкоголь большая проблема, который ислам тоже решил. Вопрос семьи тоже решение есть в исламе. То есть мы не призываем тому, что давайте все примите ислам. Мы говорим о том, что человек если разумно будет искать этот вопрос, то это обязательно придет к исламскому решению. Любой вопрос, который есть, давайте будем рассматривать разумно, и что нужно иметь здравый смысл. Когда человек рассматривает любой вопрос здравым смыслом,</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01:30:25 – 01:31:06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то он обязательно придет, что есть создатель, должен быть его учитель, должны быть [все эти законы?]. И при обсуждении любых других законов придём к исламскому решению. Для этого, пожалуйста, можем вместе обсуждать и решать эти, отвечать на эти вопросы. Вопрос задать можно? Да. Вопрос только в рамках вот этой темы или вообще можно? Любой вопрос. Тогда, Руслан, вопрос можно, да, потому что здесь есть знающие, возможно, больше, чем я. Представлюсь: [имя неясно, Кайкишев?].</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01:31:06 – 01:31:47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Я из Казахстана, приехал [в Казахстан?]. И спасибо, что организовали такую платформу, У меня вопрос. Я издалека, из [Пешкека?], приехал, хотел бы взять ответ. [Рисале-и Нур?] появился в определённых исторических условиях. в определенных исторических условиях. Если бы в начале 20 века не было бы этого гонения на религию, если бы не было таких жестких запретов, как вы думаете, как бы Бедиуззаман Саид Нурси,</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01:31:47 – 01:32:24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какой бы методикой или какой бы тактикой, или каким бы стилем он дальше распространял бы [Истины Всевышнего?] Вот такой вопрос. [Не знаю / понятно?] Конечно, [Рисале-и Нур?] появился в тех тяжёлых условиях, когда были ссылки, когда [в тюрьмы сажали?]. И вот это вынудило, я так думаю, чтобы именно вот в таком формате им нужно было распространять ислам. Если бы этого не было, если бы не было гонений, Как думаете, Саид Нурси — [каким путём?]</w:t>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01:32:27 – 01:33:09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Спасибо за очень интересный вопрос, Здесь [Мухаммад Саид?] и [Али Ихсан?], конечно, на турецком языке, если бы это задали, они бы ответили, но я постараюсь ответить. Если бы не было этих тяжёлых условий, [возникло бы это?] Ну, как мы, учители русского языка, со слагательными наклонениями. Если бы этого не было бы, мы этого не знаем. Но в каких условиях Бедиуззаман Саид Нурси был, когда он начал это писать? Очень сложных условиях он оказался.</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01:33:09 – 01:33:49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Такое, что исламский мир, как вы знаете, исламский халифат уже в самом слабом месте. Уже невозможно. Исламский мир в таком состоянии находится. И Европа очень сильно развивается в техническом смысле, очень сильно развивается. Но и нападение со всех сторон. Наука и религия, они отделены от друг друга. Все воюют против всех. Так вот, в этой ситуации находятся. И как Расулуллах, саллаллаху алейхи ва саллям, сказал,</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01:33:50 – 01:34:31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что каждое столетие придет учитель, который будет отвечать на все эти вопросы. Каждое столетие придет учитель, который отвечает на все эти. И когда Расулу спросили, но вы последний пророк, и после вас люди к кому будут обращаться? Есть такие учёные, называемые [муджтахидами?]. который обновителем религии, который будет отвечать на их вопросы. Но Бедиуззаман ответил [не только?] на вопросы столетия, тысячелетние вопросы, которые и по Каламу, и по другим этим вопросам, они это были.</w:t>
      </w:r>
    </w:p>
    <w:p w:rsidR="00000000" w:rsidDel="00000000" w:rsidP="00000000" w:rsidRDefault="00000000" w:rsidRPr="00000000" w14:paraId="00000114">
      <w:pPr>
        <w:keepNext w:val="1"/>
        <w:rPr/>
      </w:pPr>
      <w:hyperlink r:id="rId142">
        <w:r w:rsidDel="00000000" w:rsidR="00000000" w:rsidRPr="00000000">
          <w:rPr>
            <w:color w:val="1155cc"/>
            <w:u w:val="single"/>
            <w:rtl w:val="0"/>
          </w:rPr>
          <w:t xml:space="preserve">01:34:31 – 01:35:14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Но этот только сделал так, что этот ученый отвечал. Но что касается тюрем или ссылок, он считал, что всё это писал искренне. То есть, если ты сидишь, как вы говорите, этих условий нет, все в кабинете, все чай приносят, все это хорошие условия, то так, ну, может быть, ради славы пишешь, может быть, ради того, что тебя хвалили, или такое, или духовное, или такое. Но он писал в таких тяжелых условиях, ну, если кто-то попадался в тяжелых условиях, он знает, как в тяжелых условиях человек пишет</w:t>
      </w:r>
    </w:p>
    <w:p w:rsidR="00000000" w:rsidDel="00000000" w:rsidP="00000000" w:rsidRDefault="00000000" w:rsidRPr="00000000" w14:paraId="00000116">
      <w:pPr>
        <w:keepNext w:val="1"/>
        <w:rPr/>
      </w:pPr>
      <w:hyperlink r:id="rId143">
        <w:r w:rsidDel="00000000" w:rsidR="00000000" w:rsidRPr="00000000">
          <w:rPr>
            <w:color w:val="1155cc"/>
            <w:u w:val="single"/>
            <w:rtl w:val="0"/>
          </w:rPr>
          <w:t xml:space="preserve">01:35:14 – 01:35:54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искренне всё, без каких-то [неясно]. Я бы так сказал. Позвольте одну ремарку сделать. Я выйду туда, да. Очень благодарен вам за семинар. Я хочу, как русский учитель, когда организовывали изучение Рисале-и Нур [Калининград?], колледж, вот как Рисале-и Нур влияет на молодёжь. 2006 год. Изучение Рисале-и Нур в колледже после лекций [Мухаммада Саида, Али Ихсана, Амина Абуева?].</w:t>
      </w:r>
    </w:p>
    <w:p w:rsidR="00000000" w:rsidDel="00000000" w:rsidP="00000000" w:rsidRDefault="00000000" w:rsidRPr="00000000" w14:paraId="00000118">
      <w:pPr>
        <w:keepNext w:val="1"/>
        <w:rPr/>
      </w:pPr>
      <w:hyperlink r:id="rId144">
        <w:r w:rsidDel="00000000" w:rsidR="00000000" w:rsidRPr="00000000">
          <w:rPr>
            <w:color w:val="1155cc"/>
            <w:u w:val="single"/>
            <w:rtl w:val="0"/>
          </w:rPr>
          <w:t xml:space="preserve">01:35:55 – 01:36:40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Вы знаете, что происходит? Вот оценка девушки, которая жила в безбожной семье в России 16 лет. Она слушала это, и она пишет мне свое впечатление, мне, учителю, преподавателю высшей категории. Одна из причин, почему было интересно то, что слушаешь и сравниваешь, как живет и верит в Бога каждый из народов. Это наводит на размышления, как мы живем, и стоит ли жить так дальше. Ведь чем дальше, тем хуже в безверии. И это нужно осознавать и приходить к единому ответу. Вера.</w:t>
      </w:r>
    </w:p>
    <w:p w:rsidR="00000000" w:rsidDel="00000000" w:rsidP="00000000" w:rsidRDefault="00000000" w:rsidRPr="00000000" w14:paraId="0000011A">
      <w:pPr>
        <w:keepNext w:val="1"/>
        <w:rPr/>
      </w:pPr>
      <w:hyperlink r:id="rId145">
        <w:r w:rsidDel="00000000" w:rsidR="00000000" w:rsidRPr="00000000">
          <w:rPr>
            <w:color w:val="1155cc"/>
            <w:u w:val="single"/>
            <w:rtl w:val="0"/>
          </w:rPr>
          <w:t xml:space="preserve">01:36:40 – 01:37:22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Именно об этом заставил меня задуматься разговор с людьми исламской веры, разговор с Рисале-и Нур. Вот технология, о которой говорит уважаемый Али, уважаемый… Рисале-и Нур, как путь света к пониманию веры, [ислама?] и Корана. И если это откроется в России сейчас, это будет духовная революция, [маневи джихад?]. И молодежь ждет ее. Русская молодежь ждет ее. Она находится в безверии и в очень страшном состоянии. Вы знаете, братья и сестры, как это происходит.</w:t>
      </w:r>
    </w:p>
    <w:p w:rsidR="00000000" w:rsidDel="00000000" w:rsidP="00000000" w:rsidRDefault="00000000" w:rsidRPr="00000000" w14:paraId="0000011C">
      <w:pPr>
        <w:keepNext w:val="1"/>
        <w:rPr/>
      </w:pPr>
      <w:hyperlink r:id="rId146">
        <w:r w:rsidDel="00000000" w:rsidR="00000000" w:rsidRPr="00000000">
          <w:rPr>
            <w:color w:val="1155cc"/>
            <w:u w:val="single"/>
            <w:rtl w:val="0"/>
          </w:rPr>
          <w:t xml:space="preserve">01:37:22 – 01:37:54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И мы ждем этого, и мы будем стремиться к этому. Иншаллах. Спасибо, спасибо. Давайте последнюю часть, здесь сертификаты. [Ходжам?], могу пригласить вас вручать сертификаты? Али, пожалуйста. А кто [фотографирует?] Поздравляем.</w:t>
      </w:r>
    </w:p>
    <w:p w:rsidR="00000000" w:rsidDel="00000000" w:rsidP="00000000" w:rsidRDefault="00000000" w:rsidRPr="00000000" w14:paraId="0000011E">
      <w:pPr>
        <w:keepNext w:val="1"/>
        <w:rPr/>
      </w:pPr>
      <w:hyperlink r:id="rId147">
        <w:r w:rsidDel="00000000" w:rsidR="00000000" w:rsidRPr="00000000">
          <w:rPr>
            <w:color w:val="1155cc"/>
            <w:u w:val="single"/>
            <w:rtl w:val="0"/>
          </w:rPr>
          <w:t xml:space="preserve">01:38:05 – 01:38:44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Антон И Сергей Второй раз за месяц Все, с этим спасибо И [совместное фото?]. Давайте, давайте. Спасибо вам за хорошую тематику, за свою предложку. Я думаю, вы более чем вы. Спасибо.</w:t>
      </w:r>
    </w:p>
    <w:p w:rsidR="00000000" w:rsidDel="00000000" w:rsidP="00000000" w:rsidRDefault="00000000" w:rsidRPr="00000000" w14:paraId="00000120">
      <w:pPr>
        <w:keepNext w:val="1"/>
        <w:rPr/>
      </w:pPr>
      <w:hyperlink r:id="rId148">
        <w:r w:rsidDel="00000000" w:rsidR="00000000" w:rsidRPr="00000000">
          <w:rPr>
            <w:color w:val="1155cc"/>
            <w:u w:val="single"/>
            <w:rtl w:val="0"/>
          </w:rPr>
          <w:t xml:space="preserve">01:38:45 – 01:39:29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Ну, очень легко. Мы тоже идем, ты кто? Ясно. Владимир Семенович. Спикер. Спасибо. Здесь на столе все, что есть, книги, есть визитные карточки наших каналов, кому-то нужно. Если еще хотите продолжить, еще какие-то вопросы, можем продолжить. Здесь есть [Али Ихсан аби?] и [Саид аби?].</w:t>
      </w:r>
    </w:p>
    <w:p w:rsidR="00000000" w:rsidDel="00000000" w:rsidP="00000000" w:rsidRDefault="00000000" w:rsidRPr="00000000" w14:paraId="00000122">
      <w:pPr>
        <w:keepNext w:val="1"/>
        <w:rPr/>
      </w:pPr>
      <w:hyperlink r:id="rId149">
        <w:r w:rsidDel="00000000" w:rsidR="00000000" w:rsidRPr="00000000">
          <w:rPr>
            <w:color w:val="1155cc"/>
            <w:u w:val="single"/>
            <w:rtl w:val="0"/>
          </w:rPr>
          <w:t xml:space="preserve">01:39:46 – 01:40:16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Я хочу представить [Али Ихсана аби?]. Он… [издательство Рисале-и Нур?]. Он скажет несколько полезных слов. Саид аби, пожалуйста, [перейдём по очереди?] Когда вы сказали, мы переходили, но… Подойдите, раз хотят.</w:t>
      </w:r>
    </w:p>
    <w:p w:rsidR="00000000" w:rsidDel="00000000" w:rsidP="00000000" w:rsidRDefault="00000000" w:rsidRPr="00000000" w14:paraId="00000124">
      <w:pPr>
        <w:keepNext w:val="1"/>
        <w:rPr/>
      </w:pPr>
      <w:hyperlink r:id="rId150">
        <w:r w:rsidDel="00000000" w:rsidR="00000000" w:rsidRPr="00000000">
          <w:rPr>
            <w:color w:val="1155cc"/>
            <w:u w:val="single"/>
            <w:rtl w:val="0"/>
          </w:rPr>
          <w:t xml:space="preserve">01:40:16 – 01:40:18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Buyurun siz.</w:t>
      </w:r>
    </w:p>
    <w:p w:rsidR="00000000" w:rsidDel="00000000" w:rsidP="00000000" w:rsidRDefault="00000000" w:rsidRPr="00000000" w14:paraId="00000126">
      <w:pPr>
        <w:keepNext w:val="1"/>
        <w:rPr/>
      </w:pPr>
      <w:hyperlink r:id="rId151">
        <w:r w:rsidDel="00000000" w:rsidR="00000000" w:rsidRPr="00000000">
          <w:rPr>
            <w:color w:val="1155cc"/>
            <w:u w:val="single"/>
            <w:rtl w:val="0"/>
          </w:rPr>
          <w:t xml:space="preserve">01:40:19 – 01:40:45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Салам алейкум ва рахматуллах ва баракатух. Поздравляем вас, Машаллах. Салам алейкум ва рахматуллах ва баракатух. Русская секция… немного малочисленна, не огорчайтесь, что она маленькая. [Не думайте, что это мало?]</w:t>
      </w:r>
    </w:p>
    <w:p w:rsidR="00000000" w:rsidDel="00000000" w:rsidP="00000000" w:rsidRDefault="00000000" w:rsidRPr="00000000" w14:paraId="00000128">
      <w:pPr>
        <w:keepNext w:val="1"/>
        <w:rPr/>
      </w:pPr>
      <w:hyperlink r:id="rId152">
        <w:r w:rsidDel="00000000" w:rsidR="00000000" w:rsidRPr="00000000">
          <w:rPr>
            <w:color w:val="1155cc"/>
            <w:u w:val="single"/>
            <w:rtl w:val="0"/>
          </w:rPr>
          <w:t xml:space="preserve">01:40:47 – 01:40:55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Cenab-ı Hakk’ın sonsuz kudretinde, rahmetinde, adaletinde az, çok, büyük, küçük farkı yok.</w:t>
      </w:r>
    </w:p>
    <w:p w:rsidR="00000000" w:rsidDel="00000000" w:rsidP="00000000" w:rsidRDefault="00000000" w:rsidRPr="00000000" w14:paraId="0000012A">
      <w:pPr>
        <w:keepNext w:val="1"/>
        <w:rPr/>
      </w:pPr>
      <w:hyperlink r:id="rId153">
        <w:r w:rsidDel="00000000" w:rsidR="00000000" w:rsidRPr="00000000">
          <w:rPr>
            <w:color w:val="1155cc"/>
            <w:u w:val="single"/>
            <w:rtl w:val="0"/>
          </w:rPr>
          <w:t xml:space="preserve">01:40:55 – 01:41:03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В могучести Всевышнего Аллаха нет такого, что мало, много. Главное, что качество.</w:t>
      </w:r>
    </w:p>
    <w:p w:rsidR="00000000" w:rsidDel="00000000" w:rsidP="00000000" w:rsidRDefault="00000000" w:rsidRPr="00000000" w14:paraId="0000012C">
      <w:pPr>
        <w:keepNext w:val="1"/>
        <w:rPr/>
      </w:pPr>
      <w:hyperlink r:id="rId154">
        <w:r w:rsidDel="00000000" w:rsidR="00000000" w:rsidRPr="00000000">
          <w:rPr>
            <w:color w:val="1155cc"/>
            <w:u w:val="single"/>
            <w:rtl w:val="0"/>
          </w:rPr>
          <w:t xml:space="preserve">01:41:06 – 01:41:13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Esas olan ihlas, samimiyet ve Allah’a olan bağlılığımız, samimiyetimizdir.</w:t>
      </w:r>
    </w:p>
    <w:p w:rsidR="00000000" w:rsidDel="00000000" w:rsidP="00000000" w:rsidRDefault="00000000" w:rsidRPr="00000000" w14:paraId="0000012E">
      <w:pPr>
        <w:keepNext w:val="1"/>
        <w:rPr/>
      </w:pPr>
      <w:hyperlink r:id="rId155">
        <w:r w:rsidDel="00000000" w:rsidR="00000000" w:rsidRPr="00000000">
          <w:rPr>
            <w:color w:val="1155cc"/>
            <w:u w:val="single"/>
            <w:rtl w:val="0"/>
          </w:rPr>
          <w:t xml:space="preserve">01:41:13 – 01:41:41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Главное — это искренность и обращаться к Всевышнему Аллаху. Мы участвовали и вчера, даже в первый день. Здесь есть искренность, мы чувствуем и видим её. Иншаллах, Аллах дарует вам успех.</w:t>
      </w:r>
    </w:p>
    <w:p w:rsidR="00000000" w:rsidDel="00000000" w:rsidP="00000000" w:rsidRDefault="00000000" w:rsidRPr="00000000" w14:paraId="00000130">
      <w:pPr>
        <w:keepNext w:val="1"/>
        <w:rPr/>
      </w:pPr>
      <w:hyperlink r:id="rId156">
        <w:r w:rsidDel="00000000" w:rsidR="00000000" w:rsidRPr="00000000">
          <w:rPr>
            <w:color w:val="1155cc"/>
            <w:u w:val="single"/>
            <w:rtl w:val="0"/>
          </w:rPr>
          <w:t xml:space="preserve">01:41:42 – 01:41:50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Bak, Peygamberimiz tek kişi olduğu halde, onu bütün kâinata [muvazi?] tutuyor, daha üstün görüyor.</w:t>
      </w:r>
    </w:p>
    <w:p w:rsidR="00000000" w:rsidDel="00000000" w:rsidP="00000000" w:rsidRDefault="00000000" w:rsidRPr="00000000" w14:paraId="00000132">
      <w:pPr>
        <w:keepNext w:val="1"/>
        <w:rPr/>
      </w:pPr>
      <w:hyperlink r:id="rId157">
        <w:r w:rsidDel="00000000" w:rsidR="00000000" w:rsidRPr="00000000">
          <w:rPr>
            <w:color w:val="1155cc"/>
            <w:u w:val="single"/>
            <w:rtl w:val="0"/>
          </w:rPr>
          <w:t xml:space="preserve">01:41:50 – 01:41:56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Пророк Мухаммад был одним человеком, но распространялся на весь мир.</w:t>
      </w:r>
    </w:p>
    <w:p w:rsidR="00000000" w:rsidDel="00000000" w:rsidP="00000000" w:rsidRDefault="00000000" w:rsidRPr="00000000" w14:paraId="00000134">
      <w:pPr>
        <w:keepNext w:val="1"/>
        <w:rPr/>
      </w:pPr>
      <w:hyperlink r:id="rId158">
        <w:r w:rsidDel="00000000" w:rsidR="00000000" w:rsidRPr="00000000">
          <w:rPr>
            <w:color w:val="1155cc"/>
            <w:u w:val="single"/>
            <w:rtl w:val="0"/>
          </w:rPr>
          <w:t xml:space="preserve">01:41:56 – 01:42:23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Bütün dünya bu teknoloji asrında, yani bu asırda, hep ahireti unuttu, Allah’ı unuttu. Mesela bak, Üstadımız tek başına. Üstadı anlamak için, 1925’ten 1950’ye kadar o zaman dilimini unutmamak lazım. O zaman Türkiye’de hiç kimse konuşmadı Üstat’tan başka. Cenab-ı Hak Üstadımızı tek başına muvaffak eyledi.</w:t>
      </w:r>
    </w:p>
    <w:p w:rsidR="00000000" w:rsidDel="00000000" w:rsidP="00000000" w:rsidRDefault="00000000" w:rsidRPr="00000000" w14:paraId="00000136">
      <w:pPr>
        <w:keepNext w:val="1"/>
        <w:rPr/>
      </w:pPr>
      <w:hyperlink r:id="rId159">
        <w:r w:rsidDel="00000000" w:rsidR="00000000" w:rsidRPr="00000000">
          <w:rPr>
            <w:color w:val="1155cc"/>
            <w:u w:val="single"/>
            <w:rtl w:val="0"/>
          </w:rPr>
          <w:t xml:space="preserve">01:42:23 – 01:42:47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37">
      <w:pPr>
        <w:rPr/>
      </w:pPr>
      <w:r w:rsidDel="00000000" w:rsidR="00000000" w:rsidRPr="00000000">
        <w:rPr>
          <w:rtl w:val="0"/>
        </w:rPr>
        <w:t xml:space="preserve">Если смотреть на жизнь нашего Устаза и её периоды, это с 1925 года до 1950-х годов, очень сильное было давление на религию, Хотели полностью запретить религию. И в это время только один единственный человек говорил, Это был [имя неясно].</w:t>
      </w:r>
    </w:p>
    <w:p w:rsidR="00000000" w:rsidDel="00000000" w:rsidP="00000000" w:rsidRDefault="00000000" w:rsidRPr="00000000" w14:paraId="00000138">
      <w:pPr>
        <w:keepNext w:val="1"/>
        <w:rPr/>
      </w:pPr>
      <w:hyperlink r:id="rId160">
        <w:r w:rsidDel="00000000" w:rsidR="00000000" w:rsidRPr="00000000">
          <w:rPr>
            <w:color w:val="1155cc"/>
            <w:u w:val="single"/>
            <w:rtl w:val="0"/>
          </w:rPr>
          <w:t xml:space="preserve">01:42:47 – 01:43:15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Öbür şeyler; 1950’den sonra Demokrat Parti iktidara geldi. Yani o Komünist Parti yıkıldı, diyelim. Üstadımız demiş: “O daha gelmeyecek inşallah.” Gelmedi de ondan sonra. Demokratlardan sonra artık bir rahatlık oldu. Camiler açıldı, ezanlar serbest bırakıldı. Diğer cemaatler, gruplar ondan sonra ortaya çıktı. Ama 1950’den… 1925’ten 50’ye kadar Üstat ve talebeleri vardı meydanda.</w:t>
      </w:r>
    </w:p>
    <w:p w:rsidR="00000000" w:rsidDel="00000000" w:rsidP="00000000" w:rsidRDefault="00000000" w:rsidRPr="00000000" w14:paraId="0000013A">
      <w:pPr>
        <w:keepNext w:val="1"/>
        <w:rPr/>
      </w:pPr>
      <w:hyperlink r:id="rId161">
        <w:r w:rsidDel="00000000" w:rsidR="00000000" w:rsidRPr="00000000">
          <w:rPr>
            <w:color w:val="1155cc"/>
            <w:u w:val="single"/>
            <w:rtl w:val="0"/>
          </w:rPr>
          <w:t xml:space="preserve">01:43:15 – 01:43:39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Но до 50-го года это тоталитарный режим был, никаких других религий, все это запрещали. Но в 50-м году уже демократы пришли, чуть-чуть стало уже полегче. Стало легче. [Он?] тоже сказал, что после этого не будет безбожных управлять государством, всегда будут верующие.</w:t>
      </w:r>
    </w:p>
    <w:p w:rsidR="00000000" w:rsidDel="00000000" w:rsidP="00000000" w:rsidRDefault="00000000" w:rsidRPr="00000000" w14:paraId="0000013C">
      <w:pPr>
        <w:keepNext w:val="1"/>
        <w:rPr/>
      </w:pPr>
      <w:hyperlink r:id="rId162">
        <w:r w:rsidDel="00000000" w:rsidR="00000000" w:rsidRPr="00000000">
          <w:rPr>
            <w:color w:val="1155cc"/>
            <w:u w:val="single"/>
            <w:rtl w:val="0"/>
          </w:rPr>
          <w:t xml:space="preserve">01:43:41 – 01:44:02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Rusya tarihte önemli bir yer, yani. Bu dinsizliğin, biliyorsunuz, bir nevi temsilcisi oldu; maalesef, maalesef. Şimdi sizin gibi böyle bir grup da olsa, az da olsa, Rusya gibi bir devletten veya onların idaresinden, diğer [Türk?] cumhuriyetleri de dahil, [anlaşılamadı], Onun fikrinde, ideolojisinde büyüdüler.</w:t>
      </w:r>
    </w:p>
    <w:p w:rsidR="00000000" w:rsidDel="00000000" w:rsidP="00000000" w:rsidRDefault="00000000" w:rsidRPr="00000000" w14:paraId="0000013E">
      <w:pPr>
        <w:keepNext w:val="1"/>
        <w:rPr/>
      </w:pPr>
      <w:hyperlink r:id="rId163">
        <w:r w:rsidDel="00000000" w:rsidR="00000000" w:rsidRPr="00000000">
          <w:rPr>
            <w:color w:val="1155cc"/>
            <w:u w:val="single"/>
            <w:rtl w:val="0"/>
          </w:rPr>
          <w:t xml:space="preserve">01:44:03 – 01:44:46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Но то, что появилась такая группа, это чудеса Аллаха. Огромная, великая страна в мире. Но, к сожалению, Россия стала символом безбожия. Эту страну взяли безбожники и управляли ею, старались… Старались уничтожить. К сожалению, не говорю, что это хорошо. Да, это там все, это делали все, убивали все это, но радует, что вы есть. Вы будете это распространять.</w:t>
      </w:r>
    </w:p>
    <w:p w:rsidR="00000000" w:rsidDel="00000000" w:rsidP="00000000" w:rsidRDefault="00000000" w:rsidRPr="00000000" w14:paraId="00000140">
      <w:pPr>
        <w:keepNext w:val="1"/>
        <w:rPr/>
      </w:pPr>
      <w:hyperlink r:id="rId164">
        <w:r w:rsidDel="00000000" w:rsidR="00000000" w:rsidRPr="00000000">
          <w:rPr>
            <w:color w:val="1155cc"/>
            <w:u w:val="single"/>
            <w:rtl w:val="0"/>
          </w:rPr>
          <w:t xml:space="preserve">01:44:47 – 01:45:01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Yani siz bir kişi değilsiniz. Bakın, yüzlerce, binlerce kişi. Üstat diyor: “Üç tane [elif?].” Yan yana gelince 111 oluyor. Dört tanesi gelince [4.411?] oluyor mesela.</w:t>
      </w:r>
    </w:p>
    <w:p w:rsidR="00000000" w:rsidDel="00000000" w:rsidP="00000000" w:rsidRDefault="00000000" w:rsidRPr="00000000" w14:paraId="00000142">
      <w:pPr>
        <w:keepNext w:val="1"/>
        <w:rPr/>
      </w:pPr>
      <w:hyperlink r:id="rId165">
        <w:r w:rsidDel="00000000" w:rsidR="00000000" w:rsidRPr="00000000">
          <w:rPr>
            <w:color w:val="1155cc"/>
            <w:u w:val="single"/>
            <w:rtl w:val="0"/>
          </w:rPr>
          <w:t xml:space="preserve">01:45:01 – 01:45:23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43">
      <w:pPr>
        <w:rPr/>
      </w:pPr>
      <w:r w:rsidDel="00000000" w:rsidR="00000000" w:rsidRPr="00000000">
        <w:rPr>
          <w:rtl w:val="0"/>
        </w:rPr>
        <w:t xml:space="preserve">То есть вы не один, а видно здесь, и тысячи есть в России. И, ну, Руслан говорит, если три единицы объединяются, то 111 будет. Если четыре четвёрки, то будет больше четыре тысячи. Так что надо работать, надо объяснять, говорить.</w:t>
      </w:r>
    </w:p>
    <w:p w:rsidR="00000000" w:rsidDel="00000000" w:rsidP="00000000" w:rsidRDefault="00000000" w:rsidRPr="00000000" w14:paraId="00000144">
      <w:pPr>
        <w:keepNext w:val="1"/>
        <w:rPr/>
      </w:pPr>
      <w:hyperlink r:id="rId166">
        <w:r w:rsidDel="00000000" w:rsidR="00000000" w:rsidRPr="00000000">
          <w:rPr>
            <w:color w:val="1155cc"/>
            <w:u w:val="single"/>
            <w:rtl w:val="0"/>
          </w:rPr>
          <w:t xml:space="preserve">01:45:23 – 01:45:52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İhlas ve samimiyet olursa inşallah, bu bir avuç insan bütün dünyaya… Rusya nasıl dünyaya dinsizliği neşrettiyse, inşallah, onun tedavisi, onun diyelim istiğfarı, tövbesi, bu az bir grup cemaatle inşallah izale olur ve inşallah tekrar imanı… Çünkü bir Rus’un iman etmesi, Allah’ın varlığını, birliğini kabul etmesi bomba gibi tesir ediyor. Ben Azerbaycan’da bunu gördüm.</w:t>
      </w:r>
    </w:p>
    <w:p w:rsidR="00000000" w:rsidDel="00000000" w:rsidP="00000000" w:rsidRDefault="00000000" w:rsidRPr="00000000" w14:paraId="00000146">
      <w:pPr>
        <w:keepNext w:val="1"/>
        <w:rPr/>
      </w:pPr>
      <w:hyperlink r:id="rId167">
        <w:r w:rsidDel="00000000" w:rsidR="00000000" w:rsidRPr="00000000">
          <w:rPr>
            <w:color w:val="1155cc"/>
            <w:u w:val="single"/>
            <w:rtl w:val="0"/>
          </w:rPr>
          <w:t xml:space="preserve">01:45:53 – 01:46:33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В Азербайджане, например, были сотни молодых людей, но только один русский приходил и молился «Аллах, Аллах, русский молится!» Все были впечатлены. Очень важно, что хоть один человек, как пророк, он сделал большое, или [сахабы?], или учёные сделали… Вы тоже это можете сделать. Главное, самое важное, что искренность. Если есть искренность, служить надо все это. И вообще, если один русский принимает ислам, все будут эти, как бомба взорвется. Я, говорит, был в Азербайджане,</w:t>
      </w:r>
    </w:p>
    <w:p w:rsidR="00000000" w:rsidDel="00000000" w:rsidP="00000000" w:rsidRDefault="00000000" w:rsidRPr="00000000" w14:paraId="00000148">
      <w:pPr>
        <w:keepNext w:val="1"/>
        <w:rPr/>
      </w:pPr>
      <w:hyperlink r:id="rId168">
        <w:r w:rsidDel="00000000" w:rsidR="00000000" w:rsidRPr="00000000">
          <w:rPr>
            <w:color w:val="1155cc"/>
            <w:u w:val="single"/>
            <w:rtl w:val="0"/>
          </w:rPr>
          <w:t xml:space="preserve">01:46:33 – 01:47:14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49">
      <w:pPr>
        <w:rPr/>
      </w:pPr>
      <w:r w:rsidDel="00000000" w:rsidR="00000000" w:rsidRPr="00000000">
        <w:rPr>
          <w:rtl w:val="0"/>
        </w:rPr>
        <w:t xml:space="preserve">и там азербайджанцам я как-то объяснял все это, и видим, один русский пришел, намаз делали. И все говорят, о, вот такого он это делает, и для нас это тоже пример был, и мы тоже, говорит, свою религию не знаем, что это. Иншаллах, всё это — наставление Аллаха. Мы должны благодарить за веру и за то, что нашли эту истину. Надо трудиться и ради спасения других, иншаллах. У нас есть обязанность. Но эта кризис продолжается от создания мира до его конца. Это так и в мире. Проблема, проблема в мире. Но в вечной жизни противоположности разделятся, проблемы закончатся.</w:t>
      </w:r>
    </w:p>
    <w:p w:rsidR="00000000" w:rsidDel="00000000" w:rsidP="00000000" w:rsidRDefault="00000000" w:rsidRPr="00000000" w14:paraId="0000014A">
      <w:pPr>
        <w:keepNext w:val="1"/>
        <w:rPr/>
      </w:pPr>
      <w:hyperlink r:id="rId169">
        <w:r w:rsidDel="00000000" w:rsidR="00000000" w:rsidRPr="00000000">
          <w:rPr>
            <w:color w:val="1155cc"/>
            <w:u w:val="single"/>
            <w:rtl w:val="0"/>
          </w:rPr>
          <w:t xml:space="preserve">01:47:14 – 01:47:54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Но в этой мире противоречия вместе, поэтому кризис не закончится. Кризис продолжается. Что такое человек? У животных низкий уровень; нет [подъёма или спада?]. Они выполняют свои обязанности. У ангелов высокий уровень; тоже нет [подъёма или спада?]. Но Аллах дал человеку нафс, поэтому они могут выйти выше ангелов, они могут упасть ниже животных. Мы находимся в течение такого теста. Поэтому этого кризиса в этом мире нет спасения. Поэтому, джихад, борьба, стремление, работа, иншаллах, служба, продолжение.</w:t>
      </w:r>
    </w:p>
    <w:p w:rsidR="00000000" w:rsidDel="00000000" w:rsidP="00000000" w:rsidRDefault="00000000" w:rsidRPr="00000000" w14:paraId="0000014C">
      <w:pPr>
        <w:keepNext w:val="1"/>
        <w:rPr/>
      </w:pPr>
      <w:hyperlink r:id="rId170">
        <w:r w:rsidDel="00000000" w:rsidR="00000000" w:rsidRPr="00000000">
          <w:rPr>
            <w:color w:val="1155cc"/>
            <w:u w:val="single"/>
            <w:rtl w:val="0"/>
          </w:rPr>
          <w:t xml:space="preserve">01:47:55 – 01:48:35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Уважаемый [Али Ихсан?] говорит, что конечно, тема такая, что глобальные кризисы и их решения там такое, но в мире всегда кризисы будут. Это будет сопутствовать нас, это будет постоянное такое, но важно, что вера Когда они начинают верить Аллаху, и все эти кризисы могут, само собой, решаться. Если нет, то любые все вещи мы можем рассматривать как кризисы. Так что искренность и служение. На протяжении истории в разные эпохи приходило много пророков.</w:t>
      </w:r>
    </w:p>
    <w:p w:rsidR="00000000" w:rsidDel="00000000" w:rsidP="00000000" w:rsidRDefault="00000000" w:rsidRPr="00000000" w14:paraId="0000014E">
      <w:pPr>
        <w:keepNext w:val="1"/>
        <w:rPr/>
      </w:pPr>
      <w:hyperlink r:id="rId171">
        <w:r w:rsidDel="00000000" w:rsidR="00000000" w:rsidRPr="00000000">
          <w:rPr>
            <w:color w:val="1155cc"/>
            <w:u w:val="single"/>
            <w:rtl w:val="0"/>
          </w:rPr>
          <w:t xml:space="preserve">01:48:36 – 01:49:17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То есть чему люди поддаются? По выражению Устаза, они пристрастны к немедленному удовольствию, к немедленному удовольствию, и тревожатся из-за близкого страха. Люди беспечны к будущему удовольствию и счастью. И к будущим наказаниям тоже. Посмотрите: Муса, мир ему, собирает общину, направляет её на путь, говорит брату Харуну: «Я, — говорит, — «Поднимусь на гору Тур и вернусь. Пока я схожу туда и обратно…» люди портятся. Почему? Они пристрастились к немедленному удовольствию, немедленному. Вся проблема здесь.</w:t>
      </w:r>
    </w:p>
    <w:p w:rsidR="00000000" w:rsidDel="00000000" w:rsidP="00000000" w:rsidRDefault="00000000" w:rsidRPr="00000000" w14:paraId="00000150">
      <w:pPr>
        <w:keepNext w:val="1"/>
        <w:rPr/>
      </w:pPr>
      <w:hyperlink r:id="rId172">
        <w:r w:rsidDel="00000000" w:rsidR="00000000" w:rsidRPr="00000000">
          <w:rPr>
            <w:color w:val="1155cc"/>
            <w:u w:val="single"/>
            <w:rtl w:val="0"/>
          </w:rPr>
          <w:t xml:space="preserve">01:49:17 – 01:49:59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Если так рассматривать, человек, какое-то существо, существо, которое хочет удовольствия. И сразу, давайте, там удовольствие. И у него есть два. Первый хочет, все время желает удовольствия и все время чего-то боится. Вот два чувства страха и чувства удовольствия. И говорит, что человек такой. И столько были пророков, которые пришли, они много говорили, объясняли. Такое существо. Даже в Коране мы знаем такую историю про Муса,</w:t>
      </w:r>
    </w:p>
    <w:p w:rsidR="00000000" w:rsidDel="00000000" w:rsidP="00000000" w:rsidRDefault="00000000" w:rsidRPr="00000000" w14:paraId="00000152">
      <w:pPr>
        <w:keepNext w:val="1"/>
        <w:rPr/>
      </w:pPr>
      <w:hyperlink r:id="rId173">
        <w:r w:rsidDel="00000000" w:rsidR="00000000" w:rsidRPr="00000000">
          <w:rPr>
            <w:color w:val="1155cc"/>
            <w:u w:val="single"/>
            <w:rtl w:val="0"/>
          </w:rPr>
          <w:t xml:space="preserve">01:49:59 – 01:50:27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который говорит, вы пока здесь вот так с законом живите. Я сейчас поднимусь на гору, буду общаться с Всевышним и вернусь». Когда они вернулись, сразу люди уже изменили, сделали себе золотого тельца и начали поклоняться. Он все время говорил об этом, только так, что они такое существо.</w:t>
      </w:r>
    </w:p>
    <w:p w:rsidR="00000000" w:rsidDel="00000000" w:rsidP="00000000" w:rsidRDefault="00000000" w:rsidRPr="00000000" w14:paraId="00000154">
      <w:pPr>
        <w:keepNext w:val="1"/>
        <w:rPr/>
      </w:pPr>
      <w:hyperlink r:id="rId174">
        <w:r w:rsidDel="00000000" w:rsidR="00000000" w:rsidRPr="00000000">
          <w:rPr>
            <w:color w:val="1155cc"/>
            <w:u w:val="single"/>
            <w:rtl w:val="0"/>
          </w:rPr>
          <w:t xml:space="preserve">01:50:27 – 01:50:37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Son Peygamberimiz Hz. Muhammed (a.s.m.) ve Kur’an geldiğinde, [onun?] saltanatı 1400 sene devam etti.</w:t>
      </w:r>
    </w:p>
    <w:p w:rsidR="00000000" w:rsidDel="00000000" w:rsidP="00000000" w:rsidRDefault="00000000" w:rsidRPr="00000000" w14:paraId="00000156">
      <w:pPr>
        <w:keepNext w:val="1"/>
        <w:rPr/>
      </w:pPr>
      <w:hyperlink r:id="rId175">
        <w:r w:rsidDel="00000000" w:rsidR="00000000" w:rsidRPr="00000000">
          <w:rPr>
            <w:color w:val="1155cc"/>
            <w:u w:val="single"/>
            <w:rtl w:val="0"/>
          </w:rPr>
          <w:t xml:space="preserve">01:50:37 – 01:51:17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Но, посмотрите на пророка Мухаммада [Не просто так… власть слова?] Тысяча четыреста, 1500 лет. 1500 лет, уже как рождение пророка, 1500 лет он продолжает. А, потому что Кур'ан – это самое большое чудо. Коран — слово Аллаха и книга, читающая Вселенную. Если так посмотреть, что чудеса, которые говорил Пророк, они не являются, как он показал, кто увидел и потом забыл.</w:t>
      </w:r>
    </w:p>
    <w:p w:rsidR="00000000" w:rsidDel="00000000" w:rsidP="00000000" w:rsidRDefault="00000000" w:rsidRPr="00000000" w14:paraId="00000158">
      <w:pPr>
        <w:keepNext w:val="1"/>
        <w:rPr/>
      </w:pPr>
      <w:hyperlink r:id="rId176">
        <w:r w:rsidDel="00000000" w:rsidR="00000000" w:rsidRPr="00000000">
          <w:rPr>
            <w:color w:val="1155cc"/>
            <w:u w:val="single"/>
            <w:rtl w:val="0"/>
          </w:rPr>
          <w:t xml:space="preserve">01:51:17 – 01:51:48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Это как Коран. Коран всегда любой человек может открыть и прочитать. Это вечное чудо. Но технология, знания, искусство, между прочим, развиваются. Мир стал в чём-то прекраснее. Возможностей стало больше, всего стало больше. Мир стал прекрасен, словно рай в глазах людей. Люди вновь склонились к миру и уступили своему нафсу. И 500 лет арабы, и 500 лет турки, скажем так,</w:t>
      </w:r>
    </w:p>
    <w:p w:rsidR="00000000" w:rsidDel="00000000" w:rsidP="00000000" w:rsidRDefault="00000000" w:rsidRPr="00000000" w14:paraId="0000015A">
      <w:pPr>
        <w:keepNext w:val="1"/>
        <w:rPr/>
      </w:pPr>
      <w:hyperlink r:id="rId177">
        <w:r w:rsidDel="00000000" w:rsidR="00000000" w:rsidRPr="00000000">
          <w:rPr>
            <w:color w:val="1155cc"/>
            <w:u w:val="single"/>
            <w:rtl w:val="0"/>
          </w:rPr>
          <w:t xml:space="preserve">01:51:48 – 01:51:54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5B">
      <w:pPr>
        <w:rPr/>
      </w:pPr>
      <w:r w:rsidDel="00000000" w:rsidR="00000000" w:rsidRPr="00000000">
        <w:rPr>
          <w:rtl w:val="0"/>
        </w:rPr>
        <w:t xml:space="preserve">İslam’ı temsil etti. Ama Osmanlı yıkıldıktan sonra İslamiyet’i, Kur’an’ı müdafaa eden kimse kalmadı.</w:t>
      </w:r>
    </w:p>
    <w:p w:rsidR="00000000" w:rsidDel="00000000" w:rsidP="00000000" w:rsidRDefault="00000000" w:rsidRPr="00000000" w14:paraId="0000015C">
      <w:pPr>
        <w:keepNext w:val="1"/>
        <w:rPr/>
      </w:pPr>
      <w:hyperlink r:id="rId178">
        <w:r w:rsidDel="00000000" w:rsidR="00000000" w:rsidRPr="00000000">
          <w:rPr>
            <w:color w:val="1155cc"/>
            <w:u w:val="single"/>
            <w:rtl w:val="0"/>
          </w:rPr>
          <w:t xml:space="preserve">01:51:55 – 01:52:29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Но если так посмотреть на этот век, век такой, что технологии очень развиваются, техника, наука. И видим, что жизнь стала лучше. Все это есть, горячая вода, электричество, все это благо. Это все получается, что человек опять хочет жить, хочет-хочет удовольствия, очень хочет такое-это. Но есть такое, что нам это объясняет, что мир не является вечным.</w:t>
      </w:r>
    </w:p>
    <w:p w:rsidR="00000000" w:rsidDel="00000000" w:rsidP="00000000" w:rsidRDefault="00000000" w:rsidRPr="00000000" w14:paraId="0000015E">
      <w:pPr>
        <w:keepNext w:val="1"/>
        <w:rPr/>
      </w:pPr>
      <w:hyperlink r:id="rId179">
        <w:r w:rsidDel="00000000" w:rsidR="00000000" w:rsidRPr="00000000">
          <w:rPr>
            <w:color w:val="1155cc"/>
            <w:u w:val="single"/>
            <w:rtl w:val="0"/>
          </w:rPr>
          <w:t xml:space="preserve">01:52:29 – 01:52:36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Peygamberimizden sonra peygamber yok, ama Allah yüz yılda bir mücedditler gönderiyor.</w:t>
      </w:r>
    </w:p>
    <w:p w:rsidR="00000000" w:rsidDel="00000000" w:rsidP="00000000" w:rsidRDefault="00000000" w:rsidRPr="00000000" w14:paraId="00000160">
      <w:pPr>
        <w:keepNext w:val="1"/>
        <w:rPr/>
      </w:pPr>
      <w:hyperlink r:id="rId180">
        <w:r w:rsidDel="00000000" w:rsidR="00000000" w:rsidRPr="00000000">
          <w:rPr>
            <w:color w:val="1155cc"/>
            <w:u w:val="single"/>
            <w:rtl w:val="0"/>
          </w:rPr>
          <w:t xml:space="preserve">01:52:36 – 01:53:05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61">
      <w:pPr>
        <w:rPr/>
      </w:pPr>
      <w:r w:rsidDel="00000000" w:rsidR="00000000" w:rsidRPr="00000000">
        <w:rPr>
          <w:rtl w:val="0"/>
        </w:rPr>
        <w:t xml:space="preserve">И каждый столетие отправляет одного обновителя, новатора, который объясняет и отвечает на вопросы этого века. То есть каждый век, он особенный. Тогда были другие особенности, естественно, наука, техника, всё это. Самый великий [муджаддид… фраза неясна].</w:t>
      </w:r>
    </w:p>
    <w:p w:rsidR="00000000" w:rsidDel="00000000" w:rsidP="00000000" w:rsidRDefault="00000000" w:rsidRPr="00000000" w14:paraId="00000162">
      <w:pPr>
        <w:keepNext w:val="1"/>
        <w:rPr/>
      </w:pPr>
      <w:hyperlink r:id="rId181">
        <w:r w:rsidDel="00000000" w:rsidR="00000000" w:rsidRPr="00000000">
          <w:rPr>
            <w:color w:val="1155cc"/>
            <w:u w:val="single"/>
            <w:rtl w:val="0"/>
          </w:rPr>
          <w:t xml:space="preserve">01:53:06 – 01:53:21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Şimdi Risale-i Nur ne yaptı? Kur’an-ı Kerim Peygamberimizin en büyük, ebedî mucizesi. Fakat onun i’cazının sırlarını açtı. Yani Kur’an’daki i’caz ve belagat.</w:t>
      </w:r>
    </w:p>
    <w:p w:rsidR="00000000" w:rsidDel="00000000" w:rsidP="00000000" w:rsidRDefault="00000000" w:rsidRPr="00000000" w14:paraId="00000164">
      <w:pPr>
        <w:keepNext w:val="1"/>
        <w:rPr/>
      </w:pPr>
      <w:hyperlink r:id="rId182">
        <w:r w:rsidDel="00000000" w:rsidR="00000000" w:rsidRPr="00000000">
          <w:rPr>
            <w:color w:val="1155cc"/>
            <w:u w:val="single"/>
            <w:rtl w:val="0"/>
          </w:rPr>
          <w:t xml:space="preserve">01:53:24 – 01:54:03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Во Вселенной, великом Коране, материю, то, что мы называем материей, разбил алмазным мечом Корана. Показал истину под ней. Это великий путь Корана. Здесь уже нет обмана. Кто обманывается, обманывает себя. У нас есть Коран, а с другой стороны — Вселенная. Они говорят то же самое. Если мы здесь обманываемся, то обманываем себя. О существовании и единстве Аллаха, о том, что этот мир проходит, о том, что он временно существует, о том, что он обманчив, и что существует вечная жизнь.</w:t>
      </w:r>
    </w:p>
    <w:p w:rsidR="00000000" w:rsidDel="00000000" w:rsidP="00000000" w:rsidRDefault="00000000" w:rsidRPr="00000000" w14:paraId="00000166">
      <w:pPr>
        <w:keepNext w:val="1"/>
        <w:rPr/>
      </w:pPr>
      <w:hyperlink r:id="rId183">
        <w:r w:rsidDel="00000000" w:rsidR="00000000" w:rsidRPr="00000000">
          <w:rPr>
            <w:color w:val="1155cc"/>
            <w:u w:val="single"/>
            <w:rtl w:val="0"/>
          </w:rPr>
          <w:t xml:space="preserve">01:54:05 – 01:54:46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67">
      <w:pPr>
        <w:rPr/>
      </w:pPr>
      <w:r w:rsidDel="00000000" w:rsidR="00000000" w:rsidRPr="00000000">
        <w:rPr>
          <w:rtl w:val="0"/>
        </w:rPr>
        <w:t xml:space="preserve">Чудесностью Корана и подтверждением этого смысла книгой Вселенной что сделал Рисале-и Нур? Разум и сердце… разум и сердце, сердце и разум объединил. И доказал. [Последнее доказательство?] После этого никаких кризисов нет. Что это значит? Кризис — это борьба с самим себя. Если человек борется со своим нафсом и преуспеет, Устаз бросил вызов целому веку, один. [Аллах да поможет ему?] Машаллах. Что сделал Рисале-и Нур?</w:t>
      </w:r>
    </w:p>
    <w:p w:rsidR="00000000" w:rsidDel="00000000" w:rsidP="00000000" w:rsidRDefault="00000000" w:rsidRPr="00000000" w14:paraId="00000168">
      <w:pPr>
        <w:keepNext w:val="1"/>
        <w:rPr/>
      </w:pPr>
      <w:hyperlink r:id="rId184">
        <w:r w:rsidDel="00000000" w:rsidR="00000000" w:rsidRPr="00000000">
          <w:rPr>
            <w:color w:val="1155cc"/>
            <w:u w:val="single"/>
            <w:rtl w:val="0"/>
          </w:rPr>
          <w:t xml:space="preserve">01:54:46 – 01:55:27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толковаем для этого века первое что это красноречие коран все все думают что то что за это такое там книга является Устаз показал его красноречие, в сорока отношениях, что стиль высказывания и такой, что он является это. Науку и религию объединили. Можно такое красноречиво сказать, что алмазным мечом Корана он разбил материю.</w:t>
      </w:r>
    </w:p>
    <w:p w:rsidR="00000000" w:rsidDel="00000000" w:rsidP="00000000" w:rsidRDefault="00000000" w:rsidRPr="00000000" w14:paraId="0000016A">
      <w:pPr>
        <w:keepNext w:val="1"/>
        <w:rPr/>
      </w:pPr>
      <w:hyperlink r:id="rId185">
        <w:r w:rsidDel="00000000" w:rsidR="00000000" w:rsidRPr="00000000">
          <w:rPr>
            <w:color w:val="1155cc"/>
            <w:u w:val="single"/>
            <w:rtl w:val="0"/>
          </w:rPr>
          <w:t xml:space="preserve">01:55:28 – 01:55:57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Материю убрал из этого мира. Что сказал? Главное является идея в том, что верит в Аллаха, верит в такое, верит в такое. Что сейчас уже можно сказать, что уже все доказано. Для нас уже других доказательств не надо. Любое доказательство, которое хотите, уже дано. Покойный Сунгур аби говорил: симпозиумы бывают раз в 3–5 лет.</w:t>
      </w:r>
    </w:p>
    <w:p w:rsidR="00000000" w:rsidDel="00000000" w:rsidP="00000000" w:rsidRDefault="00000000" w:rsidRPr="00000000" w14:paraId="0000016C">
      <w:pPr>
        <w:keepNext w:val="1"/>
        <w:rPr/>
      </w:pPr>
      <w:hyperlink r:id="rId186">
        <w:r w:rsidDel="00000000" w:rsidR="00000000" w:rsidRPr="00000000">
          <w:rPr>
            <w:color w:val="1155cc"/>
            <w:u w:val="single"/>
            <w:rtl w:val="0"/>
          </w:rPr>
          <w:t xml:space="preserve">01:55:57 – 01:55:59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6D">
      <w:pPr>
        <w:rPr/>
      </w:pPr>
      <w:r w:rsidDel="00000000" w:rsidR="00000000" w:rsidRPr="00000000">
        <w:rPr>
          <w:rtl w:val="0"/>
        </w:rPr>
        <w:t xml:space="preserve">Bir iki günde bitiyor.</w:t>
      </w:r>
    </w:p>
    <w:p w:rsidR="00000000" w:rsidDel="00000000" w:rsidP="00000000" w:rsidRDefault="00000000" w:rsidRPr="00000000" w14:paraId="0000016E">
      <w:pPr>
        <w:keepNext w:val="1"/>
        <w:rPr/>
      </w:pPr>
      <w:hyperlink r:id="rId187">
        <w:r w:rsidDel="00000000" w:rsidR="00000000" w:rsidRPr="00000000">
          <w:rPr>
            <w:color w:val="1155cc"/>
            <w:u w:val="single"/>
            <w:rtl w:val="0"/>
          </w:rPr>
          <w:t xml:space="preserve">01:55:59 – 01:56:28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Но наши симпозиумы продолжаются каждый день. Нужно продолжать наши уроки. Если мы продолжим наши уроки и намазы, мы применяем эти советы в нашей жизни, и мы станем примерами для людей. И эти кризисы будут решены медленно. Аллах обладает безграничной мощью. Если Он примет эту искренность и молитву, Его силе всё легко.</w:t>
      </w:r>
    </w:p>
    <w:p w:rsidR="00000000" w:rsidDel="00000000" w:rsidP="00000000" w:rsidRDefault="00000000" w:rsidRPr="00000000" w14:paraId="00000170">
      <w:pPr>
        <w:keepNext w:val="1"/>
        <w:rPr/>
      </w:pPr>
      <w:hyperlink r:id="rId188">
        <w:r w:rsidDel="00000000" w:rsidR="00000000" w:rsidRPr="00000000">
          <w:rPr>
            <w:color w:val="1155cc"/>
            <w:u w:val="single"/>
            <w:rtl w:val="0"/>
          </w:rPr>
          <w:t xml:space="preserve">01:56:31 – 01:56:34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Sungur Abi. Esselamü aleyküm ve rahmetullah. Mustafa.</w:t>
      </w:r>
    </w:p>
    <w:p w:rsidR="00000000" w:rsidDel="00000000" w:rsidP="00000000" w:rsidRDefault="00000000" w:rsidRPr="00000000" w14:paraId="00000172">
      <w:pPr>
        <w:keepNext w:val="1"/>
        <w:rPr/>
      </w:pPr>
      <w:hyperlink r:id="rId189">
        <w:r w:rsidDel="00000000" w:rsidR="00000000" w:rsidRPr="00000000">
          <w:rPr>
            <w:color w:val="1155cc"/>
            <w:u w:val="single"/>
            <w:rtl w:val="0"/>
          </w:rPr>
          <w:t xml:space="preserve">01:56:38 – 01:57:18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73">
      <w:pPr>
        <w:rPr/>
      </w:pPr>
      <w:r w:rsidDel="00000000" w:rsidR="00000000" w:rsidRPr="00000000">
        <w:rPr>
          <w:rtl w:val="0"/>
        </w:rPr>
        <w:t xml:space="preserve">Мустафа Сунгур аби был учеником Саида Нурси, после него шесть учеников, которые продолжили Мустафа Сунгур. Он говорит, что это симпозиумы раз в три года, раз в пять лет, такой это проходит, два дня, все собрались, все хорошо, отлично, польза есть, конечно, не говорю, что нет пользы, но наши симпозиумы это каждый день мы читаем, каждый день намаз делаем, каждый день читаем, Рисале-и Нур, проводим уроки и так далее, вот они отвечают на наши вопросы.</w:t>
      </w:r>
    </w:p>
    <w:p w:rsidR="00000000" w:rsidDel="00000000" w:rsidP="00000000" w:rsidRDefault="00000000" w:rsidRPr="00000000" w14:paraId="00000174">
      <w:pPr>
        <w:keepNext w:val="1"/>
        <w:rPr/>
      </w:pPr>
      <w:hyperlink r:id="rId190">
        <w:r w:rsidDel="00000000" w:rsidR="00000000" w:rsidRPr="00000000">
          <w:rPr>
            <w:color w:val="1155cc"/>
            <w:u w:val="single"/>
            <w:rtl w:val="0"/>
          </w:rPr>
          <w:t xml:space="preserve">01:57:19 – 01:57:58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И вот когда говорят люди, что есть глобальные кризисы, и их решение такое-такое, что на самом деле кризис в наших сердцах или в умах. Если человек понимает это, если он посмотрит, для него кризиса нет. Все, что происходит, закономерно, все, что есть, Аллах все, что это сделал, это все есть, все делает по мудрости. Поэтому мы не видим этого. Главное, чтобы человек, его взгляд был правильный, понимал это, тогда все понятно.</w:t>
      </w:r>
    </w:p>
    <w:p w:rsidR="00000000" w:rsidDel="00000000" w:rsidP="00000000" w:rsidRDefault="00000000" w:rsidRPr="00000000" w14:paraId="00000176">
      <w:pPr>
        <w:keepNext w:val="1"/>
        <w:rPr/>
      </w:pPr>
      <w:hyperlink r:id="rId191">
        <w:r w:rsidDel="00000000" w:rsidR="00000000" w:rsidRPr="00000000">
          <w:rPr>
            <w:color w:val="1155cc"/>
            <w:u w:val="single"/>
            <w:rtl w:val="0"/>
          </w:rPr>
          <w:t xml:space="preserve">01:58:04 – 01:58:36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Есть такой хадис, если в мире есть один искренний человек, который говорит «Аллах, Аллах», то Судный день не наступит. Мир вам и милость Аллаха. Еще есть вопросы, можете задавать, и будем общаться. Книги можете взять, кто хочет.</w:t>
      </w:r>
    </w:p>
    <w:p w:rsidR="00000000" w:rsidDel="00000000" w:rsidP="00000000" w:rsidRDefault="00000000" w:rsidRPr="00000000" w14:paraId="00000178">
      <w:pPr>
        <w:keepNext w:val="1"/>
        <w:rPr/>
      </w:pPr>
      <w:hyperlink r:id="rId192">
        <w:r w:rsidDel="00000000" w:rsidR="00000000" w:rsidRPr="00000000">
          <w:rPr>
            <w:color w:val="1155cc"/>
            <w:u w:val="single"/>
            <w:rtl w:val="0"/>
          </w:rPr>
          <w:t xml:space="preserve">01:59:32 – 02:00:10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179">
      <w:pPr>
        <w:rPr/>
      </w:pPr>
      <w:r w:rsidDel="00000000" w:rsidR="00000000" w:rsidRPr="00000000">
        <w:rPr>
          <w:rtl w:val="0"/>
        </w:rPr>
        <w:t xml:space="preserve">Интересные книжки... Давайте сейчас... [Разговор в стороне неразборчив.] [Мотоцикл?] Нет, я на метро...</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IzDyBS1PRu8?t=1407" TargetMode="External"/><Relationship Id="rId190" Type="http://schemas.openxmlformats.org/officeDocument/2006/relationships/hyperlink" Target="https://youtu.be/IzDyBS1PRu8?t=7039" TargetMode="External"/><Relationship Id="rId42" Type="http://schemas.openxmlformats.org/officeDocument/2006/relationships/hyperlink" Target="https://youtu.be/IzDyBS1PRu8?t=1493" TargetMode="External"/><Relationship Id="rId41" Type="http://schemas.openxmlformats.org/officeDocument/2006/relationships/hyperlink" Target="https://youtu.be/IzDyBS1PRu8?t=1451" TargetMode="External"/><Relationship Id="rId44" Type="http://schemas.openxmlformats.org/officeDocument/2006/relationships/hyperlink" Target="https://youtu.be/IzDyBS1PRu8?t=1577" TargetMode="External"/><Relationship Id="rId43" Type="http://schemas.openxmlformats.org/officeDocument/2006/relationships/hyperlink" Target="https://youtu.be/IzDyBS1PRu8?t=1534" TargetMode="External"/><Relationship Id="rId46" Type="http://schemas.openxmlformats.org/officeDocument/2006/relationships/hyperlink" Target="https://youtu.be/IzDyBS1PRu8?t=1659" TargetMode="External"/><Relationship Id="rId192" Type="http://schemas.openxmlformats.org/officeDocument/2006/relationships/hyperlink" Target="https://youtu.be/IzDyBS1PRu8?t=7172" TargetMode="External"/><Relationship Id="rId45" Type="http://schemas.openxmlformats.org/officeDocument/2006/relationships/hyperlink" Target="https://youtu.be/IzDyBS1PRu8?t=1617" TargetMode="External"/><Relationship Id="rId191" Type="http://schemas.openxmlformats.org/officeDocument/2006/relationships/hyperlink" Target="https://youtu.be/IzDyBS1PRu8?t=7084" TargetMode="External"/><Relationship Id="rId107" Type="http://schemas.openxmlformats.org/officeDocument/2006/relationships/hyperlink" Target="https://youtu.be/IzDyBS1PRu8?t=4269" TargetMode="External"/><Relationship Id="rId106" Type="http://schemas.openxmlformats.org/officeDocument/2006/relationships/hyperlink" Target="https://youtu.be/IzDyBS1PRu8?t=4224" TargetMode="External"/><Relationship Id="rId105" Type="http://schemas.openxmlformats.org/officeDocument/2006/relationships/hyperlink" Target="https://youtu.be/IzDyBS1PRu8?t=4182" TargetMode="External"/><Relationship Id="rId104" Type="http://schemas.openxmlformats.org/officeDocument/2006/relationships/hyperlink" Target="https://youtu.be/IzDyBS1PRu8?t=4140" TargetMode="External"/><Relationship Id="rId109" Type="http://schemas.openxmlformats.org/officeDocument/2006/relationships/hyperlink" Target="https://youtu.be/IzDyBS1PRu8?t=4355" TargetMode="External"/><Relationship Id="rId108" Type="http://schemas.openxmlformats.org/officeDocument/2006/relationships/hyperlink" Target="https://youtu.be/IzDyBS1PRu8?t=4314" TargetMode="External"/><Relationship Id="rId48" Type="http://schemas.openxmlformats.org/officeDocument/2006/relationships/hyperlink" Target="https://youtu.be/IzDyBS1PRu8?t=1747" TargetMode="External"/><Relationship Id="rId187" Type="http://schemas.openxmlformats.org/officeDocument/2006/relationships/hyperlink" Target="https://youtu.be/IzDyBS1PRu8?t=6959" TargetMode="External"/><Relationship Id="rId47" Type="http://schemas.openxmlformats.org/officeDocument/2006/relationships/hyperlink" Target="https://youtu.be/IzDyBS1PRu8?t=1701" TargetMode="External"/><Relationship Id="rId186" Type="http://schemas.openxmlformats.org/officeDocument/2006/relationships/hyperlink" Target="https://youtu.be/IzDyBS1PRu8?t=6957" TargetMode="External"/><Relationship Id="rId185" Type="http://schemas.openxmlformats.org/officeDocument/2006/relationships/hyperlink" Target="https://youtu.be/IzDyBS1PRu8?t=6928" TargetMode="External"/><Relationship Id="rId49" Type="http://schemas.openxmlformats.org/officeDocument/2006/relationships/hyperlink" Target="https://youtu.be/IzDyBS1PRu8?t=1793" TargetMode="External"/><Relationship Id="rId184" Type="http://schemas.openxmlformats.org/officeDocument/2006/relationships/hyperlink" Target="https://youtu.be/IzDyBS1PRu8?t=6886" TargetMode="External"/><Relationship Id="rId103" Type="http://schemas.openxmlformats.org/officeDocument/2006/relationships/hyperlink" Target="https://youtu.be/IzDyBS1PRu8?t=4099" TargetMode="External"/><Relationship Id="rId102" Type="http://schemas.openxmlformats.org/officeDocument/2006/relationships/hyperlink" Target="https://youtu.be/IzDyBS1PRu8?t=4056" TargetMode="External"/><Relationship Id="rId101" Type="http://schemas.openxmlformats.org/officeDocument/2006/relationships/hyperlink" Target="https://youtu.be/IzDyBS1PRu8?t=4014" TargetMode="External"/><Relationship Id="rId189" Type="http://schemas.openxmlformats.org/officeDocument/2006/relationships/hyperlink" Target="https://youtu.be/IzDyBS1PRu8?t=6998" TargetMode="External"/><Relationship Id="rId100" Type="http://schemas.openxmlformats.org/officeDocument/2006/relationships/hyperlink" Target="https://youtu.be/IzDyBS1PRu8?t=3970" TargetMode="External"/><Relationship Id="rId188" Type="http://schemas.openxmlformats.org/officeDocument/2006/relationships/hyperlink" Target="https://youtu.be/IzDyBS1PRu8?t=6991" TargetMode="External"/><Relationship Id="rId31" Type="http://schemas.openxmlformats.org/officeDocument/2006/relationships/hyperlink" Target="https://youtu.be/IzDyBS1PRu8?t=1033" TargetMode="External"/><Relationship Id="rId30" Type="http://schemas.openxmlformats.org/officeDocument/2006/relationships/hyperlink" Target="https://youtu.be/IzDyBS1PRu8?t=989" TargetMode="External"/><Relationship Id="rId33" Type="http://schemas.openxmlformats.org/officeDocument/2006/relationships/hyperlink" Target="https://youtu.be/IzDyBS1PRu8?t=1116" TargetMode="External"/><Relationship Id="rId183" Type="http://schemas.openxmlformats.org/officeDocument/2006/relationships/hyperlink" Target="https://youtu.be/IzDyBS1PRu8?t=6845" TargetMode="External"/><Relationship Id="rId32" Type="http://schemas.openxmlformats.org/officeDocument/2006/relationships/hyperlink" Target="https://youtu.be/IzDyBS1PRu8?t=1075" TargetMode="External"/><Relationship Id="rId182" Type="http://schemas.openxmlformats.org/officeDocument/2006/relationships/hyperlink" Target="https://youtu.be/IzDyBS1PRu8?t=6804" TargetMode="External"/><Relationship Id="rId35" Type="http://schemas.openxmlformats.org/officeDocument/2006/relationships/hyperlink" Target="https://youtu.be/IzDyBS1PRu8?t=1199" TargetMode="External"/><Relationship Id="rId181" Type="http://schemas.openxmlformats.org/officeDocument/2006/relationships/hyperlink" Target="https://youtu.be/IzDyBS1PRu8?t=6786" TargetMode="External"/><Relationship Id="rId34" Type="http://schemas.openxmlformats.org/officeDocument/2006/relationships/hyperlink" Target="https://youtu.be/IzDyBS1PRu8?t=1158" TargetMode="External"/><Relationship Id="rId180" Type="http://schemas.openxmlformats.org/officeDocument/2006/relationships/hyperlink" Target="https://youtu.be/IzDyBS1PRu8?t=6756" TargetMode="External"/><Relationship Id="rId37" Type="http://schemas.openxmlformats.org/officeDocument/2006/relationships/hyperlink" Target="https://youtu.be/IzDyBS1PRu8?t=1284" TargetMode="External"/><Relationship Id="rId176" Type="http://schemas.openxmlformats.org/officeDocument/2006/relationships/hyperlink" Target="https://youtu.be/IzDyBS1PRu8?t=6677" TargetMode="External"/><Relationship Id="rId36" Type="http://schemas.openxmlformats.org/officeDocument/2006/relationships/hyperlink" Target="https://youtu.be/IzDyBS1PRu8?t=1242" TargetMode="External"/><Relationship Id="rId175" Type="http://schemas.openxmlformats.org/officeDocument/2006/relationships/hyperlink" Target="https://youtu.be/IzDyBS1PRu8?t=6637" TargetMode="External"/><Relationship Id="rId39" Type="http://schemas.openxmlformats.org/officeDocument/2006/relationships/hyperlink" Target="https://youtu.be/IzDyBS1PRu8?t=1367" TargetMode="External"/><Relationship Id="rId174" Type="http://schemas.openxmlformats.org/officeDocument/2006/relationships/hyperlink" Target="https://youtu.be/IzDyBS1PRu8?t=6627" TargetMode="External"/><Relationship Id="rId38" Type="http://schemas.openxmlformats.org/officeDocument/2006/relationships/hyperlink" Target="https://youtu.be/IzDyBS1PRu8?t=1325" TargetMode="External"/><Relationship Id="rId173" Type="http://schemas.openxmlformats.org/officeDocument/2006/relationships/hyperlink" Target="https://youtu.be/IzDyBS1PRu8?t=6599" TargetMode="External"/><Relationship Id="rId179" Type="http://schemas.openxmlformats.org/officeDocument/2006/relationships/hyperlink" Target="https://youtu.be/IzDyBS1PRu8?t=6749" TargetMode="External"/><Relationship Id="rId178" Type="http://schemas.openxmlformats.org/officeDocument/2006/relationships/hyperlink" Target="https://youtu.be/IzDyBS1PRu8?t=6715" TargetMode="External"/><Relationship Id="rId177" Type="http://schemas.openxmlformats.org/officeDocument/2006/relationships/hyperlink" Target="https://youtu.be/IzDyBS1PRu8?t=6708" TargetMode="External"/><Relationship Id="rId20" Type="http://schemas.openxmlformats.org/officeDocument/2006/relationships/hyperlink" Target="https://youtu.be/IzDyBS1PRu8?t=569" TargetMode="External"/><Relationship Id="rId22" Type="http://schemas.openxmlformats.org/officeDocument/2006/relationships/hyperlink" Target="https://youtu.be/IzDyBS1PRu8?t=654" TargetMode="External"/><Relationship Id="rId21" Type="http://schemas.openxmlformats.org/officeDocument/2006/relationships/hyperlink" Target="https://youtu.be/IzDyBS1PRu8?t=613" TargetMode="External"/><Relationship Id="rId24" Type="http://schemas.openxmlformats.org/officeDocument/2006/relationships/hyperlink" Target="https://youtu.be/IzDyBS1PRu8?t=737" TargetMode="External"/><Relationship Id="rId23" Type="http://schemas.openxmlformats.org/officeDocument/2006/relationships/hyperlink" Target="https://youtu.be/IzDyBS1PRu8?t=696" TargetMode="External"/><Relationship Id="rId129" Type="http://schemas.openxmlformats.org/officeDocument/2006/relationships/hyperlink" Target="https://youtu.be/IzDyBS1PRu8?t=5135" TargetMode="External"/><Relationship Id="rId128" Type="http://schemas.openxmlformats.org/officeDocument/2006/relationships/hyperlink" Target="https://youtu.be/IzDyBS1PRu8?t=5124" TargetMode="External"/><Relationship Id="rId127" Type="http://schemas.openxmlformats.org/officeDocument/2006/relationships/hyperlink" Target="https://youtu.be/IzDyBS1PRu8?t=5110" TargetMode="External"/><Relationship Id="rId126" Type="http://schemas.openxmlformats.org/officeDocument/2006/relationships/hyperlink" Target="https://youtu.be/IzDyBS1PRu8?t=5068" TargetMode="External"/><Relationship Id="rId26" Type="http://schemas.openxmlformats.org/officeDocument/2006/relationships/hyperlink" Target="https://youtu.be/IzDyBS1PRu8?t=824" TargetMode="External"/><Relationship Id="rId121" Type="http://schemas.openxmlformats.org/officeDocument/2006/relationships/hyperlink" Target="https://youtu.be/IzDyBS1PRu8?t=4858" TargetMode="External"/><Relationship Id="rId25" Type="http://schemas.openxmlformats.org/officeDocument/2006/relationships/hyperlink" Target="https://youtu.be/IzDyBS1PRu8?t=782" TargetMode="External"/><Relationship Id="rId120" Type="http://schemas.openxmlformats.org/officeDocument/2006/relationships/hyperlink" Target="https://youtu.be/IzDyBS1PRu8?t=4816" TargetMode="External"/><Relationship Id="rId28" Type="http://schemas.openxmlformats.org/officeDocument/2006/relationships/hyperlink" Target="https://youtu.be/IzDyBS1PRu8?t=907" TargetMode="External"/><Relationship Id="rId27" Type="http://schemas.openxmlformats.org/officeDocument/2006/relationships/hyperlink" Target="https://youtu.be/IzDyBS1PRu8?t=864" TargetMode="External"/><Relationship Id="rId125" Type="http://schemas.openxmlformats.org/officeDocument/2006/relationships/hyperlink" Target="https://youtu.be/IzDyBS1PRu8?t=5022" TargetMode="External"/><Relationship Id="rId29" Type="http://schemas.openxmlformats.org/officeDocument/2006/relationships/hyperlink" Target="https://youtu.be/IzDyBS1PRu8?t=947" TargetMode="External"/><Relationship Id="rId124" Type="http://schemas.openxmlformats.org/officeDocument/2006/relationships/hyperlink" Target="https://youtu.be/IzDyBS1PRu8?t=4982" TargetMode="External"/><Relationship Id="rId123" Type="http://schemas.openxmlformats.org/officeDocument/2006/relationships/hyperlink" Target="https://youtu.be/IzDyBS1PRu8?t=4940" TargetMode="External"/><Relationship Id="rId122" Type="http://schemas.openxmlformats.org/officeDocument/2006/relationships/hyperlink" Target="https://youtu.be/IzDyBS1PRu8?t=4899" TargetMode="External"/><Relationship Id="rId95" Type="http://schemas.openxmlformats.org/officeDocument/2006/relationships/hyperlink" Target="https://youtu.be/IzDyBS1PRu8?t=3760" TargetMode="External"/><Relationship Id="rId94" Type="http://schemas.openxmlformats.org/officeDocument/2006/relationships/hyperlink" Target="https://youtu.be/IzDyBS1PRu8?t=3719" TargetMode="External"/><Relationship Id="rId97" Type="http://schemas.openxmlformats.org/officeDocument/2006/relationships/hyperlink" Target="https://youtu.be/IzDyBS1PRu8?t=3844" TargetMode="External"/><Relationship Id="rId96" Type="http://schemas.openxmlformats.org/officeDocument/2006/relationships/hyperlink" Target="https://youtu.be/IzDyBS1PRu8?t=3803" TargetMode="External"/><Relationship Id="rId11" Type="http://schemas.openxmlformats.org/officeDocument/2006/relationships/hyperlink" Target="https://youtu.be/IzDyBS1PRu8?t=190" TargetMode="External"/><Relationship Id="rId99" Type="http://schemas.openxmlformats.org/officeDocument/2006/relationships/hyperlink" Target="https://youtu.be/IzDyBS1PRu8?t=3930" TargetMode="External"/><Relationship Id="rId10" Type="http://schemas.openxmlformats.org/officeDocument/2006/relationships/hyperlink" Target="https://youtu.be/IzDyBS1PRu8?t=143" TargetMode="External"/><Relationship Id="rId98" Type="http://schemas.openxmlformats.org/officeDocument/2006/relationships/hyperlink" Target="https://youtu.be/IzDyBS1PRu8?t=3887" TargetMode="External"/><Relationship Id="rId13" Type="http://schemas.openxmlformats.org/officeDocument/2006/relationships/hyperlink" Target="https://youtu.be/IzDyBS1PRu8?t=274" TargetMode="External"/><Relationship Id="rId12" Type="http://schemas.openxmlformats.org/officeDocument/2006/relationships/hyperlink" Target="https://youtu.be/IzDyBS1PRu8?t=230" TargetMode="External"/><Relationship Id="rId91" Type="http://schemas.openxmlformats.org/officeDocument/2006/relationships/hyperlink" Target="https://youtu.be/IzDyBS1PRu8?t=3594" TargetMode="External"/><Relationship Id="rId90" Type="http://schemas.openxmlformats.org/officeDocument/2006/relationships/hyperlink" Target="https://youtu.be/IzDyBS1PRu8?t=3553" TargetMode="External"/><Relationship Id="rId93" Type="http://schemas.openxmlformats.org/officeDocument/2006/relationships/hyperlink" Target="https://youtu.be/IzDyBS1PRu8?t=3678" TargetMode="External"/><Relationship Id="rId92" Type="http://schemas.openxmlformats.org/officeDocument/2006/relationships/hyperlink" Target="https://youtu.be/IzDyBS1PRu8?t=3635" TargetMode="External"/><Relationship Id="rId118" Type="http://schemas.openxmlformats.org/officeDocument/2006/relationships/hyperlink" Target="https://youtu.be/IzDyBS1PRu8?t=4732" TargetMode="External"/><Relationship Id="rId117" Type="http://schemas.openxmlformats.org/officeDocument/2006/relationships/hyperlink" Target="https://youtu.be/IzDyBS1PRu8?t=4692" TargetMode="External"/><Relationship Id="rId116" Type="http://schemas.openxmlformats.org/officeDocument/2006/relationships/hyperlink" Target="https://youtu.be/IzDyBS1PRu8?t=4650" TargetMode="External"/><Relationship Id="rId115" Type="http://schemas.openxmlformats.org/officeDocument/2006/relationships/hyperlink" Target="https://youtu.be/IzDyBS1PRu8?t=4608" TargetMode="External"/><Relationship Id="rId119" Type="http://schemas.openxmlformats.org/officeDocument/2006/relationships/hyperlink" Target="https://youtu.be/IzDyBS1PRu8?t=4775" TargetMode="External"/><Relationship Id="rId15" Type="http://schemas.openxmlformats.org/officeDocument/2006/relationships/hyperlink" Target="https://youtu.be/IzDyBS1PRu8?t=361" TargetMode="External"/><Relationship Id="rId110" Type="http://schemas.openxmlformats.org/officeDocument/2006/relationships/hyperlink" Target="https://youtu.be/IzDyBS1PRu8?t=4397" TargetMode="External"/><Relationship Id="rId14" Type="http://schemas.openxmlformats.org/officeDocument/2006/relationships/hyperlink" Target="https://youtu.be/IzDyBS1PRu8?t=319" TargetMode="External"/><Relationship Id="rId17" Type="http://schemas.openxmlformats.org/officeDocument/2006/relationships/hyperlink" Target="https://youtu.be/IzDyBS1PRu8?t=444" TargetMode="External"/><Relationship Id="rId16" Type="http://schemas.openxmlformats.org/officeDocument/2006/relationships/hyperlink" Target="https://youtu.be/IzDyBS1PRu8?t=402" TargetMode="External"/><Relationship Id="rId19" Type="http://schemas.openxmlformats.org/officeDocument/2006/relationships/hyperlink" Target="https://youtu.be/IzDyBS1PRu8?t=527" TargetMode="External"/><Relationship Id="rId114" Type="http://schemas.openxmlformats.org/officeDocument/2006/relationships/hyperlink" Target="https://youtu.be/IzDyBS1PRu8?t=4567" TargetMode="External"/><Relationship Id="rId18" Type="http://schemas.openxmlformats.org/officeDocument/2006/relationships/hyperlink" Target="https://youtu.be/IzDyBS1PRu8?t=485" TargetMode="External"/><Relationship Id="rId113" Type="http://schemas.openxmlformats.org/officeDocument/2006/relationships/hyperlink" Target="https://youtu.be/IzDyBS1PRu8?t=4523" TargetMode="External"/><Relationship Id="rId112" Type="http://schemas.openxmlformats.org/officeDocument/2006/relationships/hyperlink" Target="https://youtu.be/IzDyBS1PRu8?t=4483" TargetMode="External"/><Relationship Id="rId111" Type="http://schemas.openxmlformats.org/officeDocument/2006/relationships/hyperlink" Target="https://youtu.be/IzDyBS1PRu8?t=4441" TargetMode="External"/><Relationship Id="rId84" Type="http://schemas.openxmlformats.org/officeDocument/2006/relationships/hyperlink" Target="https://youtu.be/IzDyBS1PRu8?t=3299" TargetMode="External"/><Relationship Id="rId83" Type="http://schemas.openxmlformats.org/officeDocument/2006/relationships/hyperlink" Target="https://youtu.be/IzDyBS1PRu8?t=3258" TargetMode="External"/><Relationship Id="rId86" Type="http://schemas.openxmlformats.org/officeDocument/2006/relationships/hyperlink" Target="https://youtu.be/IzDyBS1PRu8?t=3381" TargetMode="External"/><Relationship Id="rId85" Type="http://schemas.openxmlformats.org/officeDocument/2006/relationships/hyperlink" Target="https://youtu.be/IzDyBS1PRu8?t=3340" TargetMode="External"/><Relationship Id="rId88" Type="http://schemas.openxmlformats.org/officeDocument/2006/relationships/hyperlink" Target="https://youtu.be/IzDyBS1PRu8?t=3465" TargetMode="External"/><Relationship Id="rId150" Type="http://schemas.openxmlformats.org/officeDocument/2006/relationships/hyperlink" Target="https://youtu.be/IzDyBS1PRu8?t=6016" TargetMode="External"/><Relationship Id="rId87" Type="http://schemas.openxmlformats.org/officeDocument/2006/relationships/hyperlink" Target="https://youtu.be/IzDyBS1PRu8?t=3422" TargetMode="External"/><Relationship Id="rId89" Type="http://schemas.openxmlformats.org/officeDocument/2006/relationships/hyperlink" Target="https://youtu.be/IzDyBS1PRu8?t=3510" TargetMode="External"/><Relationship Id="rId80" Type="http://schemas.openxmlformats.org/officeDocument/2006/relationships/hyperlink" Target="https://youtu.be/IzDyBS1PRu8?t=3129" TargetMode="External"/><Relationship Id="rId82" Type="http://schemas.openxmlformats.org/officeDocument/2006/relationships/hyperlink" Target="https://youtu.be/IzDyBS1PRu8?t=3217" TargetMode="External"/><Relationship Id="rId81" Type="http://schemas.openxmlformats.org/officeDocument/2006/relationships/hyperlink" Target="https://youtu.be/IzDyBS1PRu8?t=317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IzDyBS1PRu8?t=5986" TargetMode="External"/><Relationship Id="rId4" Type="http://schemas.openxmlformats.org/officeDocument/2006/relationships/numbering" Target="numbering.xml"/><Relationship Id="rId148" Type="http://schemas.openxmlformats.org/officeDocument/2006/relationships/hyperlink" Target="https://youtu.be/IzDyBS1PRu8?t=5925" TargetMode="External"/><Relationship Id="rId9" Type="http://schemas.openxmlformats.org/officeDocument/2006/relationships/hyperlink" Target="https://youtu.be/IzDyBS1PRu8?t=100" TargetMode="External"/><Relationship Id="rId143" Type="http://schemas.openxmlformats.org/officeDocument/2006/relationships/hyperlink" Target="https://youtu.be/IzDyBS1PRu8?t=5714" TargetMode="External"/><Relationship Id="rId142" Type="http://schemas.openxmlformats.org/officeDocument/2006/relationships/hyperlink" Target="https://youtu.be/IzDyBS1PRu8?t=5671" TargetMode="External"/><Relationship Id="rId141" Type="http://schemas.openxmlformats.org/officeDocument/2006/relationships/hyperlink" Target="https://youtu.be/IzDyBS1PRu8?t=5630" TargetMode="External"/><Relationship Id="rId140" Type="http://schemas.openxmlformats.org/officeDocument/2006/relationships/hyperlink" Target="https://youtu.be/IzDyBS1PRu8?t=5589" TargetMode="External"/><Relationship Id="rId5" Type="http://schemas.openxmlformats.org/officeDocument/2006/relationships/styles" Target="styles.xml"/><Relationship Id="rId147" Type="http://schemas.openxmlformats.org/officeDocument/2006/relationships/hyperlink" Target="https://youtu.be/IzDyBS1PRu8?t=5885" TargetMode="External"/><Relationship Id="rId6" Type="http://schemas.openxmlformats.org/officeDocument/2006/relationships/hyperlink" Target="https://youtu.be/IzDyBS1PRu8" TargetMode="External"/><Relationship Id="rId146" Type="http://schemas.openxmlformats.org/officeDocument/2006/relationships/hyperlink" Target="https://youtu.be/IzDyBS1PRu8?t=5842" TargetMode="External"/><Relationship Id="rId7" Type="http://schemas.openxmlformats.org/officeDocument/2006/relationships/hyperlink" Target="https://youtu.be/IzDyBS1PRu8?t=0" TargetMode="External"/><Relationship Id="rId145" Type="http://schemas.openxmlformats.org/officeDocument/2006/relationships/hyperlink" Target="https://youtu.be/IzDyBS1PRu8?t=5800" TargetMode="External"/><Relationship Id="rId8" Type="http://schemas.openxmlformats.org/officeDocument/2006/relationships/hyperlink" Target="https://youtu.be/IzDyBS1PRu8?t=58" TargetMode="External"/><Relationship Id="rId144" Type="http://schemas.openxmlformats.org/officeDocument/2006/relationships/hyperlink" Target="https://youtu.be/IzDyBS1PRu8?t=5755" TargetMode="External"/><Relationship Id="rId73" Type="http://schemas.openxmlformats.org/officeDocument/2006/relationships/hyperlink" Target="https://youtu.be/IzDyBS1PRu8?t=2833" TargetMode="External"/><Relationship Id="rId72" Type="http://schemas.openxmlformats.org/officeDocument/2006/relationships/hyperlink" Target="https://youtu.be/IzDyBS1PRu8?t=2770" TargetMode="External"/><Relationship Id="rId75" Type="http://schemas.openxmlformats.org/officeDocument/2006/relationships/hyperlink" Target="https://youtu.be/IzDyBS1PRu8?t=2919" TargetMode="External"/><Relationship Id="rId74" Type="http://schemas.openxmlformats.org/officeDocument/2006/relationships/hyperlink" Target="https://youtu.be/IzDyBS1PRu8?t=2875" TargetMode="External"/><Relationship Id="rId77" Type="http://schemas.openxmlformats.org/officeDocument/2006/relationships/hyperlink" Target="https://youtu.be/IzDyBS1PRu8?t=3000" TargetMode="External"/><Relationship Id="rId76" Type="http://schemas.openxmlformats.org/officeDocument/2006/relationships/hyperlink" Target="https://youtu.be/IzDyBS1PRu8?t=2960" TargetMode="External"/><Relationship Id="rId79" Type="http://schemas.openxmlformats.org/officeDocument/2006/relationships/hyperlink" Target="https://youtu.be/IzDyBS1PRu8?t=3087" TargetMode="External"/><Relationship Id="rId78" Type="http://schemas.openxmlformats.org/officeDocument/2006/relationships/hyperlink" Target="https://youtu.be/IzDyBS1PRu8?t=3044" TargetMode="External"/><Relationship Id="rId71" Type="http://schemas.openxmlformats.org/officeDocument/2006/relationships/hyperlink" Target="https://youtu.be/IzDyBS1PRu8?t=2727" TargetMode="External"/><Relationship Id="rId70" Type="http://schemas.openxmlformats.org/officeDocument/2006/relationships/hyperlink" Target="https://youtu.be/IzDyBS1PRu8?t=2684" TargetMode="External"/><Relationship Id="rId139" Type="http://schemas.openxmlformats.org/officeDocument/2006/relationships/hyperlink" Target="https://youtu.be/IzDyBS1PRu8?t=5547" TargetMode="External"/><Relationship Id="rId138" Type="http://schemas.openxmlformats.org/officeDocument/2006/relationships/hyperlink" Target="https://youtu.be/IzDyBS1PRu8?t=5507" TargetMode="External"/><Relationship Id="rId137" Type="http://schemas.openxmlformats.org/officeDocument/2006/relationships/hyperlink" Target="https://youtu.be/IzDyBS1PRu8?t=5466" TargetMode="External"/><Relationship Id="rId132" Type="http://schemas.openxmlformats.org/officeDocument/2006/relationships/hyperlink" Target="https://youtu.be/IzDyBS1PRu8?t=5257" TargetMode="External"/><Relationship Id="rId131" Type="http://schemas.openxmlformats.org/officeDocument/2006/relationships/hyperlink" Target="https://youtu.be/IzDyBS1PRu8?t=5216" TargetMode="External"/><Relationship Id="rId130" Type="http://schemas.openxmlformats.org/officeDocument/2006/relationships/hyperlink" Target="https://youtu.be/IzDyBS1PRu8?t=5175" TargetMode="External"/><Relationship Id="rId136" Type="http://schemas.openxmlformats.org/officeDocument/2006/relationships/hyperlink" Target="https://youtu.be/IzDyBS1PRu8?t=5425" TargetMode="External"/><Relationship Id="rId135" Type="http://schemas.openxmlformats.org/officeDocument/2006/relationships/hyperlink" Target="https://youtu.be/IzDyBS1PRu8?t=5382" TargetMode="External"/><Relationship Id="rId134" Type="http://schemas.openxmlformats.org/officeDocument/2006/relationships/hyperlink" Target="https://youtu.be/IzDyBS1PRu8?t=5342" TargetMode="External"/><Relationship Id="rId133" Type="http://schemas.openxmlformats.org/officeDocument/2006/relationships/hyperlink" Target="https://youtu.be/IzDyBS1PRu8?t=5298" TargetMode="External"/><Relationship Id="rId62" Type="http://schemas.openxmlformats.org/officeDocument/2006/relationships/hyperlink" Target="https://youtu.be/IzDyBS1PRu8?t=2343" TargetMode="External"/><Relationship Id="rId61" Type="http://schemas.openxmlformats.org/officeDocument/2006/relationships/hyperlink" Target="https://youtu.be/IzDyBS1PRu8?t=2302" TargetMode="External"/><Relationship Id="rId64" Type="http://schemas.openxmlformats.org/officeDocument/2006/relationships/hyperlink" Target="https://youtu.be/IzDyBS1PRu8?t=2424" TargetMode="External"/><Relationship Id="rId63" Type="http://schemas.openxmlformats.org/officeDocument/2006/relationships/hyperlink" Target="https://youtu.be/IzDyBS1PRu8?t=2383" TargetMode="External"/><Relationship Id="rId66" Type="http://schemas.openxmlformats.org/officeDocument/2006/relationships/hyperlink" Target="https://youtu.be/IzDyBS1PRu8?t=2507" TargetMode="External"/><Relationship Id="rId172" Type="http://schemas.openxmlformats.org/officeDocument/2006/relationships/hyperlink" Target="https://youtu.be/IzDyBS1PRu8?t=6557" TargetMode="External"/><Relationship Id="rId65" Type="http://schemas.openxmlformats.org/officeDocument/2006/relationships/hyperlink" Target="https://youtu.be/IzDyBS1PRu8?t=2465" TargetMode="External"/><Relationship Id="rId171" Type="http://schemas.openxmlformats.org/officeDocument/2006/relationships/hyperlink" Target="https://youtu.be/IzDyBS1PRu8?t=6516" TargetMode="External"/><Relationship Id="rId68" Type="http://schemas.openxmlformats.org/officeDocument/2006/relationships/hyperlink" Target="https://youtu.be/IzDyBS1PRu8?t=2592" TargetMode="External"/><Relationship Id="rId170" Type="http://schemas.openxmlformats.org/officeDocument/2006/relationships/hyperlink" Target="https://youtu.be/IzDyBS1PRu8?t=6475" TargetMode="External"/><Relationship Id="rId67" Type="http://schemas.openxmlformats.org/officeDocument/2006/relationships/hyperlink" Target="https://youtu.be/IzDyBS1PRu8?t=2547" TargetMode="External"/><Relationship Id="rId60" Type="http://schemas.openxmlformats.org/officeDocument/2006/relationships/hyperlink" Target="https://youtu.be/IzDyBS1PRu8?t=2261" TargetMode="External"/><Relationship Id="rId165" Type="http://schemas.openxmlformats.org/officeDocument/2006/relationships/hyperlink" Target="https://youtu.be/IzDyBS1PRu8?t=6301" TargetMode="External"/><Relationship Id="rId69" Type="http://schemas.openxmlformats.org/officeDocument/2006/relationships/hyperlink" Target="https://youtu.be/IzDyBS1PRu8?t=2640" TargetMode="External"/><Relationship Id="rId164" Type="http://schemas.openxmlformats.org/officeDocument/2006/relationships/hyperlink" Target="https://youtu.be/IzDyBS1PRu8?t=6287" TargetMode="External"/><Relationship Id="rId163" Type="http://schemas.openxmlformats.org/officeDocument/2006/relationships/hyperlink" Target="https://youtu.be/IzDyBS1PRu8?t=6243" TargetMode="External"/><Relationship Id="rId162" Type="http://schemas.openxmlformats.org/officeDocument/2006/relationships/hyperlink" Target="https://youtu.be/IzDyBS1PRu8?t=6221" TargetMode="External"/><Relationship Id="rId169" Type="http://schemas.openxmlformats.org/officeDocument/2006/relationships/hyperlink" Target="https://youtu.be/IzDyBS1PRu8?t=6434" TargetMode="External"/><Relationship Id="rId168" Type="http://schemas.openxmlformats.org/officeDocument/2006/relationships/hyperlink" Target="https://youtu.be/IzDyBS1PRu8?t=6393" TargetMode="External"/><Relationship Id="rId167" Type="http://schemas.openxmlformats.org/officeDocument/2006/relationships/hyperlink" Target="https://youtu.be/IzDyBS1PRu8?t=6353" TargetMode="External"/><Relationship Id="rId166" Type="http://schemas.openxmlformats.org/officeDocument/2006/relationships/hyperlink" Target="https://youtu.be/IzDyBS1PRu8?t=6323" TargetMode="External"/><Relationship Id="rId51" Type="http://schemas.openxmlformats.org/officeDocument/2006/relationships/hyperlink" Target="https://youtu.be/IzDyBS1PRu8?t=1877" TargetMode="External"/><Relationship Id="rId50" Type="http://schemas.openxmlformats.org/officeDocument/2006/relationships/hyperlink" Target="https://youtu.be/IzDyBS1PRu8?t=1836" TargetMode="External"/><Relationship Id="rId53" Type="http://schemas.openxmlformats.org/officeDocument/2006/relationships/hyperlink" Target="https://youtu.be/IzDyBS1PRu8?t=1960" TargetMode="External"/><Relationship Id="rId52" Type="http://schemas.openxmlformats.org/officeDocument/2006/relationships/hyperlink" Target="https://youtu.be/IzDyBS1PRu8?t=1917" TargetMode="External"/><Relationship Id="rId55" Type="http://schemas.openxmlformats.org/officeDocument/2006/relationships/hyperlink" Target="https://youtu.be/IzDyBS1PRu8?t=2045" TargetMode="External"/><Relationship Id="rId161" Type="http://schemas.openxmlformats.org/officeDocument/2006/relationships/hyperlink" Target="https://youtu.be/IzDyBS1PRu8?t=6195" TargetMode="External"/><Relationship Id="rId54" Type="http://schemas.openxmlformats.org/officeDocument/2006/relationships/hyperlink" Target="https://youtu.be/IzDyBS1PRu8?t=2002" TargetMode="External"/><Relationship Id="rId160" Type="http://schemas.openxmlformats.org/officeDocument/2006/relationships/hyperlink" Target="https://youtu.be/IzDyBS1PRu8?t=6167" TargetMode="External"/><Relationship Id="rId57" Type="http://schemas.openxmlformats.org/officeDocument/2006/relationships/hyperlink" Target="https://youtu.be/IzDyBS1PRu8?t=2128" TargetMode="External"/><Relationship Id="rId56" Type="http://schemas.openxmlformats.org/officeDocument/2006/relationships/hyperlink" Target="https://youtu.be/IzDyBS1PRu8?t=2088" TargetMode="External"/><Relationship Id="rId159" Type="http://schemas.openxmlformats.org/officeDocument/2006/relationships/hyperlink" Target="https://youtu.be/IzDyBS1PRu8?t=6143" TargetMode="External"/><Relationship Id="rId59" Type="http://schemas.openxmlformats.org/officeDocument/2006/relationships/hyperlink" Target="https://youtu.be/IzDyBS1PRu8?t=2219" TargetMode="External"/><Relationship Id="rId154" Type="http://schemas.openxmlformats.org/officeDocument/2006/relationships/hyperlink" Target="https://youtu.be/IzDyBS1PRu8?t=6066" TargetMode="External"/><Relationship Id="rId58" Type="http://schemas.openxmlformats.org/officeDocument/2006/relationships/hyperlink" Target="https://youtu.be/IzDyBS1PRu8?t=2177" TargetMode="External"/><Relationship Id="rId153" Type="http://schemas.openxmlformats.org/officeDocument/2006/relationships/hyperlink" Target="https://youtu.be/IzDyBS1PRu8?t=6055" TargetMode="External"/><Relationship Id="rId152" Type="http://schemas.openxmlformats.org/officeDocument/2006/relationships/hyperlink" Target="https://youtu.be/IzDyBS1PRu8?t=6047" TargetMode="External"/><Relationship Id="rId151" Type="http://schemas.openxmlformats.org/officeDocument/2006/relationships/hyperlink" Target="https://youtu.be/IzDyBS1PRu8?t=6019" TargetMode="External"/><Relationship Id="rId158" Type="http://schemas.openxmlformats.org/officeDocument/2006/relationships/hyperlink" Target="https://youtu.be/IzDyBS1PRu8?t=6116" TargetMode="External"/><Relationship Id="rId157" Type="http://schemas.openxmlformats.org/officeDocument/2006/relationships/hyperlink" Target="https://youtu.be/IzDyBS1PRu8?t=6110" TargetMode="External"/><Relationship Id="rId156" Type="http://schemas.openxmlformats.org/officeDocument/2006/relationships/hyperlink" Target="https://youtu.be/IzDyBS1PRu8?t=6102" TargetMode="External"/><Relationship Id="rId155" Type="http://schemas.openxmlformats.org/officeDocument/2006/relationships/hyperlink" Target="https://youtu.be/IzDyBS1PRu8?t=60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