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56. Oturum — Türkçe / çalışma metni</w:t>
      </w:r>
    </w:p>
    <w:p>
      <w:r>
        <w:t>06.10.2026 • Kur’an-ı Kerim Perspektifinden Toplumsal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00:00:44</w:t>
        </w:r>
      </w:hyperlink>
    </w:p>
    <w:p>
      <w:r>
        <w:t>Evet, kaç dakika? Abdul Rahman, neden bana cevap vermiyorsun? Ondan sonra başlayacağım, Ensar [ anlaşılmayan isim], Allah'ın izniyle. Evet, Allah'ın izniyle. Tamam, [Kaynak ifadesi belirsiz; kontrol edilmeli.] Türkçe kısmını dinlemek istiyorum. Çünkü bazı arkadaşlar var. Ve [anlaşılmayan konuşma] demek istiyorlar. Profesör Muhammed,</w:t>
      </w:r>
    </w:p>
    <w:p>
      <w:pPr>
        <w:keepNext/>
      </w:pPr>
      <w:hyperlink r:id="rId11">
        <w:r>
          <w:rPr>
            <w:color w:val="1155CC"/>
            <w:u w:val="single"/>
          </w:rPr>
          <w:t>00:00:44 – 00:01:27</w:t>
        </w:r>
      </w:hyperlink>
    </w:p>
    <w:p>
      <w:r>
        <w:t>Kilis Üniversitesi'nde hangi bölümde ? Hayır, hayır, Temel Bilgiler bölümünde. Peki doktora teziniz? Nerede tamamladınız? Şam Üniversitesi, Şam, Allah'ın izniyle, Allah ona rahmet etsin [anlaşılmayan kelime]? [anlaşılmayan kelime]? Peki yüksek lisansınız? [Durum belirten] [Durum belirten] [Durum belirten]</w:t>
      </w:r>
    </w:p>
    <w:p>
      <w:pPr>
        <w:keepNext/>
      </w:pPr>
      <w:hyperlink r:id="rId12">
        <w:r>
          <w:rPr>
            <w:color w:val="1155CC"/>
            <w:u w:val="single"/>
          </w:rPr>
          <w:t>00:01:28 – 00:02:12</w:t>
        </w:r>
      </w:hyperlink>
    </w:p>
    <w:p>
      <w:r>
        <w:t>mi [Kaynak ifadesi belirsiz; kontrol edilmeli.] ? Evet, Allah'ın izniyle. Yani uzmanlık alanınız ekonomi . Bu bilgi, İslam ekonomisi okuduğu anlamına geliyor. [Bankalar ve satışlarla ilgili anlaşılmayan ifade] Neden ekonomi dedik? Ekonomi ne anlama geliyor? Kök: niyet. Fiil halinden: ekonomi. Tutumlu bir yaşam rastgele değildir. Adalet de niyetten gelir, rastgelelikten değil. Mümin, İslami standartlara göre yaşar</w:t>
      </w:r>
    </w:p>
    <w:p>
      <w:pPr>
        <w:keepNext/>
      </w:pPr>
      <w:hyperlink r:id="rId13">
        <w:r>
          <w:rPr>
            <w:color w:val="1155CC"/>
            <w:u w:val="single"/>
          </w:rPr>
          <w:t>00:02:12 – 00:02:55</w:t>
        </w:r>
      </w:hyperlink>
    </w:p>
    <w:p>
      <w:r>
        <w:t>ve tutumludur. Niyet ilahi vahiydir , ancak "ekonomi" kelimesinin anlamı değişmiştir; finansal hale gelmiştir. Hem manevi hem de finansal, dengeli olmalıdır. Lanetli Şeytan'dan Allah'a sığınırım. Rahman ve Rahim olan Allah'ın adıyla. Allah'ın izniyle, bu değerli bilimsel oturuma başlayacağız. Seçkin bir grup araştırmacı ve profesör katılacak</w:t>
      </w:r>
    </w:p>
    <w:p>
      <w:pPr>
        <w:keepNext/>
      </w:pPr>
      <w:hyperlink r:id="rId14">
        <w:r>
          <w:rPr>
            <w:color w:val="1155CC"/>
            <w:u w:val="single"/>
          </w:rPr>
          <w:t>00:02:55 – 00:03:35</w:t>
        </w:r>
      </w:hyperlink>
    </w:p>
    <w:p>
      <w:r>
        <w:t>ve onların görüşlerinden faydalanacağız. Şimdi aramızda Kilis Üniversitesi'nden Prof. Dr. Muhammed Cüneyt ed-Deyrşevî var. Lütfen, eğer lütfederseniz, kendisinden hayatından, özellikle akademik alanından ve yüksek lisans derecesinin unvanından kısaca bahsetmesini rica ediyoruz . Bu, süreye dahil edilmeyecektir . Hayır, hayır, hayır, her araştırmacıya 20 dakika süre</w:t>
      </w:r>
    </w:p>
    <w:p>
      <w:pPr>
        <w:keepNext/>
      </w:pPr>
      <w:hyperlink r:id="rId15">
        <w:r>
          <w:rPr>
            <w:color w:val="1155CC"/>
            <w:u w:val="single"/>
          </w:rPr>
          <w:t>00:03:35 – 00:04:17</w:t>
        </w:r>
      </w:hyperlink>
    </w:p>
    <w:p>
      <w:r>
        <w:t>tanınmıştır . Nasıl? Allah'ın izniyle. Rahman ve Rahim olan Allah'ın adıyla. Hamd Allah'a olsun. Ben fanatik değilim. Cömert insanlar, açıkçası. Sparta. Evet, elbette. Allah'ın izniyle. Türkçeniz güzel. Âlemlerin Rabbi Allah'a hamd olsun. Peygamberimiz Muhammed'e , ailesine ve sahabelerine en güzel ve en eksiksiz salât ve selam olsun. Muhammed Cüneyt ed-Deyrşevî. Şam Üniversitesi Şeriat Fakültesi mezunu , İslam hukuku ve ilkeleri konusunda uzmanlaşmıştır. Yüksek lisans tez konusu "Dolaylı Delillere Dayalı Hüküm" idi.</w:t>
      </w:r>
    </w:p>
    <w:p>
      <w:pPr>
        <w:keepNext/>
      </w:pPr>
      <w:hyperlink r:id="rId16">
        <w:r>
          <w:rPr>
            <w:color w:val="1155CC"/>
            <w:u w:val="single"/>
          </w:rPr>
          <w:t>00:04:17 – 00:05:03</w:t>
        </w:r>
      </w:hyperlink>
    </w:p>
    <w:p>
      <w:r>
        <w:t>Doktora tezim olan "Ekonomik Özgürlük ve Devlet Otoritesinin Bunu Kısıtlamadaki Kapsamı" nda Şam Üniversitesi'nde öğretim görevlisiydim. Daha sonra Suudi Arabistan'da Kral Faysal Üniversitesi'nde 11 yıl ders verdim. Şimdi Türkiye'deyim, hem Türk hem de Suriye vatandaşlığına sahibim ve şu anda Kilis Üniversitesi'nde öğretim görevlisiyim. Ailem, hem babam hem de dedem tarafından Cizre'dendir, ancak ben Suriye'de doğdum ve büyüdüm. Şimdi, ülkemde, zaman başladı. Hamd olsun Allah'a ve salât, selam ve rahmet Peygamberimiz Muhammed'e, ailesine ve tüm sahabelerine olsun. Araştırmamın başlığı "Bediüzzaman Said Nursi'nin Düşüncesinde Adalet Felsefesi, Allah ona rahmet etsin ve ondan razı olsun."</w:t>
      </w:r>
    </w:p>
    <w:p>
      <w:pPr>
        <w:keepNext/>
      </w:pPr>
      <w:hyperlink r:id="rId17">
        <w:r>
          <w:rPr>
            <w:color w:val="1155CC"/>
            <w:u w:val="single"/>
          </w:rPr>
          <w:t>00:05:03 – 00:05:46</w:t>
        </w:r>
      </w:hyperlink>
    </w:p>
    <w:p>
      <w:r>
        <w:t>Burada "felsefe" kelimesinin kastedilen anlamı, akla ilk gelen değil, adaletin gerçek doğası, amacı ve derinliğidir. Adaletten kastım budur. Peki neden adaletin inceliklerini ele almayı seçtim? Çünkü herkes adaletten yüzeysel bir anlamda bahsediyor. Bu araştırmayla iki şeye dikkat çekmek istiyorum. [Aşağıdakiler birbiriyle alakasız ifadeler dizisi gibi görünüyor:] Selamün aleyküm. Selamün aleyküm . [Aşağıdakiler birbiriyle alakasız ifadeler dizisi gibi görünüyor:] [Anlaşılmayan yan not] [anlaşılmayan yan not]</w:t>
      </w:r>
    </w:p>
    <w:p>
      <w:pPr>
        <w:keepNext/>
      </w:pPr>
      <w:hyperlink r:id="rId18">
        <w:r>
          <w:rPr>
            <w:color w:val="1155CC"/>
            <w:u w:val="single"/>
          </w:rPr>
          <w:t>00:05:46 – 00:06:33</w:t>
        </w:r>
      </w:hyperlink>
    </w:p>
    <w:p>
      <w:r>
        <w:t>[anlaşılmayan ifade] 20 dakikaya doğru gidiyorum . Allah'ım, Allah'ın adıyla, beni duyuyor musun? Size ulaşan ses, beni adaletin incelikleri hakkında konuşmaya yöneltti. İki şey: Birincisi, âlimler hassasiyet ve derinlik konularında üstündürler.</w:t>
      </w:r>
    </w:p>
    <w:p>
      <w:pPr>
        <w:keepNext/>
      </w:pPr>
      <w:hyperlink r:id="rId19">
        <w:r>
          <w:rPr>
            <w:color w:val="1155CC"/>
            <w:u w:val="single"/>
          </w:rPr>
          <w:t>00:06:33 – 00:07:16</w:t>
        </w:r>
      </w:hyperlink>
    </w:p>
    <w:p>
      <w:r>
        <w:t>En bilgili kişiler bu konularla ilgilenmeleri sayesinde ortaya çıkar. Bu nedenle, İmam Said Nursi'nin ( Allah rahmet eylesin ) dehasını ortaya koyan bu yönü seçtim . İkincisi, birçok kişi bu incelikleri gözden kaçırıyor. Adaletin bu yönlerini vurgulamaktan daha faydalı ve avantajlı ne olabilir ? Üstad Nursi'ye (Allah rahmet eylesin) göre adaletin gerçek doğası nedir? Onun dediği gibi, adaletin gerçek doğası eşitliğe dayanır. Eşitlik yoksa adalet de yoktur.</w:t>
      </w:r>
    </w:p>
    <w:p>
      <w:pPr>
        <w:keepNext/>
      </w:pPr>
      <w:hyperlink r:id="rId20">
        <w:r>
          <w:rPr>
            <w:color w:val="1155CC"/>
            <w:u w:val="single"/>
          </w:rPr>
          <w:t>00:07:16 – 00:07:56</w:t>
        </w:r>
      </w:hyperlink>
    </w:p>
    <w:p>
      <w:r>
        <w:t>Peki eşitlik nedir? Eşitlik, onun açıkladığı gibi, her insana yeteneklerine ve becerilerine göre hakkını vermektir. Adalet , her bedene, uzunluğa ve genişliğe uyan özel dikilmiş bir giysi değildir. Her insanın kendi ölçüsü ve özellikleri vardır. Bugün gördüğümüz gibi, erkek ve kadınlara aynı şekilde davranılması adil değildir; Yani erkeğin karnında çocuk taşıması, kadının da sakalını tıraş ettirmek için berbere gitmesi. Bu eşitlik diye adlandırılan şey deliliktir.</w:t>
      </w:r>
    </w:p>
    <w:p>
      <w:pPr>
        <w:keepNext/>
      </w:pPr>
      <w:hyperlink r:id="rId21">
        <w:r>
          <w:rPr>
            <w:color w:val="1155CC"/>
            <w:u w:val="single"/>
          </w:rPr>
          <w:t>00:07:56 – 00:08:39</w:t>
        </w:r>
      </w:hyperlink>
    </w:p>
    <w:p>
      <w:r>
        <w:t>Adalet, herkese yetenek ve kabiliyetlerine göre hakkını vermek demektir. Buradan Nursi'ye göre adalet felsefesini ve kaynağını tartışmaya başlıyoruz. Nursi, sık sık belirttiği gibi, Kuran-ı Kerim'in bir öğrencisidir. Bu nedenle, adaletin anlamını ve gerçekliğini Kuran-ı Kerim'den çıkarır ve onu Yüce Allah'ın "Adalet" ismiyle ilişkilendirir. Adalet , Yüce Allah'ın, her şeye gücü yeten ve adil olan, her şeyi bilen ismiyle</w:t>
      </w:r>
    </w:p>
    <w:p>
      <w:pPr>
        <w:keepNext/>
      </w:pPr>
      <w:hyperlink r:id="rId22">
        <w:r>
          <w:rPr>
            <w:color w:val="1155CC"/>
            <w:u w:val="single"/>
          </w:rPr>
          <w:t>00:08:39 – 00:09:19</w:t>
        </w:r>
      </w:hyperlink>
    </w:p>
    <w:p>
      <w:r>
        <w:t>bağlantılıdır . Herkese hakkını verme ve uygun koşulları yaratma yeteneğine sahip olmalı ve bunu başarmak için bilge olmalıdır. Adaletin incelikleri veya kapsamlılığı : Adalet ve kesinliği. Nursi'ye göre adalet: İlahi adalet, kesinliğinde kapsamlı ve kapsamlılığında kesindir . Allah'ın Adalet sıfatına atfedilen bu adalet , göklerde</w:t>
      </w:r>
    </w:p>
    <w:p>
      <w:pPr>
        <w:keepNext/>
      </w:pPr>
      <w:hyperlink r:id="rId23">
        <w:r>
          <w:rPr>
            <w:color w:val="1155CC"/>
            <w:u w:val="single"/>
          </w:rPr>
          <w:t>00:09:19 – 00:10:02</w:t>
        </w:r>
      </w:hyperlink>
    </w:p>
    <w:p>
      <w:r>
        <w:t>ve yerde her şeyi kapsar. Gökler ve yer adaletle kurulmuştur ve adalet , maddi ve manevi hayatın her alanına girer. Bu şekilde, inanç alanındaki karmaşık sorulara cevap verir. Bir örnek vereyim: Evet, bazı insanlar kâfirin cehennemde sonsuza dek azap çekmesine hayret ediyorlar. "Adam bir şey yaptı, bir şey söyledi, peki nasıl olur da cehennemde sonsuza dek azap çekmeyi hak eder?" diyorlar. Öncelikle, cezalar ancak dayandıkları felsefe ışığında değerlendirilmelidir</w:t>
      </w:r>
    </w:p>
    <w:p>
      <w:pPr>
        <w:keepNext/>
      </w:pPr>
      <w:hyperlink r:id="rId24">
        <w:r>
          <w:rPr>
            <w:color w:val="1155CC"/>
            <w:u w:val="single"/>
          </w:rPr>
          <w:t>00:10:02 – 00:10:43</w:t>
        </w:r>
      </w:hyperlink>
    </w:p>
    <w:p>
      <w:r>
        <w:t>. Yani, her yasa felsefi temeline göre değerlendirilir. Belki de bir ateist için küfürün anlamı nedir? Küfür, cezayı hak eden bir şey değildir. Ama inançlı insanların bakış açısından bakın. Onlar, küfürün Yüce Allah'ı, melekleri ve bilgi sahibi olanları inkâr etmek ve evrendeki her şeye, atomdan galaksiye kadar, ölüm cezası vermek anlamına geldiğini söylüyorlar; çünkü bunların hepsi sayısız kez Yüce Allah'ın varlığına ve birliğine şahitlik ediyor. Dolayısıyla kâfir küfür ettiğinde, tüm bunlara ölüm cezası veriyor.</w:t>
      </w:r>
    </w:p>
    <w:p>
      <w:pPr>
        <w:keepNext/>
      </w:pPr>
      <w:hyperlink r:id="rId25">
        <w:r>
          <w:rPr>
            <w:color w:val="1155CC"/>
            <w:u w:val="single"/>
          </w:rPr>
          <w:t>00:10:43 – 00:11:25</w:t>
        </w:r>
      </w:hyperlink>
    </w:p>
    <w:p>
      <w:r>
        <w:t>Bu nedenle, her şeye karşı bir suç işlemiştir ve bu nedenle her şey onu talep edecek ve Kıyamet Günü'nde ona karşı dava açacaktır. Şimdi, dünyanın mahkemelerinde kısas hükmü uygulanmayan yerlerde cinayetler için belki 15 yıl hapis cezası Yani, diyor, sekiz milyon dakika tek bir harekete karşılık. hiçbir şey değil, bin cinayet milyarlarca dakikaya eşittir, peki ya göklerin ve yerin insanlarını ve Yüce Allah'ı adaletten mahrum bırakmak nasıl olur? Adalet bir yaşam biçimidir, nasıl bir yaşam biçimidir?</w:t>
      </w:r>
    </w:p>
    <w:p>
      <w:pPr>
        <w:keepNext/>
      </w:pPr>
      <w:hyperlink r:id="rId26">
        <w:r>
          <w:rPr>
            <w:color w:val="1155CC"/>
            <w:u w:val="single"/>
          </w:rPr>
          <w:t>00:11:25 – 00:12:05</w:t>
        </w:r>
      </w:hyperlink>
    </w:p>
    <w:p>
      <w:r>
        <w:t>Bu, insanın eylemlerinde ve davranışlarında başlaması anlamına gelir. Yüce Allah'ın bize bahşettiği duyular, adalet terazisine göre kullanılmalıdır. Örneğin, diyor ki, ve bu kesin bir şey, diyor ki, örneğin, tat alma duyusu, tat alma hissi. Yüce Allah, dilin yüzeyine tat alma granülleri yerleştirmiştir. Diyor ki, bu, insan vücudunun kapısında yukarıdan bir bekçidir , zararlı şeyin girişini engeller.</w:t>
      </w:r>
    </w:p>
    <w:p>
      <w:pPr>
        <w:keepNext/>
      </w:pPr>
      <w:hyperlink r:id="rId27">
        <w:r>
          <w:rPr>
            <w:color w:val="1155CC"/>
            <w:u w:val="single"/>
          </w:rPr>
          <w:t>00:12:05 – 00:12:48</w:t>
        </w:r>
      </w:hyperlink>
    </w:p>
    <w:p>
      <w:r>
        <w:t>İşlevi budur. İster kıymetli ve pahalı olsun, ister önemsiz ve basit bir şey olsun, diyor ki, ağza ulaşmadan önce ve yutaktan geçtikten sonra ikisi de aynıdır. Tadı ancak dilin yüzeyine ulaştığında hissedersiniz. Yani, lokmanın geçtiği beş santimetrelik bir mesafe. Bunun esiri olmamalısınız . Diyor ki, birçok insanın sorunları, sadece beş santimetrelik bir mesafeden geçen bu şey için para kazanmak amacıyla ortaya çıkıyor . Bu yüzden buna boyun eğmemeliyiz.</w:t>
      </w:r>
    </w:p>
    <w:p>
      <w:pPr>
        <w:keepNext/>
      </w:pPr>
      <w:hyperlink r:id="rId28">
        <w:r>
          <w:rPr>
            <w:color w:val="1155CC"/>
            <w:u w:val="single"/>
          </w:rPr>
          <w:t>00:12:48 – 00:13:33</w:t>
        </w:r>
      </w:hyperlink>
    </w:p>
    <w:p>
      <w:r>
        <w:t>Başkalarıyla olan ilişkilerimizde insanların gözden kaçırdığı bir diğer şey de kâfirlerle olan ilişkidir. Diyor ki, kâfirde mümin nitelikleri olabilir. Bunlar kabul edilmeli, reddedilmemelidir. Doğru sözlü olabilir, işinde yetenekli olabilir, örneğin sözünü tutabilir, kabul edilmesi gereken birçok özelliği olabilir. Neden? Çünkü Yüce Allah buyuruyor ki, "Hiç kimse başkasının yükünü taşımaz." Nasıl ki bir benlik diğerinin günahlarını taşımazsa, bir nitelik de diğerinin günahlarını taşımaz. Müminlerle olan ilişkiye gelince, aralarındaki ortak nokta, Allah'tan başka ilah olmadığına ve Muhammed'in Allah'ın elçisi olduğuna dair şahitliktir.</w:t>
      </w:r>
    </w:p>
    <w:p>
      <w:pPr>
        <w:keepNext/>
      </w:pPr>
      <w:hyperlink r:id="rId29">
        <w:r>
          <w:rPr>
            <w:color w:val="1155CC"/>
            <w:u w:val="single"/>
          </w:rPr>
          <w:t>00:13:33 – 00:14:16</w:t>
        </w:r>
      </w:hyperlink>
    </w:p>
    <w:p>
      <w:r>
        <w:t>Bu , aralarındaki tüm farklılıkların derinliklerinde kaybolduğu en büyük birleştirici ilkedir. İman bağı her şeyin üstünde olmalıdır. Evet, iman düşüncesi diğer tüm düşüncelerin üstünde olmalıdır. Ayrıca , tarihsel fetihler ve zaferler konusunda şairlerin genellikle fatihlerin övgüsünü dile getirdiklerini, sadece lider olan fatihin adını zikrettiklerini söylüyor . Bunun millete ve fedakarlık yapan askerlere karşı bir haksızlık olduğunu söylüyor. Övgü</w:t>
      </w:r>
    </w:p>
    <w:p>
      <w:pPr>
        <w:keepNext/>
      </w:pPr>
      <w:hyperlink r:id="rId30">
        <w:r>
          <w:rPr>
            <w:color w:val="1155CC"/>
            <w:u w:val="single"/>
          </w:rPr>
          <w:t>00:14:16 – 00:15:01</w:t>
        </w:r>
      </w:hyperlink>
    </w:p>
    <w:p>
      <w:r>
        <w:t>onlara atfedilmelidir. Bu, tüm ganimetleri tek bir kişiye vermek gibidir; bu bir haksızlıktır. Bunlar da, hak ettikleri ölçüde aralarında dağıtılması gereken ahlaki ganimetlerdir. Affedersiniz, yazıcı bulamadım. Evet, bu, Üstad Nursi'nin dehasını ortaya koyan güzel şeylerden biridir. Bilimlere olan hakimiyeti, bu alanlardaki liderliği ve bunları uygulama becerisi , basit ama güzel bir örnekle açıklanabilir. Şöyle dedi: "</w:t>
      </w:r>
    </w:p>
    <w:p>
      <w:pPr>
        <w:keepNext/>
      </w:pPr>
      <w:hyperlink r:id="rId31">
        <w:r>
          <w:rPr>
            <w:color w:val="1155CC"/>
            <w:u w:val="single"/>
          </w:rPr>
          <w:t>00:15:01 – 00:15:41</w:t>
        </w:r>
      </w:hyperlink>
    </w:p>
    <w:p>
      <w:r>
        <w:t>Asya yakasında, sanırım, bilgili bir adamla birlikteydim ve Sultan Eyüp Camii'nde (Allah ondan razı olsun) randevumuz vardı. 'Bir tekneye binmemiz gerekiyordu, ama saygıdeğer arkadaşım, "Tekne batar diye korkuyorum" diyerek özür diledi.' Ben de ona, "Şu boğaza bakın, kaç gemi var?" dedim. O da, "Bin tane." dedi . Ben de, "Bu teknelerden kaç tanesi yılda batar?" diye sordum. O da, "Belki bir tane. Belki birkaç yıl sonra tekne batmaz." dedi. Ben de ona, "Öyleyse bindiğimiz teknenin batma olasılığı 360 binde bir. Ne kadar yaşayacağınızı düşünüyorsunuz?</w:t>
      </w:r>
    </w:p>
    <w:p>
      <w:pPr>
        <w:keepNext/>
      </w:pPr>
      <w:hyperlink r:id="rId32">
        <w:r>
          <w:rPr>
            <w:color w:val="1155CC"/>
            <w:u w:val="single"/>
          </w:rPr>
          <w:t>00:15:41 – 00:16:17</w:t>
        </w:r>
      </w:hyperlink>
    </w:p>
    <w:p>
      <w:r>
        <w:t>" dedim. O da, "Yaşlıyım; "Belki on yıl yaşarım." dedim, "O halde o on yılın bir gününde [ölecek misin?] Ve bu günün ölüm günün olma ihtimali 3.600’de birdir. Bu, bir teknenin batma olasılığından yüz kat daha şiddetli ve daha büyük demektir. Bu nedenle, oturup kendin için ağlamanı ve durumuna ağıt yakmanı tavsiye ederim, çünkü bugün öleceksin. Sonra ona dedi ki, "Korku içgüdüsü, Yüce Allah'ın bize hayatımızı korumak, pervasızca davranmamak, cesaretimizi kaybetmemek için bahşettiği bir şeydir.</w:t>
      </w:r>
    </w:p>
    <w:p>
      <w:pPr>
        <w:keepNext/>
      </w:pPr>
      <w:hyperlink r:id="rId33">
        <w:r>
          <w:rPr>
            <w:color w:val="1155CC"/>
            <w:u w:val="single"/>
          </w:rPr>
          <w:t>00:16:32 – 00:17:15</w:t>
        </w:r>
      </w:hyperlink>
    </w:p>
    <w:p>
      <w:r>
        <w:t>Bu yüzden ne insan gibisin ne de hayvan gibisin, zaman bizi yakalamasın . " Sonra, rahmetli Üstad Nursi, Allah rahmet eylesin, bize adaletin güvencelerinden bahseder. Adaletin sağlanmasını ne garanti eder? Şöyle der: "Önce bilgi olmalı, sonra da kulluk olmalı." Yöneticinin bilgisine gelince, eğer adil olmak istiyorsa , halkın durumunu bilmelidir. Şöyle buyuruyor: “Rabbimiz (celle celaluhu), Kuran-ı Kerim'de efendimiz Süleyman'ın (aleyhisselam) örneğini bize aktarmıştır. O, bilgi sayesinde Saba'ya ulaşmış ve kraliçesini geri getirmiştir.”</w:t>
      </w:r>
    </w:p>
    <w:p>
      <w:pPr>
        <w:keepNext/>
      </w:pPr>
      <w:hyperlink r:id="rId34">
        <w:r>
          <w:rPr>
            <w:color w:val="1155CC"/>
            <w:u w:val="single"/>
          </w:rPr>
          <w:t>00:17:15 – 00:17:58</w:t>
        </w:r>
      </w:hyperlink>
    </w:p>
    <w:p>
      <w:r>
        <w:t>Şöyle buyuruyor: “Bu, bütün insanlar ve yöneticiler için bir derstir: Halkın durumunu öğrenmek için her türlü bilgiden faydalanmalısınız ; bunu casusluk yapmak veya benzeri şeyler için değil , onlara hizmet etmek, onları korumak ve aralarında adaleti sağlamak için yapmalısınız. Ancak bilgi tek başına yeterli değildir, çünkü bilgi Allah'a kulluktan ayrı tutulursa, insanlığa felaketler getirir.” “ Bugün insanların sorunu nedir ? Bugün insanların sorunu adaletsizliktir. Dünyanın tüm sorunları adaletsizlikten kaynaklanmaktadır. Adalet neden yok? İnsanlar bilgiden yoksun oldukları için mi? Hayır,</w:t>
      </w:r>
    </w:p>
    <w:p>
      <w:pPr>
        <w:keepNext/>
      </w:pPr>
      <w:hyperlink r:id="rId35">
        <w:r>
          <w:rPr>
            <w:color w:val="1155CC"/>
            <w:u w:val="single"/>
          </w:rPr>
          <w:t>00:17:58 – 00:18:41</w:t>
        </w:r>
      </w:hyperlink>
    </w:p>
    <w:p>
      <w:r>
        <w:t>bilgi mevcuttur ve çok bol miktardadır , ancak bilgi ile adalet arasında bir ayrım vardır ve insan bilgisi , Yüce Allah'ın bilgisinin bir gölgesidir. Yüce Allah'ın sıfatları merhamet sıfatlarıdır, bu nedenle insan bilgisi de insanların başvurduğu bir merhamet kaynağı olmalıdır . [Kaynak ifadesi belirsiz; kontrol edilmeli.] Ancak gerçek şu ki, bir insan kulluk coşkusundan uzaklaştığında, bu bilgi onlara bugün şahit olduğumuz felaketleri ve yıkımı getirir. Bütün bunlar bundan kaynaklanır ve bu kötü kampanyaları yürüten ve insanlara karşı aşırı şiddet uygulayanlar,</w:t>
      </w:r>
    </w:p>
    <w:p>
      <w:pPr>
        <w:keepNext/>
      </w:pPr>
      <w:hyperlink r:id="rId36">
        <w:r>
          <w:rPr>
            <w:color w:val="1155CC"/>
            <w:u w:val="single"/>
          </w:rPr>
          <w:t>00:18:41 – 00:19:24</w:t>
        </w:r>
      </w:hyperlink>
    </w:p>
    <w:p>
      <w:r>
        <w:t>teknoloji alanında en bilgili olanlardır, ancak Yüce Allah'tan en uzak olanlardır. Bir insan gerçekten Yüce Allah'ın kulu ise, bu kulluk bilginin aşırılıklarını dizginler ve sapkınlığa düşmesini engeller. Böylece, tüm insanlar için bir merhamet kaynağı olur. Bahsettiğim birçok örnek var ve Allah'ın izniyle bunları bir kitapta bulacaksınız .” Konuyla ilgili daha kapsamlı bir araştırma makalesi. Nursi'ye göre adaletin bazı yönlerini açıklığa kavuşturmayı başardığımı umuyorum . Evet, bu adalet , Yüce Allah'ın Kitabı'nın etrafında döndüğü</w:t>
      </w:r>
    </w:p>
    <w:p>
      <w:pPr>
        <w:keepNext/>
      </w:pPr>
      <w:hyperlink r:id="rId37">
        <w:r>
          <w:rPr>
            <w:color w:val="1155CC"/>
            <w:u w:val="single"/>
          </w:rPr>
          <w:t>00:19:24 – 00:20:06</w:t>
        </w:r>
      </w:hyperlink>
    </w:p>
    <w:p>
      <w:r>
        <w:t>dört amaçtan biridir : Allah'ın Birliği , Peygamberlik, Diriliş ve kullukla adalet . Allah'ın selamı, bereketi ve rahmeti Peygamberimiz Muhammed'e, ailesine ve tüm sahabelerine olsun. Hamd olsun âlemlerin Rabbi Allah'a. Allah sizi en güzel mükafatla ödüllendirsin ve zaman ayırdığınız için içtenlikle teşekkür ederiz . Şimdi ikinci araştırmacı Dr. Nihal Kemal. Burada mı? Burada değil. Peki, o hâlde üçüncü araştırmacıya geçelim.</w:t>
      </w:r>
    </w:p>
    <w:p>
      <w:pPr>
        <w:keepNext/>
      </w:pPr>
      <w:hyperlink r:id="rId38">
        <w:r>
          <w:rPr>
            <w:color w:val="1155CC"/>
            <w:u w:val="single"/>
          </w:rPr>
          <w:t>00:20:06 – 00:20:48</w:t>
        </w:r>
      </w:hyperlink>
    </w:p>
    <w:p>
      <w:r>
        <w:t>Dr. İslam Hilal'e geçelim . O burada mı? İslam Hilal, yani o da yok . Burada ama yokmuş gibi görünüyor. Şimdi dördüncü araştırmacı: Meânî Gansurî. Burkina Faso'dan bir profesör [unvanı belirsiz], Çok Disiplinli Çalışmalar Üniversitesi Merkezi Burkina Faso. Konusunun başlığı, yani araştırmasının başlığı: Kuran-ı Kerim ve Adalet ve Merhamet Dolu İnsani Bir Dünya İnşa Etmek. Ancak günümüzde adalet, küllerinden doğan anka kuşu gibi,</w:t>
      </w:r>
    </w:p>
    <w:p>
      <w:pPr>
        <w:keepNext/>
      </w:pPr>
      <w:hyperlink r:id="rId39">
        <w:r>
          <w:rPr>
            <w:color w:val="1155CC"/>
            <w:u w:val="single"/>
          </w:rPr>
          <w:t>00:20:48 – 00:21:22</w:t>
        </w:r>
      </w:hyperlink>
    </w:p>
    <w:p>
      <w:r>
        <w:t>özü olmayan bir isim haline geldi . Birçok insan adalet ve eşitlikten bahsediyor, ancak ne yazık ki hayatlarında bunun izine veya işaretine rastlayamıyorsunuz . Ve şairlerimizden birinin çok uzun zaman önce dediği gibi, " Kralımız adildi." Bu bizim doğamızda vardı, ama siz iktidara geldiğinizde vadi kanla doldu. Aramızdaki bu fark şaşırtıcı değil, çünkü her kap içindekini taşırır. Lütfen, teşekkür ederim, 20 dakikanız var. [Anlaşılmayan konuşma] Hoş geldiniz, Allah</w:t>
      </w:r>
    </w:p>
    <w:p>
      <w:pPr>
        <w:keepNext/>
      </w:pPr>
      <w:hyperlink r:id="rId40">
        <w:r>
          <w:rPr>
            <w:color w:val="1155CC"/>
            <w:u w:val="single"/>
          </w:rPr>
          <w:t>00:21:34 – 00:22:13</w:t>
        </w:r>
      </w:hyperlink>
    </w:p>
    <w:p>
      <w:r>
        <w:t>sizi kıyamet gününe kadar mübarek kılsın. Şimdi,</w:t>
      </w:r>
    </w:p>
    <w:p>
      <w:pPr>
        <w:keepNext/>
      </w:pPr>
      <w:hyperlink r:id="rId41">
        <w:r>
          <w:rPr>
            <w:color w:val="1155CC"/>
            <w:u w:val="single"/>
          </w:rPr>
          <w:t>00:22:15 – 00:22:55</w:t>
        </w:r>
      </w:hyperlink>
    </w:p>
    <w:p>
      <w:r>
        <w:t>oturum başkanına, değerli katılımcılara ve seçkin meslektaşlarıma selamlarımı iletiyorum . Hepinize Allah'ın selamı, rahmeti ve bereketi olsun . Bu prestijli uluslararası konferansta , konusu Kuran-ı Kerim ve adalet ve merhametle yönetilen</w:t>
      </w:r>
    </w:p>
    <w:p>
      <w:pPr>
        <w:keepNext/>
      </w:pPr>
      <w:hyperlink r:id="rId42">
        <w:r>
          <w:rPr>
            <w:color w:val="1155CC"/>
            <w:u w:val="single"/>
          </w:rPr>
          <w:t>00:22:55 – 00:23:40</w:t>
        </w:r>
      </w:hyperlink>
    </w:p>
    <w:p>
      <w:r>
        <w:t>insancıl bir dünyanın inşası olan , konferansın genel teması olan " Çağdaş Medeniyetin Sorunlarına Kuran'dan Çözümler" başlıklı bir araştırma makalesi sundum. Söz konusu araştırma makalesini sunarken , zaman kısıtlamaları nedeniyle, değerli dinleyicilerimizi,</w:t>
      </w:r>
    </w:p>
    <w:p>
      <w:pPr>
        <w:keepNext/>
      </w:pPr>
      <w:hyperlink r:id="rId43">
        <w:r>
          <w:rPr>
            <w:color w:val="1155CC"/>
            <w:u w:val="single"/>
          </w:rPr>
          <w:t>00:23:40 – 00:24:23</w:t>
        </w:r>
      </w:hyperlink>
    </w:p>
    <w:p>
      <w:r>
        <w:t>giriş ve önsözden tanımlara, araştırmayı yazmak için planladığımız bölümlere kadar ayrıntıları anlamaları için makalenin kendisine yönlendireceğim . Bu bölümler iki ana konuyu ve dört alt konuyu özetlemektedir; bu nedenle bu referans , araştırmanın özüne, amaçlarından başlayarak doğrudan geçmemizi sağlayacaktır . Eğer bu kararlaştırılırsa, öncelikle</w:t>
      </w:r>
    </w:p>
    <w:p>
      <w:pPr>
        <w:keepNext/>
      </w:pPr>
      <w:hyperlink r:id="rId44">
        <w:r>
          <w:rPr>
            <w:color w:val="1155CC"/>
            <w:u w:val="single"/>
          </w:rPr>
          <w:t>00:24:23 – 00:25:03</w:t>
        </w:r>
      </w:hyperlink>
    </w:p>
    <w:p>
      <w:r>
        <w:t>bu araştırmanın amaçlarını prensip olarak ele alarak başlayacağım . Risale-i Nur ışığında yürütülen bu araştırmanın amacının , Bediüzzaman Said Nursi'nin Kur'an mesajını Müslümanlara ve diğer dinlere mensup insanlara iletmedeki derin entelektüel temellerini vurgulamak olduğunu belirtmek isterim . Bu, onları tüm yaratılış arasında merhameti yaymanın ve ilahi adaleti savunmanın gerekliliğine yönlendirmeyi de içerir</w:t>
      </w:r>
    </w:p>
    <w:p>
      <w:pPr>
        <w:keepNext/>
      </w:pPr>
      <w:hyperlink r:id="rId45">
        <w:r>
          <w:rPr>
            <w:color w:val="1155CC"/>
            <w:u w:val="single"/>
          </w:rPr>
          <w:t>00:25:03 – 00:25:42</w:t>
        </w:r>
      </w:hyperlink>
    </w:p>
    <w:p>
      <w:r>
        <w:t>. Allah rahmet eylesin, Peygamberimizin çağrısı, Kur'an-ı Kerim'in öğretilerini insanlığın ilerlemesi için bir kaynak olarak benimsemek, Kur'an'ın ilerleme için sunduğu çözümleri övmek ve ilkelerini insanlığı kurtarmak ve çağdaş insan toplumlarını güvenliğe ve kalıcı kurtuluşa götürmek için bir araç olarak benimsemektir. Bu belirtilen amaçlara uygun olarak, ikinci bölümden bazı pasajlar alıntılayacağım</w:t>
      </w:r>
    </w:p>
    <w:p>
      <w:pPr>
        <w:keepNext/>
      </w:pPr>
      <w:hyperlink r:id="rId46">
        <w:r>
          <w:rPr>
            <w:color w:val="1155CC"/>
            <w:u w:val="single"/>
          </w:rPr>
          <w:t>00:25:49 – 00:26:33</w:t>
        </w:r>
      </w:hyperlink>
    </w:p>
    <w:p>
      <w:r>
        <w:t>; inkar edilemez gerçek şudur ki, varoluşun tamamı, yaşamın dürüstlüğü ve hak ve görevlerde eşitlik ilkesi olarak, doğanın sertliği ve insanlığın adaletsizliği ve zulmüyle mücadele etmek için adalet terazisi üzerine kuruludur. Gaybı bilen Allah tarafından yaratılan tüm dünya, yaşamın tüm biçim ve amaçlarındaki koşullarla başa çıkmada işbirliğinin temeli olarak merhamet terazisi üzerine kurulmuştur . Yüce Allah, insanlığın</w:t>
      </w:r>
    </w:p>
    <w:p>
      <w:pPr>
        <w:keepNext/>
      </w:pPr>
      <w:hyperlink r:id="rId47">
        <w:r>
          <w:rPr>
            <w:color w:val="1155CC"/>
            <w:u w:val="single"/>
          </w:rPr>
          <w:t>00:26:33 – 00:27:13</w:t>
        </w:r>
      </w:hyperlink>
    </w:p>
    <w:p>
      <w:r>
        <w:t>yaratılıştan önce bile adaletsizliğe ve nankörlüğe meyilli olduğunu bildiği için , bu evrene, yaratılış anından yeryüzünü ve üzerindeki her şeyi kendisine miras bırakana kadar, büyük küçük her konuda düzeni sağlamak üzere dengeler kurmuştur. Yüce Allah, açık ve kesin ayetlerinde şöyle buyurmaktadır: “Ve göğü yükseltti ve dengeyi kurdu ki, terazide haddinizi aşmayasınız. Ve adaletle tartın, terazide eksik kalmayın.” Bu yüce ayetin ve benzer ayetlerin amaçlarına dayanarak, denge ve adalet kurulmadıkça göklerin yaratılış için hiçbir değeri olmadığını söylemek caizdir.</w:t>
      </w:r>
    </w:p>
    <w:p>
      <w:pPr>
        <w:keepNext/>
      </w:pPr>
      <w:hyperlink r:id="rId48">
        <w:r>
          <w:rPr>
            <w:color w:val="1155CC"/>
            <w:u w:val="single"/>
          </w:rPr>
          <w:t>00:27:13 – 00:27:59</w:t>
        </w:r>
      </w:hyperlink>
    </w:p>
    <w:p>
      <w:r>
        <w:t>Gerçekten de, gökler altında insan hayatının, yönetimde adalet kurulmadıkça ve Âdem ve Havva'nın tüm oğullarına ve kızlarına haklar eşit olarak verilmedikçe hiçbir anlamı yoktur. Bu, hayatın her alanında insan yapımı yasalardan önce ilahi yasalara saygı duyulmadıkça elde edilemez. Sadece adalet yoluyla , bireye ve topluma şeffaflık, merhamet ve adaletle birlikte görevler yüklenebilir . Özetle, Allah sırrını kutsasın Üstad Bediüzzaman Said Nursi, evrende işleyen genel adaletin, Adalet isminin en büyük tezahüründen kaynaklandığını,</w:t>
      </w:r>
    </w:p>
    <w:p>
      <w:pPr>
        <w:keepNext/>
      </w:pPr>
      <w:hyperlink r:id="rId49">
        <w:r>
          <w:rPr>
            <w:color w:val="1155CC"/>
            <w:u w:val="single"/>
          </w:rPr>
          <w:t>00:27:59 – 00:28:46</w:t>
        </w:r>
      </w:hyperlink>
    </w:p>
    <w:p>
      <w:r>
        <w:t>her şeyin dengesinin sağlanması olduğunu ve insanlığa adaleti kurmayı emrettiğini söylüyor. Rahman Suresi'nde terazinin dört kez zikredilmesi ise dört seviyede dört çeşit terazinin göstergesi ve evrendeki terazinin büyük önemi ve değerinin açıklamasıdır . Dedim ki, insanlık, çağdaş uygarlığında birçok kez, insanlığın yararına merhamet, adalet ve sürdürülebilir kalkınma kültürünü yaymak yerine , merhameti yaymak yerine , adaletsizliği bir egemenlik ve otoriter kontrol aracı haline getirmiştir</w:t>
      </w:r>
    </w:p>
    <w:p>
      <w:pPr>
        <w:keepNext/>
      </w:pPr>
      <w:hyperlink r:id="rId50">
        <w:r>
          <w:rPr>
            <w:color w:val="1155CC"/>
            <w:u w:val="single"/>
          </w:rPr>
          <w:t>00:28:46 – 00:29:29</w:t>
        </w:r>
      </w:hyperlink>
    </w:p>
    <w:p>
      <w:r>
        <w:t>. Vergileri aşırı dolandırıcılık ve insanların parasını haksız yere yeme aracı yapmıştır . Ticaret ve tefecilik sloganları altında kapitalizmi bir dolandırıcılık yolu olarak benimsemiştir. Mahkemeleri de kanunu uygulama bahanesiyle, saf, ezilmiş ve çaresiz insanların kaburgalarına baskı uygulama yeri haline getirmiştir . Yukarıda belirtilenlerin tamamı, Yüce Allah'ın şu emrine tamamen uymama olarak kabul edilir : "Birbirinizin malını haksız yere yemeyin,</w:t>
      </w:r>
    </w:p>
    <w:p>
      <w:pPr>
        <w:keepNext/>
      </w:pPr>
      <w:hyperlink r:id="rId51">
        <w:r>
          <w:rPr>
            <w:color w:val="1155CC"/>
            <w:u w:val="single"/>
          </w:rPr>
          <w:t>00:29:29 – 00:30:12</w:t>
        </w:r>
      </w:hyperlink>
    </w:p>
    <w:p>
      <w:r>
        <w:t>yöneticilere rüşvet olarak göndermeyin ki, halkın malından haksız yere pay almayasınız; oysa bunun haram olduğunu biliyorsunuz." Daha önce ele aldığımız hususlar ışığında, önceki iki ayetteki kavramları, saygıdeğer Said Nursi'nin ( Allah rahmet eylesin) sözlerinden alıntıladığımız kavramla birlikte dikkatlice düşünen herkes, ilahi rahmetin zulümden daha kutsal olduğunu ve ilahi adaletin adaletsizlikten çok daha üstün olduğunu çabucak anlayacaktır. Bediüzzaman Said Nursi bu kavramı şöyle açıklamıştır: "</w:t>
      </w:r>
    </w:p>
    <w:p>
      <w:pPr>
        <w:keepNext/>
      </w:pPr>
      <w:hyperlink r:id="rId52">
        <w:r>
          <w:rPr>
            <w:color w:val="1155CC"/>
            <w:u w:val="single"/>
          </w:rPr>
          <w:t>00:30:12 – 00:30:57</w:t>
        </w:r>
      </w:hyperlink>
    </w:p>
    <w:p>
      <w:r>
        <w:t>Şundan bilin ki, Kur'an'ın hakikatleri ve İslam'ın prensipleri arasında yer alan adalet, ölçülülük ve temizlik, toplumsal yaşamın derinliklerine işlemiş, kök salmış ve gerçektir . Bundan, Kur'an'ın evrenle olan bağının gücünü ve evreni kırılmaz bağlarla kuşatarak ne kadar derinden kök saldığını anlayın. Dahası, bu hakikatlerin bozulmasının, evrenin düzeninin bozulması, bozulması veya çarpıtılması kadar imkansız olduğunu anlayın."</w:t>
      </w:r>
    </w:p>
    <w:p>
      <w:pPr>
        <w:keepNext/>
      </w:pPr>
      <w:hyperlink r:id="rId53">
        <w:r>
          <w:rPr>
            <w:color w:val="1155CC"/>
            <w:u w:val="single"/>
          </w:rPr>
          <w:t>00:30:57 – 00:31:40</w:t>
        </w:r>
      </w:hyperlink>
    </w:p>
    <w:p>
      <w:r>
        <w:t>Sonra, bu bağlamda, Allah sırrını kutsasın, İslam ve yüce Şeriat'ın gerçek efendiler, en yüce ve etkili unvanın sahipleri, saf adaletin gerçek vücut bulmuş hali olduğunu ekliyor. Onlar bizim referans noktamızı belirliyor, meşrutiyetin temellerini sağlam bir zemine oturtuyor, yanılsama ve şüphelerle boğuşanları kafa karışıklığı çıkmazından kurtarıyor , geleceğimizi ve ahiretimizi güvence altına alıyor ve sizi Allah'ın</w:t>
      </w:r>
    </w:p>
    <w:p>
      <w:pPr>
        <w:keepNext/>
      </w:pPr>
      <w:hyperlink r:id="rId54">
        <w:r>
          <w:rPr>
            <w:color w:val="1155CC"/>
            <w:u w:val="single"/>
          </w:rPr>
          <w:t>00:31:40 – 00:32:22</w:t>
        </w:r>
      </w:hyperlink>
    </w:p>
    <w:p>
      <w:r>
        <w:t>izni olmadan haklarını -tüm insanların çıkarlarını kapsayan hakları- elden çıkarmaktan koruyor. Milletimizin hayatını koruyor, kararlılığımızı ve mükemmelliğimizi gösteriyor ve yabancılar karşısında varlığımızı tesis ediyor. Bu nedenle, insanlığın adalet ve merhameti tesis etmesi gerektiğini söylüyorum, çünkü insanlığın kaderi bolluk içinde bir yaşamdan sonra ölümdür -Yaratıcıya dönüşü simgeleyen bir kader. Bu nedenle, insanlar arasında adalet ve dürüstlüğü tesis etmek zorunludur. Eğer yeryüzünü adalet ve merhamet gölgesinde bir yaşam yuvası haline getirmezsek,</w:t>
      </w:r>
    </w:p>
    <w:p>
      <w:pPr>
        <w:keepNext/>
      </w:pPr>
      <w:hyperlink r:id="rId55">
        <w:r>
          <w:rPr>
            <w:color w:val="1155CC"/>
            <w:u w:val="single"/>
          </w:rPr>
          <w:t>00:32:22 – 00:33:05</w:t>
        </w:r>
      </w:hyperlink>
    </w:p>
    <w:p>
      <w:r>
        <w:t>ölüm kaçınılmaz olarak sonunda zalimi ve mazlumu eşitleyecektir. Ve hiç şüphesiz, ölümden sonraki kurtuluş zalim için değil, mazlum için olacaktır. Bu konuda, Allah ona rahmet etsin ve sırrını kutsal kılsın, Said Nursi şöyle ekler: "Bilin ki, çoğu zaman kötü, hain zalimin son derece lüks içinde, hayatı rahatlık ve kolaylıkla dolu yaşadığını görüyoruz ." Sonra mazlum, fakir, dindar ve erdemli insanın hayatını son derece zorluk, aşağılanma ve adaletsizlik içinde geçirdiğini,</w:t>
      </w:r>
    </w:p>
    <w:p>
      <w:pPr>
        <w:keepNext/>
      </w:pPr>
      <w:hyperlink r:id="rId56">
        <w:r>
          <w:rPr>
            <w:color w:val="1155CC"/>
            <w:u w:val="single"/>
          </w:rPr>
          <w:t>00:33:05 – 00:33:47</w:t>
        </w:r>
      </w:hyperlink>
    </w:p>
    <w:p>
      <w:r>
        <w:t>ta ki ölüm gelip ikisini de eşitleyene kadar görüyoruz. Sonra da, tüm yaratılışın şahit olduğu ilahi adalet ve hikmetin adaletsizlikten uzak olduğunu söyler . Bu nedenle, birincisinin cezasını, ikincisinin ödülünü görmesi ve ilahi adaletin tezahür etmesi için başka bir toplum gereklidir. Bu araştırmanın sonuçlarından bazılarını sunmak üzere sonuca geçmeden önce, insanlar arasında adaletin kaybolmasına ve merhametin aşınmasına</w:t>
      </w:r>
    </w:p>
    <w:p>
      <w:pPr>
        <w:keepNext/>
      </w:pPr>
      <w:hyperlink r:id="rId57">
        <w:r>
          <w:rPr>
            <w:color w:val="1155CC"/>
            <w:u w:val="single"/>
          </w:rPr>
          <w:t>00:33:47 – 00:34:28</w:t>
        </w:r>
      </w:hyperlink>
    </w:p>
    <w:p>
      <w:r>
        <w:t>dikkat çekmekte fayda var ; bu merhamet aşınması büyük bir adaletsizliğe yol açmış, insanların kalplerine derin bir umutsuzluk aşılamıştır . Bunun ortasında Üstad Bediüzzaman şöyle diyor: “Hayat tecrübelerimin bana dikte ettiği ve düşüncelerimin ortaya koyduğu şey, umutsuzluğun ölümcül bir hastalık olduğu ve İslam dünyasının ta kalbine kadar sızdığıdır. Bu umutsuzluk bizi ölü gibi yaptı</w:t>
      </w:r>
    </w:p>
    <w:p>
      <w:pPr>
        <w:keepNext/>
      </w:pPr>
      <w:hyperlink r:id="rId58">
        <w:r>
          <w:rPr>
            <w:color w:val="1155CC"/>
            <w:u w:val="single"/>
          </w:rPr>
          <w:t>00:34:28 – 00:35:12</w:t>
        </w:r>
      </w:hyperlink>
    </w:p>
    <w:p>
      <w:r>
        <w:t>; öyle ki, iki milyondan az nüfusa sahip yabancı veya Batılı bir ülke, yirmi milyon nüfusa sahip Doğu Müslüman bir ülkeyi kontrol altına alıp , sömürgeleştirip, kendi hizmetine sokabildi.” Evet, İslam ümmetinin liderleri arasındaki iç çekişmelerin ve ihanetlerinin , Türkiye'deki İslam Halifeliğinin son kalesi olan Osmanlı devletinin sonunu getirdiğinden şüphe yok dedim . Bu, Yüce Allah'ın şu sözlerine uymayı reddetmelerinden kaynaklanıyordu: "</w:t>
      </w:r>
    </w:p>
    <w:p>
      <w:pPr>
        <w:keepNext/>
      </w:pPr>
      <w:hyperlink r:id="rId59">
        <w:r>
          <w:rPr>
            <w:color w:val="1155CC"/>
            <w:u w:val="single"/>
          </w:rPr>
          <w:t>00:35:12 – 00:35:57</w:t>
        </w:r>
      </w:hyperlink>
    </w:p>
    <w:p>
      <w:r>
        <w:t>Tartışmayın, yoksa cesaretiniz ve gücünüz tükenir; sabredin. Şüphesiz Allah sabredenlerle beraberdir." Bu, Müslümanlar arasında birçok ayrılık noktasına , zayıflığa ve haysiyet, güç ve özgürlük kaybına yol açan, bu son zamanlarda akla gelebilecek en kötü kadere götüren bu güçsüzlük ve umutsuzluğun ana sebebidir . Üstad Bediüzzaman Said Nursi bunu şöyle açıklıyor: Bu umutsuzluk, içimizdeki morali, Müslümanların yeryüzünün doğusuna ve batısına minimum güçle egemenliklerini</w:t>
      </w:r>
    </w:p>
    <w:p>
      <w:pPr>
        <w:keepNext/>
      </w:pPr>
      <w:hyperlink r:id="rId60">
        <w:r>
          <w:rPr>
            <w:color w:val="1155CC"/>
            <w:u w:val="single"/>
          </w:rPr>
          <w:t>00:35:57 – 00:36:39</w:t>
        </w:r>
      </w:hyperlink>
    </w:p>
    <w:p>
      <w:r>
        <w:t>genişletebilmelerini sağlayan ruhu öldürdü . Ancak bu olağanüstü moral umutsuzlukla birlikte ölür ölmez, zalim yabancılar üç yüz milyon Müslümanı kontrol altına alıp dört yüzyıl boyunca zincire vurdular . Bununla birlikte, doğrudan sonuçlara ve ardından sonuca geçiyorum. Bu araştırmanın sonuçlarında da belirttiğim gibi, adaletin tesis edilmesinde ortak hareket , insanlığın yararı için evrensel ve zorunlu bir gerekliliktir</w:t>
      </w:r>
    </w:p>
    <w:p>
      <w:pPr>
        <w:keepNext/>
      </w:pPr>
      <w:hyperlink r:id="rId61">
        <w:r>
          <w:rPr>
            <w:color w:val="1155CC"/>
            <w:u w:val="single"/>
          </w:rPr>
          <w:t>00:36:39 – 00:37:22</w:t>
        </w:r>
      </w:hyperlink>
    </w:p>
    <w:p>
      <w:r>
        <w:t>. Kur'an, Risale-i Nur ışığında, insanlığı merhamet yolunda birleştirmek ve bireyler ve toplumlar arasındaki saldırganlığı ve adaletsizliği reddetmek için en güvenilir kaynaktır . Ardından, uluslar arasında eşitliği ve tüm kıtaların sakinleri arasında insan işbirliğini teşvik eder . Kur'an'ın çözümleri her zaman kapsamlıdır ve ayrım gözetmeksizin tüm medeniyetlerde insanlık için mutlak merhameti içerir. İnsanlık, adaletsizlik ve zulümle mücadelesinde Kur'an dışında başka kutsal kitaplardan, dini kanunlardan veya laik kanunlardan</w:t>
      </w:r>
    </w:p>
    <w:p>
      <w:pPr>
        <w:keepNext/>
      </w:pPr>
      <w:hyperlink r:id="rId62">
        <w:r>
          <w:rPr>
            <w:color w:val="1155CC"/>
            <w:u w:val="single"/>
          </w:rPr>
          <w:t>00:37:22 – 00:38:03</w:t>
        </w:r>
      </w:hyperlink>
    </w:p>
    <w:p>
      <w:r>
        <w:t>çözüm bulamayacaktır . Allah'ın metinlerini tahrif ve bozulmadan koruduğu Kur'an-ı Kerim'de, saygıdeğer alim Bediüzzaman Said Nursi (Allah rahmet eylesin) şöyle buyurmuştur: “ Böylece bu dört sınıf, Kur'an-ı Kerim'in ihtişamı karşısında diz çöktüler, huşu ve saygıyla dolup taştılar. Ondan öğrenmeye, ondan hidayet ve bilgelik almaya başladılar. Hiçbirinin Kur'an'a denk bir şey, tek bir sure bile ortaya koyamadığı görüldü.”</w:t>
      </w:r>
    </w:p>
    <w:p>
      <w:pPr>
        <w:keepNext/>
      </w:pPr>
      <w:hyperlink r:id="rId63">
        <w:r>
          <w:rPr>
            <w:color w:val="1155CC"/>
            <w:u w:val="single"/>
          </w:rPr>
          <w:t>00:38:03 – 00:38:44</w:t>
        </w:r>
      </w:hyperlink>
    </w:p>
    <w:p>
      <w:r>
        <w:t>Sonuç olarak, bu araştırmayla, Bediüzzaman Said Nursi'nin on üçüncü uluslararası konferansının sonuçlarını, merhamet ve adalet ilkelerine göre çağdaş insan medeniyetinin durumunu iyileştirmeyi amaçlayan olumlu noktaları göz önünde bulundurarak , küresel kamuoyuna daha fazla duyurma çabalarının yoğunlaştırılmasının gerekliliğini vurguluyoruz. Allah hepinizi mübarek kılsın , selam ve rahmet üzerinize olsun. Bediüzzaman Said Nursi'nin mesajının önemli yönlerini aydınlatan bu değerli ve bilgilendirici sunum için Allah sizi bolca mükafatlandırsın .</w:t>
      </w:r>
    </w:p>
    <w:p>
      <w:pPr>
        <w:keepNext/>
      </w:pPr>
      <w:hyperlink r:id="rId64">
        <w:r>
          <w:rPr>
            <w:color w:val="1155CC"/>
            <w:u w:val="single"/>
          </w:rPr>
          <w:t>00:38:44 – 00:39:26</w:t>
        </w:r>
      </w:hyperlink>
    </w:p>
    <w:p>
      <w:r>
        <w:t>Şeyh Cüneyd'in de belirttiği gibi, Allah ona rahmet etsin, Üstad Nursi'nin en önemli mesajı adaletin önemidir. Buna dayanarak, İmam Nursi, Allah ona rahmet etsin, tüm evreni kuşatan , tüm tezahürlerini ve düzenlemelerini yöneten dört temel ilke olduğuna inanır. Bu dört ilke adalet, temizlik, merhamet ve bilgeliktir. Bazı yazılarında buna özen de denir.</w:t>
      </w:r>
    </w:p>
    <w:p>
      <w:pPr>
        <w:keepNext/>
      </w:pPr>
      <w:hyperlink r:id="rId65">
        <w:r>
          <w:rPr>
            <w:color w:val="1155CC"/>
            <w:u w:val="single"/>
          </w:rPr>
          <w:t>00:39:26 – 00:40:16</w:t>
        </w:r>
      </w:hyperlink>
    </w:p>
    <w:p>
      <w:r>
        <w:t>Bu, Allah ona rahmet etsin, Üstad Nursi'nin mesajının adaletin gerçekleşmesi olduğunu gösterir. Bu pratik açıdan bakıldığında; yani, pratik açıdan bakıldığında, Üstad Nursi'nin en önemli mesajı tüm insanlar arasında, yani tüm bireyler ve tüm milletler arasında, hatta kâfirler ve müminler arasında bile adaletin gerçekleşmesidir. Bu önemli bir noktadır. Katkılarından dolayı Profesöre, Allah ona rahmet etsin, teşekkür ederiz . Şimdi araştırmacıya geçiyoruz. [ [Muhakkeme Mehdin; adın Arapça yazımı kontrol edilmeli.] [İsim tekrarlandı; [ Doğruluğunun gözden geçirilmesi gerekiyor] [İsim tekrarlandı] [Mehdin?]</w:t>
      </w:r>
    </w:p>
    <w:p>
      <w:pPr>
        <w:keepNext/>
      </w:pPr>
      <w:hyperlink r:id="rId66">
        <w:r>
          <w:rPr>
            <w:color w:val="1155CC"/>
            <w:u w:val="single"/>
          </w:rPr>
          <w:t>00:40:16 – 00:40:57</w:t>
        </w:r>
      </w:hyperlink>
    </w:p>
    <w:p>
      <w:r>
        <w:t>[Mehdin?] Maşaallah. Kendisi Jakarta'daki İstiklal Camii'nin profesörü ve imamı, İstiklal Camii'nde âlim yetiştirme dersleri veriyor . Cami, Allah'ın izniyle, Jakarta'da. Evet, sanırım Kral Faysal tarafından yaptırıldı. Devlet... cumhurbaşkanı... Kur'an destekliyordu ... evet. Profesörün unvanı ise: Çağdaş Değer Çöküşü Karşısında Kur'an ve İnanca Dayalı Zihin : Said Nursi’nin Risale-i Nur’unun Analitik Bir İncelemesi , Allah rahmet eylesin. Peki,</w:t>
      </w:r>
    </w:p>
    <w:p>
      <w:pPr>
        <w:keepNext/>
      </w:pPr>
      <w:hyperlink r:id="rId67">
        <w:r>
          <w:rPr>
            <w:color w:val="1155CC"/>
            <w:u w:val="single"/>
          </w:rPr>
          <w:t>00:40:57 – 00:41:38</w:t>
        </w:r>
      </w:hyperlink>
    </w:p>
    <w:p>
      <w:r>
        <w:t>değer çöküşü karşısında Kur'an ve inanca dayalı zihnin konumu nedir ? Elbette bu çok ilginç bir konu ve Müslüman olsun ya da olmasın toplumların en çok çektiği şey değer kaybıdır. Şimdi insanlar, kayıp hazinesini arayan bir adam gibi değer arıyorlar . Müslüman olmayan toplumlar, Avrupa toplumları bile, sonunda tüm değerlerini kaybettiklerini anladılar ve</w:t>
      </w:r>
    </w:p>
    <w:p>
      <w:pPr>
        <w:keepNext/>
      </w:pPr>
      <w:hyperlink r:id="rId68">
        <w:r>
          <w:rPr>
            <w:color w:val="1155CC"/>
            <w:u w:val="single"/>
          </w:rPr>
          <w:t>00:41:38 – 00:42:20</w:t>
        </w:r>
      </w:hyperlink>
    </w:p>
    <w:p>
      <w:r>
        <w:t>değer oluşturma arayışına girdiler ; ancak dedikleri gibi: tren istasyondan ayrıldıktan sonra. Evet, şimdi, mümin bir millet olarak, Kur'an'a bağlı bir millet olarak, Allah'a şükürler olsun, hâlâ birçok değerimiz var. Evet , hayatın direkleri, hayatın temeli olan ve hayatı sürdüren birçok değerimiz var . Bu değerlerin kıymetini bilmeli</w:t>
      </w:r>
    </w:p>
    <w:p>
      <w:pPr>
        <w:keepNext/>
      </w:pPr>
      <w:hyperlink r:id="rId69">
        <w:r>
          <w:rPr>
            <w:color w:val="1155CC"/>
            <w:u w:val="single"/>
          </w:rPr>
          <w:t>00:42:20 – 00:42:45</w:t>
        </w:r>
      </w:hyperlink>
    </w:p>
    <w:p>
      <w:r>
        <w:t>ve önemini anlamalıyız . Bu nedenle, profesör [Muhakkeme Mehdin; isim yazımı kontrol edilmeli.] Değerlerin çöküşü karşısında Kur'an zihniyeti ile iman zihniyeti arasındaki çatışmayı inceleyeceğiz . Lütfen , oturum başkanına</w:t>
      </w:r>
    </w:p>
    <w:p>
      <w:pPr>
        <w:keepNext/>
      </w:pPr>
      <w:hyperlink r:id="rId70">
        <w:r>
          <w:rPr>
            <w:color w:val="1155CC"/>
            <w:u w:val="single"/>
          </w:rPr>
          <w:t>00:43:14 – 00:43:54</w:t>
        </w:r>
      </w:hyperlink>
    </w:p>
    <w:p>
      <w:r>
        <w:t>teşekkür ederim . Rahman ve Rahim olan Allah'ın adıyla. Allah'ın selamı, rahmeti ve bereketi üzerinize olsun. Ve size de Allah'ın selamı, rahmeti ve bereketi olsun . Hepinize en içten sevgi ve takdir duygularımla.</w:t>
      </w:r>
    </w:p>
    <w:p>
      <w:pPr>
        <w:keepNext/>
      </w:pPr>
      <w:hyperlink r:id="rId71">
        <w:r>
          <w:rPr>
            <w:color w:val="1155CC"/>
            <w:u w:val="single"/>
          </w:rPr>
          <w:t>00:43:54 – 00:44:36</w:t>
        </w:r>
      </w:hyperlink>
    </w:p>
    <w:p>
      <w:r>
        <w:t>Değerli katılımcılara, saygıdeğer dinleyicilere ve bu konferansın organizasyonundan sorumlu olan herkese, on üçüncü Bediüzzaman Said Nursi Konferansı'na özel selamlarımı iletiyorum. Âlemlerin Rabbi Allah'a hamd olsun . Araştırmam, çağdaş değerlerin çöküşü karşısında Kur'an ve iman zihni konusunu ele alarak, anlamın yeniden kazanılmasına yönelik bir çalışmadır : Bediüzzaman'daki Risale-i Nur'nın analitik bir incelemesi . Araştırma, temel bir</w:t>
      </w:r>
    </w:p>
    <w:p>
      <w:pPr>
        <w:keepNext/>
      </w:pPr>
      <w:hyperlink r:id="rId72">
        <w:r>
          <w:rPr>
            <w:color w:val="1155CC"/>
            <w:u w:val="single"/>
          </w:rPr>
          <w:t>00:44:38 – 00:45:19</w:t>
        </w:r>
      </w:hyperlink>
    </w:p>
    <w:p>
      <w:r>
        <w:t>gözlemle başlıyor : Çağdaş insanın bilim ve teknolojide muazzam bir ilerleme kaydettiği ve bunun apaçık ortada olduğu. Ancak aynı zamanda, anlam, değerler, kimlik ve varoluş amacı konusunda giderek artan krizlerle karşı karşıya kalıyor . Evet, araştırma çağdaş krizi yalnızca siyasi ve ekonomik olarak değil, insanlığın yapısını ve varoluşunu etkileyen bir uygarlık krizi olarak görüyor.</w:t>
      </w:r>
    </w:p>
    <w:p>
      <w:pPr>
        <w:keepNext/>
      </w:pPr>
      <w:hyperlink r:id="rId73">
        <w:r>
          <w:rPr>
            <w:color w:val="1155CC"/>
            <w:u w:val="single"/>
          </w:rPr>
          <w:t>00:45:23 – 00:46:06</w:t>
        </w:r>
      </w:hyperlink>
    </w:p>
    <w:p>
      <w:r>
        <w:t>Burada şu soru ortaya çıktı: Risale-i Nur, anlamı yeniden tesis etmek ve çağdaş değerlerin çöküşüyle ​​yüzleşmek için bir giriş noktası olarak Kur'an'a dayalı inanç temelli zihniyetin inşasına nasıl katkıda bulundu ? Burada çağdaş krizi teşhis etmeye başlıyoruz. Elbette, çağdaş krizin özü bir anlam krizi ve bir amaç krizidir, bir araç krizi değil . Mevcut araçlar çoktur, çünkü çağdaş insan birçok yaşam aracına sahiptir,</w:t>
      </w:r>
    </w:p>
    <w:p>
      <w:pPr>
        <w:keepNext/>
      </w:pPr>
      <w:hyperlink r:id="rId74">
        <w:r>
          <w:rPr>
            <w:color w:val="1155CC"/>
            <w:u w:val="single"/>
          </w:rPr>
          <w:t>00:46:06 – 00:46:53</w:t>
        </w:r>
      </w:hyperlink>
    </w:p>
    <w:p>
      <w:r>
        <w:t>ancak bir sorunu vardır: "Neden yaşıyorum? Nereye gidiyorum ? " sorusunun cevabını bilmiyor . Yani, güç, bilim ve teknolojinin kullanımını yöneten değer nedir? İşte bu yüzden fayda, bilim ve anlam arasında ayrım yapıyoruz . Faydacılık, elbette, uygarlığın faydayı, üretimi ve teknolojiyi en üst düzeye çıkarmada başarılı olması anlamına gelir, ancak bu, insanlığa varoluşunun anlamını kazandırdığı anlamına gelmez. İnşallah, bu araştırmada,</w:t>
      </w:r>
    </w:p>
    <w:p>
      <w:pPr>
        <w:keepNext/>
      </w:pPr>
      <w:hyperlink r:id="rId75">
        <w:r>
          <w:rPr>
            <w:color w:val="1155CC"/>
            <w:u w:val="single"/>
          </w:rPr>
          <w:t>00:46:53 – 00:47:34</w:t>
        </w:r>
      </w:hyperlink>
    </w:p>
    <w:p>
      <w:r>
        <w:t>morfogenez teorisi ve eleştirel gerçekçilik de dahil olmak üzere bazı çağdaş teorilerden yararlanacağım . [Terminolojinin gözden geçirilmesi gerekiyor.] Bu iki teori, olguların kendilerinde durmamamızı, bu olguları üreten altta yatan mekanizmaları, yapıları ve çerçeveleri aramamızı teşvik eder. Sosyal değişim, sosyal yapı,</w:t>
      </w:r>
    </w:p>
    <w:p>
      <w:pPr>
        <w:keepNext/>
      </w:pPr>
      <w:hyperlink r:id="rId76">
        <w:r>
          <w:rPr>
            <w:color w:val="1155CC"/>
            <w:u w:val="single"/>
          </w:rPr>
          <w:t>00:47:34 – 00:48:15</w:t>
        </w:r>
      </w:hyperlink>
    </w:p>
    <w:p>
      <w:r>
        <w:t>kültür ve insan eylemi arasındaki etkileşim yoluyla açıklanır . Gerçekten de , bu teorileri analitik araçlar olarak kullanmaya başlıyoruz, ardından Kur'an perspektifine geçiyoruz. Bu analitik araç sadece bir analiz aracıdır, kesin bir referans noktası değildir.</w:t>
      </w:r>
    </w:p>
    <w:p>
      <w:pPr>
        <w:keepNext/>
      </w:pPr>
      <w:hyperlink r:id="rId77">
        <w:r>
          <w:rPr>
            <w:color w:val="1155CC"/>
            <w:u w:val="single"/>
          </w:rPr>
          <w:t>00:48:15 – 00:48:56</w:t>
        </w:r>
      </w:hyperlink>
    </w:p>
    <w:p>
      <w:r>
        <w:t>Evet, bu analitik araçları olguları analiz etmek, mekanizmaları anlamak, altta yatan yapıları keşfetmek, yapıları ve dönüşümleri incelemek ve sosyal etkileşimi yorumlamak için kullanıyoruz . Bu araştırma, bu teorileri analitik araçlar olarak kullanır ve ardından bunları Kur'an perspektifi içinde yeniden çerçevelendirir. Bu nedenle, sonunda Kur'an perspektifine ulaşıyoruz, çünkü Kur'an temel bir boyut ekliyor : ilahi vahiy ve rehberlik. Risale-i Nur'nın krize cevabı nedir?</w:t>
      </w:r>
    </w:p>
    <w:p>
      <w:pPr>
        <w:keepNext/>
      </w:pPr>
      <w:hyperlink r:id="rId78">
        <w:r>
          <w:rPr>
            <w:color w:val="1155CC"/>
            <w:u w:val="single"/>
          </w:rPr>
          <w:t>00:48:56 – 00:49:35</w:t>
        </w:r>
      </w:hyperlink>
    </w:p>
    <w:p>
      <w:r>
        <w:t>Üstad Bediüzzaman Said Nursi, insanlığın krizinin öncelikle bilgi eksikliğinden değil , bilginin inançtan , anlayışın amacından ve insanlığın Yaratıcısından kopmasından kaynaklandığına inanmaktadır. İşte temel sorun budur. Anlamı yeniden kazanmanın, bilgiyi inançla ve insanlığı Yüce Allah ile yeniden birleştirmenin başlangıcı burada yatmaktadır . İşte bazı önemli noktalar: "</w:t>
      </w:r>
    </w:p>
    <w:p>
      <w:pPr>
        <w:keepNext/>
      </w:pPr>
      <w:hyperlink r:id="rId79">
        <w:r>
          <w:rPr>
            <w:color w:val="1155CC"/>
            <w:u w:val="single"/>
          </w:rPr>
          <w:t>00:49:36 – 00:50:19</w:t>
        </w:r>
      </w:hyperlink>
    </w:p>
    <w:p>
      <w:r>
        <w:t>Materyalist felsefe ahlaki bir vebadır " demiştir . Elbette, değerlerin çöküşü ile materyalist felsefe arasında bir bağlantı vardır . Bu daha sonra ele alınacaktır . İnsanlık arasında ölümcül bir ateşin yayılmasına neden olmuş ve onu ilahi gazaba maruz bırakmıştır . İsyan ve eleştiri kapasitesi, beyin yıkama ve kör taklit yoluyla ne kadar genişlerse, bu veba da o kadar genişler ve yayılır. İnsanın bilime olan hayranlığı ve uygarlığı ve kültürü taklit etmeye dalması ona özgürlük ve eleştiri ve isyan ruhu kazandırmıştır.</w:t>
      </w:r>
    </w:p>
    <w:p>
      <w:pPr>
        <w:keepNext/>
      </w:pPr>
      <w:hyperlink r:id="rId80">
        <w:r>
          <w:rPr>
            <w:color w:val="1155CC"/>
            <w:u w:val="single"/>
          </w:rPr>
          <w:t>00:50:19 – 00:51:00</w:t>
        </w:r>
      </w:hyperlink>
    </w:p>
    <w:p>
      <w:r>
        <w:t>Böylece , kibrinden hata ortaya çıkmıştır. Bu durum, profesörün kralın her ikisine de birer kitap yazmalarını emrettiği sırada Müslüman alim ile yabancı filozofu karşılaştırdığı sözlerinde açıkça görülmektedir . Profesör, kendini beğenmiş ve doğaya saygı duyan yabancı filozofun, elinden gelenin en iyisini yapmasına rağmen , gerçek bilgeliği asla yazamadığını görmüştür.</w:t>
      </w:r>
    </w:p>
    <w:p>
      <w:pPr>
        <w:keepNext/>
      </w:pPr>
      <w:hyperlink r:id="rId81">
        <w:r>
          <w:rPr>
            <w:color w:val="1155CC"/>
            <w:u w:val="single"/>
          </w:rPr>
          <w:t>00:51:00 – 00:51:40</w:t>
        </w:r>
      </w:hyperlink>
    </w:p>
    <w:p>
      <w:r>
        <w:t>O kitabın anlamlarını anlamamış, belki de sapmış, kafası karışmış ve Kur'an'a karşı saygı ve hürmet eksikliği göstermiştir; çünkü onun yüce anlamlarını önemsememiş ve onu sadece güzel yazılar ve enfes harflerden ibaret sanmıştır. Böylece Kur'an'ın hakkını küçümsemiş ve anlam bakımından onu hor görmüştür. Narsi metinlerinin bazı analizlerinde, bu alıntılardan</w:t>
      </w:r>
    </w:p>
    <w:p>
      <w:pPr>
        <w:keepNext/>
      </w:pPr>
      <w:hyperlink r:id="rId82">
        <w:r>
          <w:rPr>
            <w:color w:val="1155CC"/>
            <w:u w:val="single"/>
          </w:rPr>
          <w:t>00:51:42 – 00:52:23</w:t>
        </w:r>
      </w:hyperlink>
    </w:p>
    <w:p>
      <w:r>
        <w:t>özellikle bu filozofta inanç ile evren görüşü arasındaki ilişkinin açıkça ortaya çıktığı söylenmektedir . Mesajdaki evren , Tanrı'dan bağımsız bir özne değil, aksine işaretlerle dolu bir kitaptır ve içindeki her şey, Yaratıcı'ya işaret eden sembolik bir işlev görür. Dolayısıyla , inancın kaybı yalnızca Tanrı'nın varlığının inkarına yol açmakla kalmaz -ki bu önemlidir- aynı zamanda evrenin bir bilgi alanı olarak işlevinin bozulmasına da neden olur. Evren sembolik anlamını yitirdiğinde,</w:t>
      </w:r>
    </w:p>
    <w:p>
      <w:pPr>
        <w:keepNext/>
      </w:pPr>
      <w:hyperlink r:id="rId83">
        <w:r>
          <w:rPr>
            <w:color w:val="1155CC"/>
            <w:u w:val="single"/>
          </w:rPr>
          <w:t>00:52:23 – 00:53:04</w:t>
        </w:r>
      </w:hyperlink>
    </w:p>
    <w:p>
      <w:r>
        <w:t>insanlık da onun amacını kavrama yeteneğini kaybeder. Nitekim , anlam krizi doğal olarak burada ortaya çıkar. Vahiy ve varoluş arasındaki bağlantının kopmasının doğal sonucu , profesörün, elbette, iki tamamlayıcı kitap olarak adlandırdığı , yani görünür kitap ve yazılı kitap olan kitapları okumaya dayalı bir proje sunmasıdır. Bu, Nur Mesajı'nda sıkça karşımıza çıkar ve biz de buna iki okuma diyoruz</w:t>
      </w:r>
    </w:p>
    <w:p>
      <w:pPr>
        <w:keepNext/>
      </w:pPr>
      <w:hyperlink r:id="rId84">
        <w:r>
          <w:rPr>
            <w:color w:val="1155CC"/>
            <w:u w:val="single"/>
          </w:rPr>
          <w:t>00:53:04 – 00:53:50</w:t>
        </w:r>
      </w:hyperlink>
    </w:p>
    <w:p>
      <w:r>
        <w:t>; örneğin , iki kez okunan Al -Alaq Suresi'nde olduğu gibi , biri evrenin kitabını okumaya, diğeri ise Kur'an-ı Kerim'i okumaya atıfta bulunur . Burada , bu iki okumanın bütünleşmesi, inanca dayalı bir kesinliğin oluşmasına yol açar. Bu proje, dolayısıyla, inanca dayalı bir zihin inşa eder Bilime karşı çıkmayan bir akıl ve düşünmeyi engellemeyen bir iman. Aksine , vahiy ile aydınlanmış, rasyonel kanıt ve evrenin tefekkürünü kullanarak kesinliğe ulaşan bir zihindir.</w:t>
      </w:r>
    </w:p>
    <w:p>
      <w:pPr>
        <w:keepNext/>
      </w:pPr>
      <w:hyperlink r:id="rId85">
        <w:r>
          <w:rPr>
            <w:color w:val="1155CC"/>
            <w:u w:val="single"/>
          </w:rPr>
          <w:t>00:53:50 – 00:54:24</w:t>
        </w:r>
      </w:hyperlink>
    </w:p>
    <w:p>
      <w:r>
        <w:t>Bu kesinlik daha sonra değerlere, davranışlara ve medeniyetin etkinliğine dönüştürülür. Bu, yalnızca bilim ve kanıtla sınırlı kalmaz , insan yaşamını ve davranışını düzenleyen değerlere, etiğe ve ilkelere uzanarak kesinliği pratik eylemlere ve uygulamalara dönüştürür. Bu da uygarlığın etkinliğine, bireyin, toplumun ve uygarlığın inşasına olumlu bir katkıya yol açar.</w:t>
      </w:r>
    </w:p>
    <w:p>
      <w:pPr>
        <w:keepNext/>
      </w:pPr>
      <w:hyperlink r:id="rId86">
        <w:r>
          <w:rPr>
            <w:color w:val="1155CC"/>
            <w:u w:val="single"/>
          </w:rPr>
          <w:t>00:54:32 – 00:55:17</w:t>
        </w:r>
      </w:hyperlink>
    </w:p>
    <w:p>
      <w:r>
        <w:t>Bu anlamı yeniden kazanmaya çalıştığımızda, şu şekilde ortaya çıkar: önce geleneksel inancın ötesine geçeriz – düşünce veya kanıt olmadan taklit düzeyinde kalan miras alınmış bir inanç – Ardından, Üstadın dediği gibi, tahkikî imana geçeriz. Bu inanç, tefekkür, kanıt ve Kur'an ayetlerini ve evrenin işaretlerini birlikte okumaya dayanır. Ardından bir sonraki aşama gelir: Kur'anî bireyin oluşumu, Kur'an'ın değerleriyle yaşayan ve uygarlığa katkıda bulunan sağlam inançlı bir kişi. Nihai amaç elbette sadece bilgi üretmek değil,</w:t>
      </w:r>
    </w:p>
    <w:p>
      <w:pPr>
        <w:keepNext/>
      </w:pPr>
      <w:hyperlink r:id="rId87">
        <w:r>
          <w:rPr>
            <w:color w:val="1155CC"/>
            <w:u w:val="single"/>
          </w:rPr>
          <w:t>00:55:17 – 00:55:58</w:t>
        </w:r>
      </w:hyperlink>
    </w:p>
    <w:p>
      <w:r>
        <w:t>uygarlığı inşa edebilecek dürüst bireyler üretmektir. Ulaştığımız bu Kur'anî bireyden bir sonraki aşama gelir: değerler toplumu. Kur'anî birey zihnen ve kalben ıslah olur. Değişim için bir başlangıç ​​noktası olarak , bu Kur'anî insan, zihni ve kalbi Kur'an tarafından yeniden inşa edilmiş bir insan olan bir toplum üretir . Bu toplum da, değerler toplumu,</w:t>
      </w:r>
    </w:p>
    <w:p>
      <w:pPr>
        <w:keepNext/>
      </w:pPr>
      <w:hyperlink r:id="rId88">
        <w:r>
          <w:rPr>
            <w:color w:val="1155CC"/>
            <w:u w:val="single"/>
          </w:rPr>
          <w:t>00:55:58 – 00:56:30</w:t>
        </w:r>
      </w:hyperlink>
    </w:p>
    <w:p>
      <w:r>
        <w:t>iyiliğe ve medeniyete katkıda bulunan doğal olarak uyumlu bir toplum üretir. Bunu takiben , İmam Nursi'nin vurguladığı en önemli değerler gelir İhlas, kardeşlik, adalet, merhamet, yardımlaşma ve halifelik sorumluluğu. Nursi'nin projesindeki medeniyet ilerlemesi, baştan beri söylediğimiz gibi, Kur'an ile başlar , sonra gerçekleşmiş imana ve inanan akla, sonra Kur'anî insana</w:t>
      </w:r>
    </w:p>
    <w:p>
      <w:pPr>
        <w:keepNext/>
      </w:pPr>
      <w:hyperlink r:id="rId89">
        <w:r>
          <w:rPr>
            <w:color w:val="1155CC"/>
            <w:u w:val="single"/>
          </w:rPr>
          <w:t>00:56:54 – 00:57:35</w:t>
        </w:r>
      </w:hyperlink>
    </w:p>
    <w:p>
      <w:r>
        <w:t>ve medeniyete, sonra değerler toplumuna, sonra medeniyet gelişimine ve nihayetinde ulaşmak istediğimiz aşamaya, yani anlamın yeniden kazanılmasına doğru ilerler . Bu proje gelecek için ne sunuyor? Nursi projesinin önemi, ortaya çıktığı 20. yüzyılın sorunlarını ele almakla sınırlı değildir, aynı zamanda 21. yüzyılın zorluklarına, [Kaynak ifadesi belirsiz; kontrol edilmeli.] özellikle dijital dönüşüme, yapay zekaya ve günümüzdeki değerlerin akışkanlığına da uygulanabilir . Bazı sorunlar var, ancak bunların ötesine geçerek</w:t>
      </w:r>
    </w:p>
    <w:p>
      <w:pPr>
        <w:keepNext/>
      </w:pPr>
      <w:hyperlink r:id="rId90">
        <w:r>
          <w:rPr>
            <w:color w:val="1155CC"/>
            <w:u w:val="single"/>
          </w:rPr>
          <w:t>00:57:35 – 00:58:16</w:t>
        </w:r>
      </w:hyperlink>
    </w:p>
    <w:p>
      <w:r>
        <w:t>, günümüzün sorusu artık teknoloji geliştirebilir miyiz değil, teknolojinin amacı nedir? Teknolojinin değerlerini kim belirliyor? Teknoloji insanlığa hizmet ediyor mu, yoksa insanlık ona mı boyun eğiyor? Zorluk sadece teknolojinin gücünde değil, aynı zamanda onu yönlendiren amaç ve değerlerde de yatıyor . Burada, dört temel üzerine kurulu, ilahi vahiy tarafından yönlendirilen bir medeniyet modeli öneriliyor.</w:t>
      </w:r>
    </w:p>
    <w:p>
      <w:pPr>
        <w:keepNext/>
      </w:pPr>
      <w:hyperlink r:id="rId91">
        <w:r>
          <w:rPr>
            <w:color w:val="1155CC"/>
            <w:u w:val="single"/>
          </w:rPr>
          <w:t>00:58:16 – 00:58:56</w:t>
        </w:r>
      </w:hyperlink>
    </w:p>
    <w:p>
      <w:r>
        <w:t>Birincisi, elbette, ilerlemenin yol gösterici ilkesi olan etik. Hayır, önce imanla başlar. [Sunum sıralamasında düzeltme.] Anlamın kaynağı olarak iman. , ardından bilim, etik ve Tanrı'nın yeryüzündeki vekili olarak insanlık gelir. Bu elbette modernliğin kazanımlarından ayrılmak anlamına gelmez. Modernliğin kazanımlarına karşı çıkmıyoruz , aksine bu kazanımların ilahi vahyin amaçları çerçevesinde yeniden yönlendirilmesini savunuyoruz. Vahyin amaçları çerçevesinde modern kazanımlar : Araştırmamız üç ana sonuca varmıştır. İlk olarak,</w:t>
      </w:r>
    </w:p>
    <w:p>
      <w:pPr>
        <w:keepNext/>
      </w:pPr>
      <w:hyperlink r:id="rId92">
        <w:r>
          <w:rPr>
            <w:color w:val="1155CC"/>
            <w:u w:val="single"/>
          </w:rPr>
          <w:t>00:58:56 – 00:59:37</w:t>
        </w:r>
      </w:hyperlink>
    </w:p>
    <w:p>
      <w:r>
        <w:t>anlam krizi: Çağdaş uygarlık krizi, özünde, yalnızca bilim ve teknoloji krizi değil , anlam, referans noktaları ve değerler krizidir . İkincisi, insanlığın yeniden inşası. Risale-i Nur bir proje sunar: inanç konusundaki öğütlerin ötesine geçerek insanı yeniden inşa etmeyi amaçlayan, bilgi ve ruh bakımından, ahlak bakımından da, tahkikî iman ve vahiy, akıl ve kalbin bütünleşmesi yoluyla.</w:t>
      </w:r>
    </w:p>
    <w:p>
      <w:pPr>
        <w:keepNext/>
      </w:pPr>
      <w:hyperlink r:id="rId93">
        <w:r>
          <w:rPr>
            <w:color w:val="1155CC"/>
            <w:u w:val="single"/>
          </w:rPr>
          <w:t>00:59:37 – 01:00:18</w:t>
        </w:r>
      </w:hyperlink>
    </w:p>
    <w:p>
      <w:r>
        <w:t>insanlıktan uygarlığa nihai kurtuluş gelir . Anlamı yeniden kazandığımızda , bu yeniden kazanım yalnızca kurumları reforme etmekle değil , bireyden başlayıp topluma ve uygarlığa uzanarak gerçekleşir. Elbette nihai sonuç, anlamı yeniden kazandırmanın, vahiy ile başlayan bir formülü olduğudur . Vahiy imanı inşa eder, iman aklı inşa eder ve imana dayalı akıl insanlığı inşa eder. Ardından, Kur'an'a uygun insan</w:t>
      </w:r>
    </w:p>
    <w:p>
      <w:pPr>
        <w:keepNext/>
      </w:pPr>
      <w:hyperlink r:id="rId94">
        <w:r>
          <w:rPr>
            <w:color w:val="1155CC"/>
            <w:u w:val="single"/>
          </w:rPr>
          <w:t>01:00:18 – 01:01:01</w:t>
        </w:r>
      </w:hyperlink>
    </w:p>
    <w:p>
      <w:r>
        <w:t>, değerler toplumu inşa eder ve değerler toplumu medeniyeti inşa eder . Son olarak, vahiy ile bağlantılı medeniyet, insanlığa varoluşunun anlamını geri kazandırır. Böylece insanlık varoluşunda anlamı yeniden kazanır ve araştırmaya göre bu, bilginin etik ile, teknolojinin değerlerle , aklın vahiy ile ve gelişmenin rehberlikle bütünleştiği , insanlığı varoluşunun anlamından mahrum bırakmayan gelişmiş bir medeniyet modelinin inşasına Risale-i Nurnın katkısıdır . Teşekkür ederim ve Allah'ın selamı , rahmeti ve bereketi üzerinize olsun.</w:t>
      </w:r>
    </w:p>
    <w:p>
      <w:pPr>
        <w:keepNext/>
      </w:pPr>
      <w:hyperlink r:id="rId95">
        <w:r>
          <w:rPr>
            <w:color w:val="1155CC"/>
            <w:u w:val="single"/>
          </w:rPr>
          <w:t>01:01:01 – 01:01:42</w:t>
        </w:r>
      </w:hyperlink>
    </w:p>
    <w:p>
      <w:r>
        <w:t>Bu değerli sunumunuz için Allah sizi bolca mükafatlandırsın . Evet, saygıdeğer profesörlerim, evet, bu oturumda sunulan araştırmalar ve diğer araştırmalar sayesinde, Allah'a şükür , İslam'ın değerler açısından zengin olduğu sonucuna vardık . Eğer mümin veya İslami üniversite İslam'ı</w:t>
      </w:r>
    </w:p>
    <w:p>
      <w:pPr>
        <w:keepNext/>
      </w:pPr>
      <w:hyperlink r:id="rId96">
        <w:r>
          <w:rPr>
            <w:color w:val="1155CC"/>
            <w:u w:val="single"/>
          </w:rPr>
          <w:t>01:01:42 – 01:02:24</w:t>
        </w:r>
      </w:hyperlink>
    </w:p>
    <w:p>
      <w:r>
        <w:t>bu şekilde takdir ederse -yani İslami değerleri takdir ederse- o zaman biz dünyanın en zenginleriyiz ve dünya bize son derece ihtiyaç duyuyor. Profesör Abdullah [Al-Muslih?]'in dün de belirttiği ve [Kaynak ifadesi belirsiz; kontrol edilmeli.] zaman zaman tekrarladığı gibi : " İnsanların size ihtiyacı var ." Gerçekten de , bundan önce, 1980'de Cezayir'deki Alman büyükelçisi olan Alman düşünür Murad Hofmann İslam'ı kabul etmiş ve "</w:t>
      </w:r>
    </w:p>
    <w:p>
      <w:pPr>
        <w:keepNext/>
      </w:pPr>
      <w:hyperlink r:id="rId97">
        <w:r>
          <w:rPr>
            <w:color w:val="1155CC"/>
            <w:u w:val="single"/>
          </w:rPr>
          <w:t>01:02:24 – 01:03:05</w:t>
        </w:r>
      </w:hyperlink>
    </w:p>
    <w:p>
      <w:r>
        <w:t>İslam Batı medeniyetine bir alternatiftir" anlamına gelen "İslam Bir Alternatiftir" adlı bir kitap yazmıştır . Profesör Murad Hofmann, içinde yaşadığımız ve yirmi altı yılını geride bıraktığımız üçüncü milenyumun, Allah'ın izniyle , Müslümanlara, İslam'a ve Müslümanlara ait olacağını açıkça söylüyor ve ilan ediyor . Ancak elbette Murad Hofmann buna bazı noktalar ekliyor. Örneğin, Müslümanların</w:t>
      </w:r>
    </w:p>
    <w:p>
      <w:pPr>
        <w:keepNext/>
      </w:pPr>
      <w:hyperlink r:id="rId98">
        <w:r>
          <w:rPr>
            <w:color w:val="1155CC"/>
            <w:u w:val="single"/>
          </w:rPr>
          <w:t>01:03:05 – 01:03:47</w:t>
        </w:r>
      </w:hyperlink>
    </w:p>
    <w:p>
      <w:r>
        <w:t>İslam'a davet ederken, savunmacı değil, yapıcı bir şekilde hareket etmeleri gerektiğini , aksine Müslümanların dünyaya "Ey dünya, derin bir kriz içindesiniz. Büyük bir millet bu krizi çözemez, bu yüzden biz çözmek için geliyoruz. Hamd ve şükür Allah'a aittir. Bizler , engin değerler, insancıl ilkeler, insanlığa saygı ve insan hakları hazinelerine sahibiz.</w:t>
      </w:r>
    </w:p>
    <w:p>
      <w:pPr>
        <w:keepNext/>
      </w:pPr>
      <w:hyperlink r:id="rId99">
        <w:r>
          <w:rPr>
            <w:color w:val="1155CC"/>
            <w:u w:val="single"/>
          </w:rPr>
          <w:t>01:03:47 – 01:04:27</w:t>
        </w:r>
      </w:hyperlink>
    </w:p>
    <w:p>
      <w:r>
        <w:t>Örneğin, Abasa Suresi'nde örneklendirilen kavramı ele alalım: " Kaşlarını çattı ve yüzünü çevirdi; kendisine âmâ geldi diye. Nereden bileceksin, belki o arınacaktır. Bu kısa ayetler bize insan hakları konusunda geniş bir bakış açısı sunuyor. Örneğin, ayetin indirildiği İbn Ümmü Maktum, fakir, engelli ve kör bir adamdı</w:t>
      </w:r>
    </w:p>
    <w:p>
      <w:pPr>
        <w:keepNext/>
      </w:pPr>
      <w:hyperlink r:id="rId100">
        <w:r>
          <w:rPr>
            <w:color w:val="1155CC"/>
            <w:u w:val="single"/>
          </w:rPr>
          <w:t>01:04:27 – 01:05:08</w:t>
        </w:r>
      </w:hyperlink>
    </w:p>
    <w:p>
      <w:r>
        <w:t>. İslam'ı kabul etmek isteyerek Peygamberimize (sallallahu aleyhi ve sallam) geldi . Görme engelli olduğu için , uzaktan Peygamberimize (sallallahu aleyhi ve sellem) seslenerek, "Ey Muhammed, Allah'ın sana öğrettiklerinden bana da öğret! " dedi. Peygamberimiz (sallallahu aleyhi ve sellem) fiziksel olarak, eliyle veya diliyle tepki vermedi , ancak yüz ifadesi değişti. Çünkü Peygamberimiz (sallallahu aleyhi ve sellem) , müşriklerin liderleriyle konuşuyor ve onların İslam'a dönmelerini umuyordu</w:t>
      </w:r>
    </w:p>
    <w:p>
      <w:pPr>
        <w:keepNext/>
      </w:pPr>
      <w:hyperlink r:id="rId101">
        <w:r>
          <w:rPr>
            <w:color w:val="1155CC"/>
            <w:u w:val="single"/>
          </w:rPr>
          <w:t>01:05:08 – 01:05:49</w:t>
        </w:r>
      </w:hyperlink>
    </w:p>
    <w:p>
      <w:r>
        <w:t>. Onların psikolojisini biliyordu ve dikkatini bu adama çevirirse , İslam'a çağrıyı tamamen terk edeceklerini anlamıştı. Ancak Yüce Allah, Peygamberinin yüz ifadesindeki bu değişikliği bu kişiye karşı bir tepki olarak kabul etmedi . Bu, İslam'da insan haklarının derin önemini göstermektedir. Buna benzer birçok örnek vardır; örneğin , "Dini inkâr edeni gördünüz mü?" diye başlayan Maun Suresi (Kuran'ın 107. suresi). Ortadoğu'da yaklaşık otuz yıl misyonerlik yapmış olan Ortadoğu</w:t>
      </w:r>
    </w:p>
    <w:p>
      <w:pPr>
        <w:keepNext/>
      </w:pPr>
      <w:hyperlink r:id="rId102">
        <w:r>
          <w:rPr>
            <w:color w:val="1155CC"/>
            <w:u w:val="single"/>
          </w:rPr>
          <w:t>01:05:49 – 01:06:29</w:t>
        </w:r>
      </w:hyperlink>
    </w:p>
    <w:p>
      <w:r>
        <w:t>misyonerlerinin başı Zwemer'in dediği gibi: " Maun Suresi'nde yer alan anlamlar ve değerler, doğru veya yanlış, Müslüman ümmeti için yeterlidir." Başka bir deyişle, bu bakış açısından, Allah'a şükür, insanlık değerleri ve anlamlarının büyük hazinelerine sahibiz. İnsanı insan yapan İslam'dır [son kelime belirsiz]. Ve kadını saygın kılan da İslam'dır. [İslam’dır?] Batı, kadın hakları konusunda</w:t>
      </w:r>
    </w:p>
    <w:p>
      <w:pPr>
        <w:keepNext/>
      </w:pPr>
      <w:hyperlink r:id="rId103">
        <w:r>
          <w:rPr>
            <w:color w:val="1155CC"/>
            <w:u w:val="single"/>
          </w:rPr>
          <w:t>01:06:29 – 01:07:11</w:t>
        </w:r>
      </w:hyperlink>
    </w:p>
    <w:p>
      <w:r>
        <w:t>ikiyüzlü ve riyakâr . Kadın haklarını savunduğunu iddia ettiğinde , bunu sadece kadınlığı [Kaynak ifadesi belirsiz; kontrol edilmeli.] sömürmek için bir bahane olarak kullanıyor. Doğru , ama bunu insan hakları kisvesi altında maskeliyor, oysa İslam, Allah'a şükür, kadınlara büyük ve saygın bir statü kazandırmıştır . Cenneti annelerin ayaklarının altına sermiştir, değil mi ? Ve annelerin haklarını babalarınkinden üç kat daha fazla</w:t>
      </w:r>
    </w:p>
    <w:p>
      <w:pPr>
        <w:keepNext/>
      </w:pPr>
      <w:hyperlink r:id="rId104">
        <w:r>
          <w:rPr>
            <w:color w:val="1155CC"/>
            <w:u w:val="single"/>
          </w:rPr>
          <w:t>01:07:11 – 01:07:53</w:t>
        </w:r>
      </w:hyperlink>
    </w:p>
    <w:p>
      <w:r>
        <w:t>kılmıştır . Ve bu son, değil mi ? Evet? Evet? Ve Peygamberimiz (s.a.v.) bunu hikmetli sözleriyle teyit etmiştir : "Sizin en hayırlınız, ailelerine en iyi davrananlarınızdır ve ben de aileme en iyi davrananım." Öyleyse, tüm bunlar için Allah'a şükürler olsun. Araştırmacılara ve değerli katılımcılara nazik ilgileri için teşekkür ederiz. Şimdi oturumu sonlandıracağız , ya da 10 dakikamız var . Herhangi bir yorumunuz, eklemeniz veya sorunuz varsa, lütfen devam edin. Evet , Profesör</w:t>
      </w:r>
    </w:p>
    <w:p>
      <w:pPr>
        <w:keepNext/>
      </w:pPr>
      <w:hyperlink r:id="rId105">
        <w:r>
          <w:rPr>
            <w:color w:val="1155CC"/>
            <w:u w:val="single"/>
          </w:rPr>
          <w:t>01:07:53 – 01:08:35</w:t>
        </w:r>
      </w:hyperlink>
    </w:p>
    <w:p>
      <w:r>
        <w:t>, lütfen devam edin. Sorum Profesör Dr. Evet, [Muhakkeme Mehdin; isim yazımı kontrol edilmeli]. "Kuran ve İman Aklı" başlığıyla ilgili olarak, bu tür bir başlık kesinlikle bir farklılık ima ediyor. İman aklının Kur'an'dan ayrı olduğu anlamına mı geliyor , yoksa başka bir şey mi?</w:t>
      </w:r>
    </w:p>
    <w:p>
      <w:pPr>
        <w:keepNext/>
      </w:pPr>
      <w:hyperlink r:id="rId106">
        <w:r>
          <w:rPr>
            <w:color w:val="1155CC"/>
            <w:u w:val="single"/>
          </w:rPr>
          <w:t>01:08:35 – 01:09:17</w:t>
        </w:r>
      </w:hyperlink>
    </w:p>
    <w:p>
      <w:r>
        <w:t>Bu bir soru. İkinci soru: PowerPoint sunumunda yazdığı bir ifade var: " Kur'an'dan Anlamın Yeniden Kazanılmasına." Bu ifade, Kur'an'ın anlamın yeniden kazanılmasına yol açmadığını, aksine anlamın yeniden kazanılmasının başka yollarla sağlandığını gösteriyor. Bu, "Kur'an'dan Anlamın Yeniden Kazanılmasına" ifadesinden anlaşılıyor. Bu anlaşılıyor. Üçüncü soru : Bu ifadeyi oluştururken, "Risale-i Nur" geleceğe yönelik bir medeniyet modeli oluşturmaya katkıda bulunuyor. Dolayısıyla, sorum</w:t>
      </w:r>
    </w:p>
    <w:p>
      <w:pPr>
        <w:keepNext/>
      </w:pPr>
      <w:hyperlink r:id="rId107">
        <w:r>
          <w:rPr>
            <w:color w:val="1155CC"/>
            <w:u w:val="single"/>
          </w:rPr>
          <w:t>01:09:17 – 01:09:58</w:t>
        </w:r>
      </w:hyperlink>
    </w:p>
    <w:p>
      <w:r>
        <w:t>şu: Üçüncü noktada, akıl vahye mi tabidir, yoksa vahiyden bağımsız mıdır , yoksa onunla birlikte midir? Evet, Allah sizi mükafatlandırsın . Allah [Kaynak ifadesi belirsiz; kontrol edilmeli.] sizi mübarek kılsın. Lütfen, Profesör [İsim belirsiz]. Aslında Profesör Dr. [Kaynak ifadesi belirsiz; kontrol edilmeli.] [Muhakkeme Mehdin; isim yazımı kontrol edilmeli] 'i dinledim , Allah ona ve araştırmalarına rahmet eylesin. Ancak anlamın yeniden kazanılmasında yüceltilen şeyle</w:t>
      </w:r>
    </w:p>
    <w:p>
      <w:pPr>
        <w:keepNext/>
      </w:pPr>
      <w:hyperlink r:id="rId108">
        <w:r>
          <w:rPr>
            <w:color w:val="1155CC"/>
            <w:u w:val="single"/>
          </w:rPr>
          <w:t>01:09:58 – 01:10:39</w:t>
        </w:r>
      </w:hyperlink>
    </w:p>
    <w:p>
      <w:r>
        <w:t>ilgili bir yorumum var . Bu, insan varoluşunun anlamının yeniden kazanılmasına mı işaret ediyor, yoksa Batı ve Batı uygarlığı tarafından, kelimelere ve ifadelere kadar, en düşük seviyede bile olsa , bize karşı bir savaş mı yürütülüyor ? Örneğin, Üstad Nursi, Allah ona rahmet etsin, yazılarında şöyle diyor: "Adaletsizlik başına adalet örtüsünü takmış , ihanet ise gayret cübbesini giymiş . Cihat zulüm, zulüm diye adlandırılmış , esaret özgürlük diye adlandırılmış . Böylece zıtlıklar imgelerini değiştirmiş." Yani bu mücadele,</w:t>
      </w:r>
    </w:p>
    <w:p>
      <w:pPr>
        <w:keepNext/>
      </w:pPr>
      <w:hyperlink r:id="rId109">
        <w:r>
          <w:rPr>
            <w:color w:val="1155CC"/>
            <w:u w:val="single"/>
          </w:rPr>
          <w:t>01:10:39 – 01:11:22</w:t>
        </w:r>
      </w:hyperlink>
    </w:p>
    <w:p>
      <w:r>
        <w:t>bu mücadele, insan varoluşunun anlamıyla ilgili değil, daha ziyade en düşük seviyede, hatta dilin kendisinde bile. Kelimelerin manipülasyonu, Müslümanlara ve İslami terminolojiye karşı bir savaş var. Araştırmanızda buna değinip değinmediğinizi bilmiyorum. Allah sizi mübarek etsin. Evet. [Başka bir konuşmacı söz aldı;] [Sözler anlaşılmaz] Selamün aleyküm. Selamün aleyküm . Ben Rusya'dan bir kardeşinizim. "Değer" kelimesi hakkında bir sorum var . Bu kelimeyi ve günümüzde yaygın olan bir gerçeği</w:t>
      </w:r>
    </w:p>
    <w:p>
      <w:pPr>
        <w:keepNext/>
      </w:pPr>
      <w:hyperlink r:id="rId110">
        <w:r>
          <w:rPr>
            <w:color w:val="1155CC"/>
            <w:u w:val="single"/>
          </w:rPr>
          <w:t>01:11:22 – 01:12:04</w:t>
        </w:r>
      </w:hyperlink>
    </w:p>
    <w:p>
      <w:r>
        <w:t>duydum . Soru şu: "Değer" kelimesinin anlamı nedir? Alman filozof Carl Schmitt'in "Değerlerin Tiranlığı" adlı kitabında açıkladığı gibi, bu kelime aslen ekonomiden türetilmiş materyalist bir ideolojiden geliyor. Bu kitaba başvurmanızı rica ediyorum ; çağdaş düşüncede değeri anlamak için çok faydalı. Tüm çağdaş ideolojiler , komünizm, liberalizm ve hatta faşizm gibi</w:t>
      </w:r>
    </w:p>
    <w:p>
      <w:pPr>
        <w:keepNext/>
      </w:pPr>
      <w:hyperlink r:id="rId111">
        <w:r>
          <w:rPr>
            <w:color w:val="1155CC"/>
            <w:u w:val="single"/>
          </w:rPr>
          <w:t>01:12:04 – 01:12:40</w:t>
        </w:r>
      </w:hyperlink>
    </w:p>
    <w:p>
      <w:r>
        <w:t>ekonomiyle bağlantılıdır . Ve bundan sonra, ekonomik olan her şey dünyanın sonuyla birlikte sona erer ve Batı, maneviyatı ve fikirleri piyasalardaki mallar veya emtialar gibi düşünmeye başlamıştır, ancak İslam dinine ilişkin şeyler bizde böyle değildir, çünkü dini gerçekleri piyasalardaki emtialar gibi düşünmemeliyiz [çağdaş ideolojiler, ilahi hak ve Kur'an hakkında anlaşılmaz ifade]. Allah sizi mükafatlandırsın.</w:t>
      </w:r>
    </w:p>
    <w:p>
      <w:pPr>
        <w:keepNext/>
      </w:pPr>
      <w:hyperlink r:id="rId112">
        <w:r>
          <w:rPr>
            <w:color w:val="1155CC"/>
            <w:u w:val="single"/>
          </w:rPr>
          <w:t>01:13:12 – 01:13:53</w:t>
        </w:r>
      </w:hyperlink>
    </w:p>
    <w:p>
      <w:r>
        <w:t>Öncelikle katkılarınız için teşekkür ederim. İlk gözlemim, bilimin inançtan ayrılması konusundaki tartışmanızla ilgili . Bu ifade aslında biraz açıklama gerektiriyor çünkü bilimin kendisinde [ bilimsel araştırmayla ilgili belirsiz bir ifade] var. [Kaynak ifadesi belirsiz; kontrol edilmeli.] Bu, bilime inanmadan araştırmacı olunamayacağı anlamına gelir . Dolayısıyla, bilimin kendisinde inanç özelliği vardır. Bu nedenle, bilimin inançtan ayrılması felsefi bir bakış açısıyla tartışılırken, bu bakış açısının incelenmesi gerekir</w:t>
      </w:r>
    </w:p>
    <w:p>
      <w:pPr>
        <w:keepNext/>
      </w:pPr>
      <w:hyperlink r:id="rId113">
        <w:r>
          <w:rPr>
            <w:color w:val="1155CC"/>
            <w:u w:val="single"/>
          </w:rPr>
          <w:t>01:13:53 – 01:14:27</w:t>
        </w:r>
      </w:hyperlink>
    </w:p>
    <w:p>
      <w:r>
        <w:t>. Bir tür [genellik?] var . Teşekkür ederim . İkinci olarak, ikinci gözlemim, araştırmacının değerlerin çöküşünden bahsetmesi, ancak gerçek dünyadan örnekler vermesinin daha iyi olacağıdır . Said Nursi'den bahsediyorsunuz ve Risale-i Nur’a baktığımızda, gerçek dünyadan kanıtlar sunduğunu ve genel terimlerle konuşmadığını görüyoruz. Umarım araştırmacı bu gözlemleri araştırmayı geliştirmek için dikkate alır, araştırmacıyı küçümsemek için değil. Profesör Abdul Salam, lütfen</w:t>
      </w:r>
    </w:p>
    <w:p>
      <w:pPr>
        <w:keepNext/>
      </w:pPr>
      <w:hyperlink r:id="rId114">
        <w:r>
          <w:rPr>
            <w:color w:val="1155CC"/>
            <w:u w:val="single"/>
          </w:rPr>
          <w:t>01:14:33 – 01:15:17</w:t>
        </w:r>
      </w:hyperlink>
    </w:p>
    <w:p>
      <w:r>
        <w:t>araştırmacılara katkıları için teşekkür edin, ancak araştırmacı [hakim] olduğu için konuyu gündeme getirmekten çekiniyorum ; [Muhakkeme adıyla “mahkeme” kelimesi arasında söz oyunu.] siz ihtilafın, davalının ve hakimin ta kendisisiniz— bu bir sorun, yani. Ama Allah'ın izniyle adil bir mahkeme sundum. Tartışmaya, gözlemlere ve yorumlara açık ve diğer tüm yorumlar gibi bir yorumlama . Ancak benim odak noktam yalnızca inanca dayalı akıl kavramı. Soru şu: İnanca dayalı bir akıl ve inanca dayanmayan bir akıl var mı ? Yüce Allah çok tanrılılara hitap ederken,</w:t>
      </w:r>
    </w:p>
    <w:p>
      <w:pPr>
        <w:keepNext/>
      </w:pPr>
      <w:hyperlink r:id="rId115">
        <w:r>
          <w:rPr>
            <w:color w:val="1155CC"/>
            <w:u w:val="single"/>
          </w:rPr>
          <w:t>01:15:17 – 01:15:59</w:t>
        </w:r>
      </w:hyperlink>
    </w:p>
    <w:p>
      <w:r>
        <w:t>"Belki anlayacaksınız" dedi . Burada akıl, insanlığı rasyonellik üzerine inşa etmeyi amaçlıyor. Onlar inançlı değillerdi—bu bir nokta. İkinci nokta ise: akıl nedir? İki türü vardır: fikirleri ve bilgiyi oluşturan akıl ve bilgi yasaları içinde oluşan akıl. [Bu ayrımı tanımlamak gözden geçirmeyi gerektirir.] Bu nedenle, bazı halkların değerlendirme ve bakış açılarında farklılık gösterdiğini görüyoruz. Öyleyse, fikirleri ve bilgiyi oluşturan akıldan mı bahsediyoruz, yoksa</w:t>
      </w:r>
    </w:p>
    <w:p>
      <w:pPr>
        <w:keepNext/>
      </w:pPr>
      <w:hyperlink r:id="rId116">
        <w:r>
          <w:rPr>
            <w:color w:val="1155CC"/>
            <w:u w:val="single"/>
          </w:rPr>
          <w:t>01:15:59 – 01:16:35</w:t>
        </w:r>
      </w:hyperlink>
    </w:p>
    <w:p>
      <w:r>
        <w:t>Bilgi ortamında oluşmuş akıldan mı? [Bu ayrımın ifadesi kontrol edilmeli.] Teşekkür ederim, kardeşim. Değerli isminiz, eleştirmen ve araştırma gibi birçok tartışmaya yol açtı.</w:t>
      </w:r>
    </w:p>
    <w:p>
      <w:pPr>
        <w:keepNext/>
      </w:pPr>
      <w:hyperlink r:id="rId117">
        <w:r>
          <w:rPr>
            <w:color w:val="1155CC"/>
            <w:u w:val="single"/>
          </w:rPr>
          <w:t>01:16:44 – 01:17:29</w:t>
        </w:r>
      </w:hyperlink>
    </w:p>
    <w:p>
      <w:r>
        <w:t>Bahsettikleri gibi, nihilizm ahlaki çöküşün zirvesidir. Tüm felaketler bundan, nihilizmden kaynaklanır. Nihilizm nedir ? Araştırmamda, Profesör İsmail Raji el-Faruqi'nin</w:t>
      </w:r>
    </w:p>
    <w:p>
      <w:pPr>
        <w:keepNext/>
      </w:pPr>
      <w:hyperlink r:id="rId118">
        <w:r>
          <w:rPr>
            <w:color w:val="1155CC"/>
            <w:u w:val="single"/>
          </w:rPr>
          <w:t>01:17:29 – 01:18:12</w:t>
        </w:r>
      </w:hyperlink>
    </w:p>
    <w:p>
      <w:r>
        <w:t>“Tevhid ve Düşünce ve Hayata Yansımaları” adlı kitabından. [Kitap başlığı kontrol edilmeli.] Nihilizmle ilgili çok anlamlı bir alıntı. Ne diyor? Anlam krizinin en çirkin tezahürü olan nihilizm, anlam krizinin ve insanlığın vahiyden kopuşunun en çirkin tezahürüdür ve hakikate ulaşma olasılığının reddedilmesi yoluyla şüphecilikten kaynaklanır. Bu bir çeviridir, yani kitabı Arapçaya çevrilmiştir. Bir kişi gerçeği olduğu gibi bilemezse, bir eylemi iyi veya kötü, adil veya adaletsiz olarak değerlendirmek gibi</w:t>
      </w:r>
    </w:p>
    <w:p>
      <w:pPr>
        <w:keepNext/>
      </w:pPr>
      <w:hyperlink r:id="rId119">
        <w:r>
          <w:rPr>
            <w:color w:val="1155CC"/>
            <w:u w:val="single"/>
          </w:rPr>
          <w:t>01:18:12 – 01:18:54</w:t>
        </w:r>
      </w:hyperlink>
    </w:p>
    <w:p>
      <w:r>
        <w:t>değer yargılarının geçerliliğini doğrulayamaz . Çünkü değerlerin algılanması, bu yargıların dayandığı gerçeği bilmeye bağlıdır . Bu bilginin imkansızlığıyla, tüm değerler şüpheye düşer ve artık doğru ile yanlışı veya erdem ile kötülüğü ayırt etmek için objektif bir standart kalmaz . Değerler ve epistemolojik temelleri kaybolduğunda, çöküşe uğrarlar ve kişi ,</w:t>
      </w:r>
    </w:p>
    <w:p>
      <w:pPr>
        <w:keepNext/>
      </w:pPr>
      <w:hyperlink r:id="rId120">
        <w:r>
          <w:rPr>
            <w:color w:val="1155CC"/>
            <w:u w:val="single"/>
          </w:rPr>
          <w:t>01:18:54 – 01:19:36</w:t>
        </w:r>
      </w:hyperlink>
    </w:p>
    <w:p>
      <w:r>
        <w:t>sabit gerçeklerin ve anlamlı değerlerin varlığını reddeden nihilizme düşer. Dolayısıyla, metin, nihilizmden kurtulmanın ancak öncelikle, bir kişinin gerçeğe ulaşma olasılığını, hatta yalnızca bilgi ve yargıların kurulmasına izin veren belirli veya muhtemel bir şekilde bile olsa, kabul etmekle mümkün olduğunu doğrulamaktadır. Profesörün materyalist felsefe hakkında söylediklerini aktarıyordum</w:t>
      </w:r>
    </w:p>
    <w:p>
      <w:pPr>
        <w:keepNext/>
      </w:pPr>
      <w:hyperlink r:id="rId121">
        <w:r>
          <w:rPr>
            <w:color w:val="1155CC"/>
            <w:u w:val="single"/>
          </w:rPr>
          <w:t>01:19:36 – 01:20:18</w:t>
        </w:r>
      </w:hyperlink>
    </w:p>
    <w:p>
      <w:r>
        <w:t>ve sanırım en iğrenç biçimiyle nihilizmi kastediyordu . Bahsettiğim gibi, materyalist felsefenin ahlaki bir veba olduğunu söylüyordu . Tabii ki şu anda olan da bu . Kökleri materyalist felsefede yatıyor ve nihilizme yol açıyor. Postmodernizm ve rölativizmden [mutlak mı?] bahsediyoruz [Kaynak ifadesi belirsiz; kontrol edilmeli.] ve bunların hepsi eş anlamlı değil , ancak bir noktada kesişiyorlar. Evet , söyleyeceklerim bu kadar.</w:t>
      </w:r>
    </w:p>
    <w:p>
      <w:pPr>
        <w:keepNext/>
      </w:pPr>
      <w:hyperlink r:id="rId122">
        <w:r>
          <w:rPr>
            <w:color w:val="1155CC"/>
            <w:u w:val="single"/>
          </w:rPr>
          <w:t>01:20:18 – 01:20:46</w:t>
        </w:r>
      </w:hyperlink>
    </w:p>
    <w:p>
      <w:r>
        <w:t>Tüm soruları cevaplayamam ; hepsi cebimde. Allah'ın izniyle, onları Endonezya'ya geri götüreceğim. Çok teşekkür ederim ve değerli katılımcılara da teşekkürler. Şimdi oturumu sonlandırıyoruz. Şimdi de yoklama belgelerini profesöre sunuyoruz . Lütfen , Profesör</w:t>
      </w:r>
    </w:p>
    <w:p>
      <w:pPr>
        <w:keepNext/>
      </w:pPr>
      <w:hyperlink r:id="rId123">
        <w:r>
          <w:rPr>
            <w:color w:val="1155CC"/>
            <w:u w:val="single"/>
          </w:rPr>
          <w:t>01:21:03 – 01:21:39</w:t>
        </w:r>
      </w:hyperlink>
    </w:p>
    <w:p>
      <w:r>
        <w:t>[Güvenilmez otomatik transkript; gözden geçirilmesi gerekiyor] [Anlaşılmaz not]</w:t>
      </w:r>
    </w:p>
    <w:p>
      <w:pPr>
        <w:keepNext/>
      </w:pPr>
      <w:hyperlink r:id="rId124">
        <w:r>
          <w:rPr>
            <w:color w:val="1155CC"/>
            <w:u w:val="single"/>
          </w:rPr>
          <w:t>01:21:54 – 01:22:18</w:t>
        </w:r>
      </w:hyperlink>
    </w:p>
    <w:p>
      <w:r>
        <w:t>Beyefendi [?] [Anlaşılmaz kelime] Nasılsınız? [Anlaşılmaz kapanış konuşması]</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Y_mAFN8Iuc" TargetMode="External"/><Relationship Id="rId10" Type="http://schemas.openxmlformats.org/officeDocument/2006/relationships/hyperlink" Target="https://youtu.be/DY_mAFN8Iuc?t=0" TargetMode="External"/><Relationship Id="rId11" Type="http://schemas.openxmlformats.org/officeDocument/2006/relationships/hyperlink" Target="https://youtu.be/DY_mAFN8Iuc?t=44" TargetMode="External"/><Relationship Id="rId12" Type="http://schemas.openxmlformats.org/officeDocument/2006/relationships/hyperlink" Target="https://youtu.be/DY_mAFN8Iuc?t=88" TargetMode="External"/><Relationship Id="rId13" Type="http://schemas.openxmlformats.org/officeDocument/2006/relationships/hyperlink" Target="https://youtu.be/DY_mAFN8Iuc?t=132" TargetMode="External"/><Relationship Id="rId14" Type="http://schemas.openxmlformats.org/officeDocument/2006/relationships/hyperlink" Target="https://youtu.be/DY_mAFN8Iuc?t=175" TargetMode="External"/><Relationship Id="rId15" Type="http://schemas.openxmlformats.org/officeDocument/2006/relationships/hyperlink" Target="https://youtu.be/DY_mAFN8Iuc?t=215" TargetMode="External"/><Relationship Id="rId16" Type="http://schemas.openxmlformats.org/officeDocument/2006/relationships/hyperlink" Target="https://youtu.be/DY_mAFN8Iuc?t=257" TargetMode="External"/><Relationship Id="rId17" Type="http://schemas.openxmlformats.org/officeDocument/2006/relationships/hyperlink" Target="https://youtu.be/DY_mAFN8Iuc?t=303" TargetMode="External"/><Relationship Id="rId18" Type="http://schemas.openxmlformats.org/officeDocument/2006/relationships/hyperlink" Target="https://youtu.be/DY_mAFN8Iuc?t=346" TargetMode="External"/><Relationship Id="rId19" Type="http://schemas.openxmlformats.org/officeDocument/2006/relationships/hyperlink" Target="https://youtu.be/DY_mAFN8Iuc?t=393" TargetMode="External"/><Relationship Id="rId20" Type="http://schemas.openxmlformats.org/officeDocument/2006/relationships/hyperlink" Target="https://youtu.be/DY_mAFN8Iuc?t=436" TargetMode="External"/><Relationship Id="rId21" Type="http://schemas.openxmlformats.org/officeDocument/2006/relationships/hyperlink" Target="https://youtu.be/DY_mAFN8Iuc?t=476" TargetMode="External"/><Relationship Id="rId22" Type="http://schemas.openxmlformats.org/officeDocument/2006/relationships/hyperlink" Target="https://youtu.be/DY_mAFN8Iuc?t=519" TargetMode="External"/><Relationship Id="rId23" Type="http://schemas.openxmlformats.org/officeDocument/2006/relationships/hyperlink" Target="https://youtu.be/DY_mAFN8Iuc?t=559" TargetMode="External"/><Relationship Id="rId24" Type="http://schemas.openxmlformats.org/officeDocument/2006/relationships/hyperlink" Target="https://youtu.be/DY_mAFN8Iuc?t=602" TargetMode="External"/><Relationship Id="rId25" Type="http://schemas.openxmlformats.org/officeDocument/2006/relationships/hyperlink" Target="https://youtu.be/DY_mAFN8Iuc?t=643" TargetMode="External"/><Relationship Id="rId26" Type="http://schemas.openxmlformats.org/officeDocument/2006/relationships/hyperlink" Target="https://youtu.be/DY_mAFN8Iuc?t=685" TargetMode="External"/><Relationship Id="rId27" Type="http://schemas.openxmlformats.org/officeDocument/2006/relationships/hyperlink" Target="https://youtu.be/DY_mAFN8Iuc?t=725" TargetMode="External"/><Relationship Id="rId28" Type="http://schemas.openxmlformats.org/officeDocument/2006/relationships/hyperlink" Target="https://youtu.be/DY_mAFN8Iuc?t=768" TargetMode="External"/><Relationship Id="rId29" Type="http://schemas.openxmlformats.org/officeDocument/2006/relationships/hyperlink" Target="https://youtu.be/DY_mAFN8Iuc?t=813" TargetMode="External"/><Relationship Id="rId30" Type="http://schemas.openxmlformats.org/officeDocument/2006/relationships/hyperlink" Target="https://youtu.be/DY_mAFN8Iuc?t=856" TargetMode="External"/><Relationship Id="rId31" Type="http://schemas.openxmlformats.org/officeDocument/2006/relationships/hyperlink" Target="https://youtu.be/DY_mAFN8Iuc?t=901" TargetMode="External"/><Relationship Id="rId32" Type="http://schemas.openxmlformats.org/officeDocument/2006/relationships/hyperlink" Target="https://youtu.be/DY_mAFN8Iuc?t=941" TargetMode="External"/><Relationship Id="rId33" Type="http://schemas.openxmlformats.org/officeDocument/2006/relationships/hyperlink" Target="https://youtu.be/DY_mAFN8Iuc?t=992" TargetMode="External"/><Relationship Id="rId34" Type="http://schemas.openxmlformats.org/officeDocument/2006/relationships/hyperlink" Target="https://youtu.be/DY_mAFN8Iuc?t=1035" TargetMode="External"/><Relationship Id="rId35" Type="http://schemas.openxmlformats.org/officeDocument/2006/relationships/hyperlink" Target="https://youtu.be/DY_mAFN8Iuc?t=1078" TargetMode="External"/><Relationship Id="rId36" Type="http://schemas.openxmlformats.org/officeDocument/2006/relationships/hyperlink" Target="https://youtu.be/DY_mAFN8Iuc?t=1121" TargetMode="External"/><Relationship Id="rId37" Type="http://schemas.openxmlformats.org/officeDocument/2006/relationships/hyperlink" Target="https://youtu.be/DY_mAFN8Iuc?t=1164" TargetMode="External"/><Relationship Id="rId38" Type="http://schemas.openxmlformats.org/officeDocument/2006/relationships/hyperlink" Target="https://youtu.be/DY_mAFN8Iuc?t=1206" TargetMode="External"/><Relationship Id="rId39" Type="http://schemas.openxmlformats.org/officeDocument/2006/relationships/hyperlink" Target="https://youtu.be/DY_mAFN8Iuc?t=1248" TargetMode="External"/><Relationship Id="rId40" Type="http://schemas.openxmlformats.org/officeDocument/2006/relationships/hyperlink" Target="https://youtu.be/DY_mAFN8Iuc?t=1294" TargetMode="External"/><Relationship Id="rId41" Type="http://schemas.openxmlformats.org/officeDocument/2006/relationships/hyperlink" Target="https://youtu.be/DY_mAFN8Iuc?t=1335" TargetMode="External"/><Relationship Id="rId42" Type="http://schemas.openxmlformats.org/officeDocument/2006/relationships/hyperlink" Target="https://youtu.be/DY_mAFN8Iuc?t=1375" TargetMode="External"/><Relationship Id="rId43" Type="http://schemas.openxmlformats.org/officeDocument/2006/relationships/hyperlink" Target="https://youtu.be/DY_mAFN8Iuc?t=1420" TargetMode="External"/><Relationship Id="rId44" Type="http://schemas.openxmlformats.org/officeDocument/2006/relationships/hyperlink" Target="https://youtu.be/DY_mAFN8Iuc?t=1463" TargetMode="External"/><Relationship Id="rId45" Type="http://schemas.openxmlformats.org/officeDocument/2006/relationships/hyperlink" Target="https://youtu.be/DY_mAFN8Iuc?t=1503" TargetMode="External"/><Relationship Id="rId46" Type="http://schemas.openxmlformats.org/officeDocument/2006/relationships/hyperlink" Target="https://youtu.be/DY_mAFN8Iuc?t=1549" TargetMode="External"/><Relationship Id="rId47" Type="http://schemas.openxmlformats.org/officeDocument/2006/relationships/hyperlink" Target="https://youtu.be/DY_mAFN8Iuc?t=1593" TargetMode="External"/><Relationship Id="rId48" Type="http://schemas.openxmlformats.org/officeDocument/2006/relationships/hyperlink" Target="https://youtu.be/DY_mAFN8Iuc?t=1633" TargetMode="External"/><Relationship Id="rId49" Type="http://schemas.openxmlformats.org/officeDocument/2006/relationships/hyperlink" Target="https://youtu.be/DY_mAFN8Iuc?t=1679" TargetMode="External"/><Relationship Id="rId50" Type="http://schemas.openxmlformats.org/officeDocument/2006/relationships/hyperlink" Target="https://youtu.be/DY_mAFN8Iuc?t=1726" TargetMode="External"/><Relationship Id="rId51" Type="http://schemas.openxmlformats.org/officeDocument/2006/relationships/hyperlink" Target="https://youtu.be/DY_mAFN8Iuc?t=1769" TargetMode="External"/><Relationship Id="rId52" Type="http://schemas.openxmlformats.org/officeDocument/2006/relationships/hyperlink" Target="https://youtu.be/DY_mAFN8Iuc?t=1812" TargetMode="External"/><Relationship Id="rId53" Type="http://schemas.openxmlformats.org/officeDocument/2006/relationships/hyperlink" Target="https://youtu.be/DY_mAFN8Iuc?t=1857" TargetMode="External"/><Relationship Id="rId54" Type="http://schemas.openxmlformats.org/officeDocument/2006/relationships/hyperlink" Target="https://youtu.be/DY_mAFN8Iuc?t=1900" TargetMode="External"/><Relationship Id="rId55" Type="http://schemas.openxmlformats.org/officeDocument/2006/relationships/hyperlink" Target="https://youtu.be/DY_mAFN8Iuc?t=1942" TargetMode="External"/><Relationship Id="rId56" Type="http://schemas.openxmlformats.org/officeDocument/2006/relationships/hyperlink" Target="https://youtu.be/DY_mAFN8Iuc?t=1985" TargetMode="External"/><Relationship Id="rId57" Type="http://schemas.openxmlformats.org/officeDocument/2006/relationships/hyperlink" Target="https://youtu.be/DY_mAFN8Iuc?t=2027" TargetMode="External"/><Relationship Id="rId58" Type="http://schemas.openxmlformats.org/officeDocument/2006/relationships/hyperlink" Target="https://youtu.be/DY_mAFN8Iuc?t=2068" TargetMode="External"/><Relationship Id="rId59" Type="http://schemas.openxmlformats.org/officeDocument/2006/relationships/hyperlink" Target="https://youtu.be/DY_mAFN8Iuc?t=2112" TargetMode="External"/><Relationship Id="rId60" Type="http://schemas.openxmlformats.org/officeDocument/2006/relationships/hyperlink" Target="https://youtu.be/DY_mAFN8Iuc?t=2157" TargetMode="External"/><Relationship Id="rId61" Type="http://schemas.openxmlformats.org/officeDocument/2006/relationships/hyperlink" Target="https://youtu.be/DY_mAFN8Iuc?t=2199" TargetMode="External"/><Relationship Id="rId62" Type="http://schemas.openxmlformats.org/officeDocument/2006/relationships/hyperlink" Target="https://youtu.be/DY_mAFN8Iuc?t=2242" TargetMode="External"/><Relationship Id="rId63" Type="http://schemas.openxmlformats.org/officeDocument/2006/relationships/hyperlink" Target="https://youtu.be/DY_mAFN8Iuc?t=2283" TargetMode="External"/><Relationship Id="rId64" Type="http://schemas.openxmlformats.org/officeDocument/2006/relationships/hyperlink" Target="https://youtu.be/DY_mAFN8Iuc?t=2324" TargetMode="External"/><Relationship Id="rId65" Type="http://schemas.openxmlformats.org/officeDocument/2006/relationships/hyperlink" Target="https://youtu.be/DY_mAFN8Iuc?t=2366" TargetMode="External"/><Relationship Id="rId66" Type="http://schemas.openxmlformats.org/officeDocument/2006/relationships/hyperlink" Target="https://youtu.be/DY_mAFN8Iuc?t=2416" TargetMode="External"/><Relationship Id="rId67" Type="http://schemas.openxmlformats.org/officeDocument/2006/relationships/hyperlink" Target="https://youtu.be/DY_mAFN8Iuc?t=2457" TargetMode="External"/><Relationship Id="rId68" Type="http://schemas.openxmlformats.org/officeDocument/2006/relationships/hyperlink" Target="https://youtu.be/DY_mAFN8Iuc?t=2498" TargetMode="External"/><Relationship Id="rId69" Type="http://schemas.openxmlformats.org/officeDocument/2006/relationships/hyperlink" Target="https://youtu.be/DY_mAFN8Iuc?t=2540" TargetMode="External"/><Relationship Id="rId70" Type="http://schemas.openxmlformats.org/officeDocument/2006/relationships/hyperlink" Target="https://youtu.be/DY_mAFN8Iuc?t=2594" TargetMode="External"/><Relationship Id="rId71" Type="http://schemas.openxmlformats.org/officeDocument/2006/relationships/hyperlink" Target="https://youtu.be/DY_mAFN8Iuc?t=2634" TargetMode="External"/><Relationship Id="rId72" Type="http://schemas.openxmlformats.org/officeDocument/2006/relationships/hyperlink" Target="https://youtu.be/DY_mAFN8Iuc?t=2678" TargetMode="External"/><Relationship Id="rId73" Type="http://schemas.openxmlformats.org/officeDocument/2006/relationships/hyperlink" Target="https://youtu.be/DY_mAFN8Iuc?t=2723" TargetMode="External"/><Relationship Id="rId74" Type="http://schemas.openxmlformats.org/officeDocument/2006/relationships/hyperlink" Target="https://youtu.be/DY_mAFN8Iuc?t=2766" TargetMode="External"/><Relationship Id="rId75" Type="http://schemas.openxmlformats.org/officeDocument/2006/relationships/hyperlink" Target="https://youtu.be/DY_mAFN8Iuc?t=2813" TargetMode="External"/><Relationship Id="rId76" Type="http://schemas.openxmlformats.org/officeDocument/2006/relationships/hyperlink" Target="https://youtu.be/DY_mAFN8Iuc?t=2854" TargetMode="External"/><Relationship Id="rId77" Type="http://schemas.openxmlformats.org/officeDocument/2006/relationships/hyperlink" Target="https://youtu.be/DY_mAFN8Iuc?t=2895" TargetMode="External"/><Relationship Id="rId78" Type="http://schemas.openxmlformats.org/officeDocument/2006/relationships/hyperlink" Target="https://youtu.be/DY_mAFN8Iuc?t=2936" TargetMode="External"/><Relationship Id="rId79" Type="http://schemas.openxmlformats.org/officeDocument/2006/relationships/hyperlink" Target="https://youtu.be/DY_mAFN8Iuc?t=2976" TargetMode="External"/><Relationship Id="rId80" Type="http://schemas.openxmlformats.org/officeDocument/2006/relationships/hyperlink" Target="https://youtu.be/DY_mAFN8Iuc?t=3019" TargetMode="External"/><Relationship Id="rId81" Type="http://schemas.openxmlformats.org/officeDocument/2006/relationships/hyperlink" Target="https://youtu.be/DY_mAFN8Iuc?t=3060" TargetMode="External"/><Relationship Id="rId82" Type="http://schemas.openxmlformats.org/officeDocument/2006/relationships/hyperlink" Target="https://youtu.be/DY_mAFN8Iuc?t=3102" TargetMode="External"/><Relationship Id="rId83" Type="http://schemas.openxmlformats.org/officeDocument/2006/relationships/hyperlink" Target="https://youtu.be/DY_mAFN8Iuc?t=3143" TargetMode="External"/><Relationship Id="rId84" Type="http://schemas.openxmlformats.org/officeDocument/2006/relationships/hyperlink" Target="https://youtu.be/DY_mAFN8Iuc?t=3184" TargetMode="External"/><Relationship Id="rId85" Type="http://schemas.openxmlformats.org/officeDocument/2006/relationships/hyperlink" Target="https://youtu.be/DY_mAFN8Iuc?t=3230" TargetMode="External"/><Relationship Id="rId86" Type="http://schemas.openxmlformats.org/officeDocument/2006/relationships/hyperlink" Target="https://youtu.be/DY_mAFN8Iuc?t=3272" TargetMode="External"/><Relationship Id="rId87" Type="http://schemas.openxmlformats.org/officeDocument/2006/relationships/hyperlink" Target="https://youtu.be/DY_mAFN8Iuc?t=3317" TargetMode="External"/><Relationship Id="rId88" Type="http://schemas.openxmlformats.org/officeDocument/2006/relationships/hyperlink" Target="https://youtu.be/DY_mAFN8Iuc?t=3358" TargetMode="External"/><Relationship Id="rId89" Type="http://schemas.openxmlformats.org/officeDocument/2006/relationships/hyperlink" Target="https://youtu.be/DY_mAFN8Iuc?t=3414" TargetMode="External"/><Relationship Id="rId90" Type="http://schemas.openxmlformats.org/officeDocument/2006/relationships/hyperlink" Target="https://youtu.be/DY_mAFN8Iuc?t=3455" TargetMode="External"/><Relationship Id="rId91" Type="http://schemas.openxmlformats.org/officeDocument/2006/relationships/hyperlink" Target="https://youtu.be/DY_mAFN8Iuc?t=3496" TargetMode="External"/><Relationship Id="rId92" Type="http://schemas.openxmlformats.org/officeDocument/2006/relationships/hyperlink" Target="https://youtu.be/DY_mAFN8Iuc?t=3536" TargetMode="External"/><Relationship Id="rId93" Type="http://schemas.openxmlformats.org/officeDocument/2006/relationships/hyperlink" Target="https://youtu.be/DY_mAFN8Iuc?t=3577" TargetMode="External"/><Relationship Id="rId94" Type="http://schemas.openxmlformats.org/officeDocument/2006/relationships/hyperlink" Target="https://youtu.be/DY_mAFN8Iuc?t=3618" TargetMode="External"/><Relationship Id="rId95" Type="http://schemas.openxmlformats.org/officeDocument/2006/relationships/hyperlink" Target="https://youtu.be/DY_mAFN8Iuc?t=3661" TargetMode="External"/><Relationship Id="rId96" Type="http://schemas.openxmlformats.org/officeDocument/2006/relationships/hyperlink" Target="https://youtu.be/DY_mAFN8Iuc?t=3702" TargetMode="External"/><Relationship Id="rId97" Type="http://schemas.openxmlformats.org/officeDocument/2006/relationships/hyperlink" Target="https://youtu.be/DY_mAFN8Iuc?t=3744" TargetMode="External"/><Relationship Id="rId98" Type="http://schemas.openxmlformats.org/officeDocument/2006/relationships/hyperlink" Target="https://youtu.be/DY_mAFN8Iuc?t=3785" TargetMode="External"/><Relationship Id="rId99" Type="http://schemas.openxmlformats.org/officeDocument/2006/relationships/hyperlink" Target="https://youtu.be/DY_mAFN8Iuc?t=3827" TargetMode="External"/><Relationship Id="rId100" Type="http://schemas.openxmlformats.org/officeDocument/2006/relationships/hyperlink" Target="https://youtu.be/DY_mAFN8Iuc?t=3867" TargetMode="External"/><Relationship Id="rId101" Type="http://schemas.openxmlformats.org/officeDocument/2006/relationships/hyperlink" Target="https://youtu.be/DY_mAFN8Iuc?t=3908" TargetMode="External"/><Relationship Id="rId102" Type="http://schemas.openxmlformats.org/officeDocument/2006/relationships/hyperlink" Target="https://youtu.be/DY_mAFN8Iuc?t=3949" TargetMode="External"/><Relationship Id="rId103" Type="http://schemas.openxmlformats.org/officeDocument/2006/relationships/hyperlink" Target="https://youtu.be/DY_mAFN8Iuc?t=3989" TargetMode="External"/><Relationship Id="rId104" Type="http://schemas.openxmlformats.org/officeDocument/2006/relationships/hyperlink" Target="https://youtu.be/DY_mAFN8Iuc?t=4031" TargetMode="External"/><Relationship Id="rId105" Type="http://schemas.openxmlformats.org/officeDocument/2006/relationships/hyperlink" Target="https://youtu.be/DY_mAFN8Iuc?t=4073" TargetMode="External"/><Relationship Id="rId106" Type="http://schemas.openxmlformats.org/officeDocument/2006/relationships/hyperlink" Target="https://youtu.be/DY_mAFN8Iuc?t=4115" TargetMode="External"/><Relationship Id="rId107" Type="http://schemas.openxmlformats.org/officeDocument/2006/relationships/hyperlink" Target="https://youtu.be/DY_mAFN8Iuc?t=4157" TargetMode="External"/><Relationship Id="rId108" Type="http://schemas.openxmlformats.org/officeDocument/2006/relationships/hyperlink" Target="https://youtu.be/DY_mAFN8Iuc?t=4198" TargetMode="External"/><Relationship Id="rId109" Type="http://schemas.openxmlformats.org/officeDocument/2006/relationships/hyperlink" Target="https://youtu.be/DY_mAFN8Iuc?t=4239" TargetMode="External"/><Relationship Id="rId110" Type="http://schemas.openxmlformats.org/officeDocument/2006/relationships/hyperlink" Target="https://youtu.be/DY_mAFN8Iuc?t=4282" TargetMode="External"/><Relationship Id="rId111" Type="http://schemas.openxmlformats.org/officeDocument/2006/relationships/hyperlink" Target="https://youtu.be/DY_mAFN8Iuc?t=4324" TargetMode="External"/><Relationship Id="rId112" Type="http://schemas.openxmlformats.org/officeDocument/2006/relationships/hyperlink" Target="https://youtu.be/DY_mAFN8Iuc?t=4392" TargetMode="External"/><Relationship Id="rId113" Type="http://schemas.openxmlformats.org/officeDocument/2006/relationships/hyperlink" Target="https://youtu.be/DY_mAFN8Iuc?t=4433" TargetMode="External"/><Relationship Id="rId114" Type="http://schemas.openxmlformats.org/officeDocument/2006/relationships/hyperlink" Target="https://youtu.be/DY_mAFN8Iuc?t=4473" TargetMode="External"/><Relationship Id="rId115" Type="http://schemas.openxmlformats.org/officeDocument/2006/relationships/hyperlink" Target="https://youtu.be/DY_mAFN8Iuc?t=4517" TargetMode="External"/><Relationship Id="rId116" Type="http://schemas.openxmlformats.org/officeDocument/2006/relationships/hyperlink" Target="https://youtu.be/DY_mAFN8Iuc?t=4559" TargetMode="External"/><Relationship Id="rId117" Type="http://schemas.openxmlformats.org/officeDocument/2006/relationships/hyperlink" Target="https://youtu.be/DY_mAFN8Iuc?t=4604" TargetMode="External"/><Relationship Id="rId118" Type="http://schemas.openxmlformats.org/officeDocument/2006/relationships/hyperlink" Target="https://youtu.be/DY_mAFN8Iuc?t=4649" TargetMode="External"/><Relationship Id="rId119" Type="http://schemas.openxmlformats.org/officeDocument/2006/relationships/hyperlink" Target="https://youtu.be/DY_mAFN8Iuc?t=4692" TargetMode="External"/><Relationship Id="rId120" Type="http://schemas.openxmlformats.org/officeDocument/2006/relationships/hyperlink" Target="https://youtu.be/DY_mAFN8Iuc?t=4734" TargetMode="External"/><Relationship Id="rId121" Type="http://schemas.openxmlformats.org/officeDocument/2006/relationships/hyperlink" Target="https://youtu.be/DY_mAFN8Iuc?t=4776" TargetMode="External"/><Relationship Id="rId122" Type="http://schemas.openxmlformats.org/officeDocument/2006/relationships/hyperlink" Target="https://youtu.be/DY_mAFN8Iuc?t=4818" TargetMode="External"/><Relationship Id="rId123" Type="http://schemas.openxmlformats.org/officeDocument/2006/relationships/hyperlink" Target="https://youtu.be/DY_mAFN8Iuc?t=4863" TargetMode="External"/><Relationship Id="rId124" Type="http://schemas.openxmlformats.org/officeDocument/2006/relationships/hyperlink" Target="https://youtu.be/DY_mAFN8Iuc?t=49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56.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