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6F" w:rsidRPr="006E4051" w:rsidRDefault="00E42B6F" w:rsidP="00E42B6F">
      <w:pPr>
        <w:jc w:val="center"/>
        <w:rPr>
          <w:rStyle w:val="afe"/>
          <w:i w:val="0"/>
          <w:iCs w:val="0"/>
          <w:u w:val="single"/>
          <w:rtl/>
        </w:rPr>
      </w:pPr>
    </w:p>
    <w:p w:rsidR="00E42B6F" w:rsidRDefault="00E42B6F" w:rsidP="00E42B6F">
      <w:pPr>
        <w:jc w:val="center"/>
        <w:rPr>
          <w:b/>
          <w:bCs/>
          <w:sz w:val="52"/>
          <w:szCs w:val="52"/>
          <w:rtl/>
        </w:rPr>
      </w:pPr>
    </w:p>
    <w:p w:rsidR="00E42B6F" w:rsidRDefault="00E42B6F" w:rsidP="00E42B6F">
      <w:pPr>
        <w:jc w:val="center"/>
        <w:rPr>
          <w:b/>
          <w:bCs/>
          <w:sz w:val="52"/>
          <w:szCs w:val="52"/>
          <w:rtl/>
        </w:rPr>
      </w:pPr>
    </w:p>
    <w:p w:rsidR="00E42B6F" w:rsidRDefault="00E42B6F" w:rsidP="00E42B6F">
      <w:pPr>
        <w:jc w:val="center"/>
        <w:rPr>
          <w:b/>
          <w:bCs/>
          <w:sz w:val="52"/>
          <w:szCs w:val="52"/>
          <w:rtl/>
        </w:rPr>
      </w:pPr>
    </w:p>
    <w:p w:rsidR="00E42B6F" w:rsidRPr="00E42B6F" w:rsidRDefault="00E42B6F" w:rsidP="00E42B6F">
      <w:pPr>
        <w:jc w:val="center"/>
        <w:rPr>
          <w:b/>
          <w:bCs/>
          <w:rtl/>
        </w:rPr>
      </w:pPr>
      <w:r w:rsidRPr="00E42B6F">
        <w:rPr>
          <w:rFonts w:hint="cs"/>
          <w:b/>
          <w:bCs/>
          <w:sz w:val="52"/>
          <w:szCs w:val="52"/>
          <w:rtl/>
        </w:rPr>
        <w:t xml:space="preserve">أثر الإيمان على تحقيق التوازن الاقتصادي في حياة الفرد والمجتمع  </w:t>
      </w:r>
    </w:p>
    <w:p w:rsidR="00E42B6F" w:rsidRPr="00E42B6F" w:rsidRDefault="00E42B6F" w:rsidP="00E42B6F">
      <w:pPr>
        <w:jc w:val="center"/>
        <w:rPr>
          <w:b/>
          <w:bCs/>
          <w:rtl/>
        </w:rPr>
      </w:pPr>
      <w:r w:rsidRPr="00E42B6F">
        <w:rPr>
          <w:rFonts w:hint="cs"/>
          <w:b/>
          <w:bCs/>
          <w:rtl/>
        </w:rPr>
        <w:t>في ضوء رسالة الاقتصاد لبديع الزمان النورسي- رحمه الله.</w:t>
      </w: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Pr="00E42B6F" w:rsidRDefault="00E42B6F" w:rsidP="00E42B6F">
      <w:pPr>
        <w:jc w:val="center"/>
        <w:rPr>
          <w:b/>
          <w:bCs/>
          <w:rtl/>
        </w:rPr>
      </w:pPr>
      <w:r w:rsidRPr="00E42B6F">
        <w:rPr>
          <w:b/>
          <w:bCs/>
          <w:rtl/>
        </w:rPr>
        <w:t xml:space="preserve">   الدكتور: باقي كريم شريف</w:t>
      </w:r>
    </w:p>
    <w:p w:rsidR="00E42B6F" w:rsidRDefault="00E42B6F" w:rsidP="00E42B6F">
      <w:pPr>
        <w:jc w:val="center"/>
        <w:rPr>
          <w:b/>
          <w:bCs/>
          <w:rtl/>
        </w:rPr>
      </w:pPr>
      <w:r w:rsidRPr="00E42B6F">
        <w:rPr>
          <w:b/>
          <w:bCs/>
          <w:rtl/>
        </w:rPr>
        <w:t xml:space="preserve"> </w:t>
      </w: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Pr="00E42B6F" w:rsidRDefault="00E42B6F" w:rsidP="00E42B6F">
      <w:pPr>
        <w:jc w:val="center"/>
        <w:rPr>
          <w:b/>
          <w:bCs/>
          <w:rtl/>
        </w:rPr>
      </w:pPr>
      <w:r w:rsidRPr="00E42B6F">
        <w:rPr>
          <w:b/>
          <w:bCs/>
          <w:rtl/>
        </w:rPr>
        <w:t>عنوان الباحث: العراق- السليمانية-</w:t>
      </w:r>
      <w:r w:rsidR="00A240EF">
        <w:rPr>
          <w:rFonts w:hint="cs"/>
          <w:b/>
          <w:bCs/>
          <w:rtl/>
        </w:rPr>
        <w:t xml:space="preserve"> جامعة السليمانية/</w:t>
      </w:r>
      <w:r w:rsidRPr="00E42B6F">
        <w:rPr>
          <w:b/>
          <w:bCs/>
          <w:rtl/>
        </w:rPr>
        <w:t xml:space="preserve"> كلية العلوم الإسلامية</w:t>
      </w:r>
    </w:p>
    <w:p w:rsidR="00E42B6F" w:rsidRDefault="00E42B6F" w:rsidP="00E42B6F">
      <w:pPr>
        <w:jc w:val="center"/>
        <w:rPr>
          <w:b/>
          <w:bCs/>
          <w:rtl/>
        </w:rPr>
      </w:pPr>
      <w:r w:rsidRPr="00E42B6F">
        <w:rPr>
          <w:b/>
          <w:bCs/>
          <w:rtl/>
        </w:rPr>
        <w:t xml:space="preserve">العنوان البريد: </w:t>
      </w:r>
      <w:r w:rsidRPr="00E42B6F">
        <w:rPr>
          <w:b/>
          <w:bCs/>
        </w:rPr>
        <w:t>baqi.shareef@univsul.edu</w:t>
      </w: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Default="00E42B6F" w:rsidP="00E42B6F">
      <w:pPr>
        <w:jc w:val="center"/>
        <w:rPr>
          <w:b/>
          <w:bCs/>
          <w:rtl/>
        </w:rPr>
      </w:pPr>
    </w:p>
    <w:p w:rsidR="00E42B6F" w:rsidRPr="00E42B6F" w:rsidRDefault="00E42B6F" w:rsidP="00813795">
      <w:pPr>
        <w:jc w:val="center"/>
        <w:rPr>
          <w:b/>
          <w:bCs/>
          <w:rtl/>
        </w:rPr>
      </w:pPr>
      <w:r w:rsidRPr="00E42B6F">
        <w:rPr>
          <w:rFonts w:hint="cs"/>
          <w:b/>
          <w:bCs/>
          <w:rtl/>
        </w:rPr>
        <w:lastRenderedPageBreak/>
        <w:t>ملخص البحث</w:t>
      </w:r>
    </w:p>
    <w:p w:rsidR="00284EBF" w:rsidRPr="00A63741" w:rsidRDefault="003335C1" w:rsidP="00284EBF">
      <w:pPr>
        <w:jc w:val="left"/>
        <w:rPr>
          <w:sz w:val="28"/>
          <w:szCs w:val="28"/>
          <w:rtl/>
        </w:rPr>
      </w:pPr>
      <w:r w:rsidRPr="00A63741">
        <w:rPr>
          <w:rFonts w:hint="cs"/>
          <w:sz w:val="28"/>
          <w:szCs w:val="28"/>
          <w:rtl/>
        </w:rPr>
        <w:t>هذا البحث كما يبدو من العنوان يبحث عن أثر الإيمان على تحقيق التوازن الاقتصادي في ضوء رسائل النور</w:t>
      </w:r>
      <w:r w:rsidR="00F31C6E" w:rsidRPr="00A63741">
        <w:rPr>
          <w:rFonts w:hint="cs"/>
          <w:sz w:val="28"/>
          <w:szCs w:val="28"/>
          <w:rtl/>
        </w:rPr>
        <w:t xml:space="preserve"> لبديع الزمان النور</w:t>
      </w:r>
      <w:r w:rsidR="00284EBF" w:rsidRPr="00A63741">
        <w:rPr>
          <w:rFonts w:hint="cs"/>
          <w:sz w:val="28"/>
          <w:szCs w:val="28"/>
          <w:rtl/>
        </w:rPr>
        <w:t>سي- رحمه الله- وبالأخص رسالته الموسومة بـ " رسالة الاقتصاد ".</w:t>
      </w:r>
    </w:p>
    <w:p w:rsidR="00284EBF" w:rsidRPr="00A63741" w:rsidRDefault="00284EBF" w:rsidP="004D1E3D">
      <w:pPr>
        <w:jc w:val="left"/>
        <w:rPr>
          <w:sz w:val="28"/>
          <w:szCs w:val="28"/>
          <w:rtl/>
        </w:rPr>
      </w:pPr>
      <w:r w:rsidRPr="00A63741">
        <w:rPr>
          <w:rFonts w:hint="cs"/>
          <w:sz w:val="28"/>
          <w:szCs w:val="28"/>
          <w:rtl/>
        </w:rPr>
        <w:t xml:space="preserve">يتناول فيه الباحث معنى التوازن الاقتصادي عند الاقتصاديين في المنظورين - الوضعي والإسلامي - </w:t>
      </w:r>
      <w:r w:rsidR="00241D4A" w:rsidRPr="00A63741">
        <w:rPr>
          <w:rFonts w:hint="cs"/>
          <w:sz w:val="28"/>
          <w:szCs w:val="28"/>
          <w:rtl/>
        </w:rPr>
        <w:t>، ثمّ  يلقي</w:t>
      </w:r>
      <w:r w:rsidR="004D1E3D" w:rsidRPr="00A63741">
        <w:rPr>
          <w:rFonts w:hint="cs"/>
          <w:sz w:val="28"/>
          <w:szCs w:val="28"/>
          <w:rtl/>
        </w:rPr>
        <w:t xml:space="preserve"> الضوء على تعريفات واجتهادات و إرشادات</w:t>
      </w:r>
      <w:r w:rsidR="00834F73" w:rsidRPr="00A63741">
        <w:rPr>
          <w:rFonts w:hint="cs"/>
          <w:sz w:val="28"/>
          <w:szCs w:val="28"/>
          <w:rtl/>
        </w:rPr>
        <w:t xml:space="preserve"> وتوجيهات شيخ</w:t>
      </w:r>
      <w:r w:rsidR="00F31C6E" w:rsidRPr="00A63741">
        <w:rPr>
          <w:rFonts w:hint="cs"/>
          <w:sz w:val="28"/>
          <w:szCs w:val="28"/>
          <w:rtl/>
        </w:rPr>
        <w:t>نا   البديع النور</w:t>
      </w:r>
      <w:r w:rsidR="004D1E3D" w:rsidRPr="00A63741">
        <w:rPr>
          <w:rFonts w:hint="cs"/>
          <w:sz w:val="28"/>
          <w:szCs w:val="28"/>
          <w:rtl/>
        </w:rPr>
        <w:t xml:space="preserve">سي </w:t>
      </w:r>
      <w:r w:rsidR="004D1E3D" w:rsidRPr="00A63741">
        <w:rPr>
          <w:sz w:val="28"/>
          <w:szCs w:val="28"/>
          <w:rtl/>
        </w:rPr>
        <w:t>–</w:t>
      </w:r>
      <w:r w:rsidR="004D1E3D" w:rsidRPr="00A63741">
        <w:rPr>
          <w:rFonts w:hint="cs"/>
          <w:sz w:val="28"/>
          <w:szCs w:val="28"/>
          <w:rtl/>
        </w:rPr>
        <w:t xml:space="preserve"> رحمه الله-  على معنى التوازن الاقتصادي وأهميته في حياة الأفراد والمجتمعات والدول.  </w:t>
      </w:r>
    </w:p>
    <w:p w:rsidR="004D1E3D" w:rsidRPr="00A63741" w:rsidRDefault="00834F73" w:rsidP="004D1E3D">
      <w:pPr>
        <w:jc w:val="left"/>
        <w:rPr>
          <w:sz w:val="28"/>
          <w:szCs w:val="28"/>
          <w:rtl/>
        </w:rPr>
      </w:pPr>
      <w:r w:rsidRPr="00A63741">
        <w:rPr>
          <w:rFonts w:hint="cs"/>
          <w:sz w:val="28"/>
          <w:szCs w:val="28"/>
          <w:rtl/>
        </w:rPr>
        <w:t>وكما ركز</w:t>
      </w:r>
      <w:r w:rsidR="003B3945" w:rsidRPr="00A63741">
        <w:rPr>
          <w:rFonts w:hint="cs"/>
          <w:sz w:val="28"/>
          <w:szCs w:val="28"/>
          <w:rtl/>
        </w:rPr>
        <w:t xml:space="preserve"> فيه الباحث على مفهوم الإيمان وتأثيراته الإيجابية </w:t>
      </w:r>
      <w:r w:rsidR="0035178E">
        <w:rPr>
          <w:rFonts w:hint="cs"/>
          <w:sz w:val="28"/>
          <w:szCs w:val="28"/>
          <w:rtl/>
        </w:rPr>
        <w:t xml:space="preserve"> و</w:t>
      </w:r>
      <w:r w:rsidR="009C1ABC" w:rsidRPr="00A63741">
        <w:rPr>
          <w:rFonts w:hint="cs"/>
          <w:sz w:val="28"/>
          <w:szCs w:val="28"/>
          <w:rtl/>
        </w:rPr>
        <w:t xml:space="preserve"> </w:t>
      </w:r>
      <w:proofErr w:type="spellStart"/>
      <w:r w:rsidR="004D1E3D" w:rsidRPr="00A63741">
        <w:rPr>
          <w:rFonts w:hint="cs"/>
          <w:sz w:val="28"/>
          <w:szCs w:val="28"/>
          <w:rtl/>
        </w:rPr>
        <w:t>فيوضاته</w:t>
      </w:r>
      <w:proofErr w:type="spellEnd"/>
      <w:r w:rsidR="004D1E3D" w:rsidRPr="00A63741">
        <w:rPr>
          <w:rFonts w:hint="cs"/>
          <w:sz w:val="28"/>
          <w:szCs w:val="28"/>
          <w:rtl/>
        </w:rPr>
        <w:t xml:space="preserve"> على</w:t>
      </w:r>
      <w:r w:rsidR="00B62BFB" w:rsidRPr="00A63741">
        <w:rPr>
          <w:rFonts w:hint="cs"/>
          <w:sz w:val="28"/>
          <w:szCs w:val="28"/>
          <w:rtl/>
        </w:rPr>
        <w:t xml:space="preserve"> تحقيق التوازن الاقتصادي على مستوى الأفراد والجماعات والدول، وكيف يوصل بالأفراد والمجتمعات إلى مستويات رفيعة ومكانة مرموقة ي</w:t>
      </w:r>
      <w:r w:rsidR="007C6617" w:rsidRPr="00A63741">
        <w:rPr>
          <w:rFonts w:hint="cs"/>
          <w:sz w:val="28"/>
          <w:szCs w:val="28"/>
          <w:rtl/>
        </w:rPr>
        <w:t>ُ</w:t>
      </w:r>
      <w:r w:rsidR="00B62BFB" w:rsidRPr="00A63741">
        <w:rPr>
          <w:rFonts w:hint="cs"/>
          <w:sz w:val="28"/>
          <w:szCs w:val="28"/>
          <w:rtl/>
        </w:rPr>
        <w:t>شعر فيها بالسعادة</w:t>
      </w:r>
      <w:r w:rsidR="003B3945" w:rsidRPr="00A63741">
        <w:rPr>
          <w:rFonts w:hint="cs"/>
          <w:sz w:val="28"/>
          <w:szCs w:val="28"/>
          <w:rtl/>
        </w:rPr>
        <w:t xml:space="preserve"> الحقيقية</w:t>
      </w:r>
      <w:r w:rsidR="000611AF" w:rsidRPr="00A63741">
        <w:rPr>
          <w:rFonts w:hint="cs"/>
          <w:sz w:val="28"/>
          <w:szCs w:val="28"/>
          <w:rtl/>
        </w:rPr>
        <w:t>،</w:t>
      </w:r>
      <w:r w:rsidR="003B3945" w:rsidRPr="00A63741">
        <w:rPr>
          <w:rFonts w:hint="cs"/>
          <w:sz w:val="28"/>
          <w:szCs w:val="28"/>
          <w:rtl/>
        </w:rPr>
        <w:t xml:space="preserve"> والنعم الإلهية</w:t>
      </w:r>
      <w:r w:rsidR="00B62BFB" w:rsidRPr="00A63741">
        <w:rPr>
          <w:rFonts w:hint="cs"/>
          <w:sz w:val="28"/>
          <w:szCs w:val="28"/>
          <w:rtl/>
        </w:rPr>
        <w:t xml:space="preserve"> في الكون وعلى جميع الكائنات الحية</w:t>
      </w:r>
      <w:r w:rsidR="003B3945" w:rsidRPr="00A63741">
        <w:rPr>
          <w:rFonts w:hint="cs"/>
          <w:sz w:val="28"/>
          <w:szCs w:val="28"/>
          <w:rtl/>
        </w:rPr>
        <w:t>.</w:t>
      </w:r>
    </w:p>
    <w:p w:rsidR="00183CEB" w:rsidRPr="00A63741" w:rsidRDefault="003B3945" w:rsidP="004D1E3D">
      <w:pPr>
        <w:jc w:val="left"/>
        <w:rPr>
          <w:sz w:val="28"/>
          <w:szCs w:val="28"/>
          <w:rtl/>
        </w:rPr>
      </w:pPr>
      <w:r w:rsidRPr="00A63741">
        <w:rPr>
          <w:rFonts w:hint="cs"/>
          <w:sz w:val="28"/>
          <w:szCs w:val="28"/>
          <w:rtl/>
        </w:rPr>
        <w:t>وكذلك كيف أنّ التوازن والاقتصاد في التعامل مع نعم الله- سبحانه وتعالى- في الكون ينقذ الإنسان</w:t>
      </w:r>
      <w:r w:rsidR="00241D4A" w:rsidRPr="00A63741">
        <w:rPr>
          <w:rFonts w:hint="cs"/>
          <w:sz w:val="28"/>
          <w:szCs w:val="28"/>
          <w:rtl/>
        </w:rPr>
        <w:t xml:space="preserve"> والمجتمعات من مذلة الفقر و</w:t>
      </w:r>
      <w:r w:rsidR="003C6ADE" w:rsidRPr="00A63741">
        <w:rPr>
          <w:rFonts w:hint="cs"/>
          <w:sz w:val="28"/>
          <w:szCs w:val="28"/>
          <w:rtl/>
        </w:rPr>
        <w:t xml:space="preserve"> التسول والاعتماد على الآخرين في توفير الحاجات الضرورية</w:t>
      </w:r>
      <w:r w:rsidR="000611AF" w:rsidRPr="00A63741">
        <w:rPr>
          <w:rFonts w:hint="cs"/>
          <w:sz w:val="28"/>
          <w:szCs w:val="28"/>
          <w:rtl/>
        </w:rPr>
        <w:t xml:space="preserve">، </w:t>
      </w:r>
      <w:r w:rsidR="003C6ADE" w:rsidRPr="00A63741">
        <w:rPr>
          <w:rFonts w:hint="cs"/>
          <w:sz w:val="28"/>
          <w:szCs w:val="28"/>
          <w:rtl/>
        </w:rPr>
        <w:t xml:space="preserve"> هذا من جانب، ومن جانب آخر يحمي الإنسان من مغبة الوقوع في الصفات والأفعال الشيطانية كالظلم والغرور</w:t>
      </w:r>
      <w:r w:rsidR="007C6617" w:rsidRPr="00A63741">
        <w:rPr>
          <w:rFonts w:hint="cs"/>
          <w:sz w:val="28"/>
          <w:szCs w:val="28"/>
          <w:rtl/>
        </w:rPr>
        <w:t xml:space="preserve"> والتكبر</w:t>
      </w:r>
      <w:r w:rsidR="00F31C6E" w:rsidRPr="00A63741">
        <w:rPr>
          <w:rFonts w:hint="cs"/>
          <w:sz w:val="28"/>
          <w:szCs w:val="28"/>
          <w:rtl/>
        </w:rPr>
        <w:t xml:space="preserve"> وال</w:t>
      </w:r>
      <w:r w:rsidR="003C6ADE" w:rsidRPr="00A63741">
        <w:rPr>
          <w:rFonts w:hint="cs"/>
          <w:sz w:val="28"/>
          <w:szCs w:val="28"/>
          <w:rtl/>
        </w:rPr>
        <w:t>لهث وراء الشهوات والمآرب الدنيئة</w:t>
      </w:r>
      <w:r w:rsidR="007C6617" w:rsidRPr="00A63741">
        <w:rPr>
          <w:rFonts w:hint="cs"/>
          <w:sz w:val="28"/>
          <w:szCs w:val="28"/>
          <w:rtl/>
        </w:rPr>
        <w:t>،</w:t>
      </w:r>
      <w:r w:rsidR="000611AF" w:rsidRPr="00A63741">
        <w:rPr>
          <w:rFonts w:hint="cs"/>
          <w:sz w:val="28"/>
          <w:szCs w:val="28"/>
          <w:rtl/>
        </w:rPr>
        <w:t xml:space="preserve"> حيث أنَّ تلك الظواهر والأفعال السيئة وغيرها يتم وقوعها في حال عدم التزام الإنسان بالاقتصاد والتوازن</w:t>
      </w:r>
      <w:r w:rsidR="007A7ADB" w:rsidRPr="00A63741">
        <w:rPr>
          <w:rFonts w:hint="cs"/>
          <w:sz w:val="28"/>
          <w:szCs w:val="28"/>
          <w:rtl/>
        </w:rPr>
        <w:t xml:space="preserve"> مع نعم الله </w:t>
      </w:r>
      <w:r w:rsidR="00A53DB4" w:rsidRPr="00A63741">
        <w:rPr>
          <w:rFonts w:hint="cs"/>
          <w:sz w:val="28"/>
          <w:szCs w:val="28"/>
          <w:rtl/>
        </w:rPr>
        <w:t>؛ لأنّ الاقتصاد في استخدام نعم الله- سبحانه وتعالى- والتعامل معها بالتوازن " انسجام مع الحكمة الإلهية " كما صرّح شيخنا بديع الزمان- رحمه الله- في رسالته الموسومة " الاقتصاد "</w:t>
      </w:r>
      <w:r w:rsidR="00183CEB" w:rsidRPr="00A63741">
        <w:rPr>
          <w:rFonts w:hint="cs"/>
          <w:sz w:val="28"/>
          <w:szCs w:val="28"/>
          <w:rtl/>
        </w:rPr>
        <w:t>.</w:t>
      </w:r>
    </w:p>
    <w:p w:rsidR="003B3945" w:rsidRPr="00A63741" w:rsidRDefault="00A53DB4" w:rsidP="004D1E3D">
      <w:pPr>
        <w:jc w:val="left"/>
        <w:rPr>
          <w:sz w:val="28"/>
          <w:szCs w:val="28"/>
          <w:rtl/>
        </w:rPr>
      </w:pPr>
      <w:r w:rsidRPr="00A63741">
        <w:rPr>
          <w:rFonts w:hint="cs"/>
          <w:sz w:val="28"/>
          <w:szCs w:val="28"/>
          <w:rtl/>
        </w:rPr>
        <w:t xml:space="preserve"> و لكن كما يرى</w:t>
      </w:r>
      <w:r w:rsidR="00183CEB" w:rsidRPr="00A63741">
        <w:rPr>
          <w:rFonts w:hint="cs"/>
          <w:sz w:val="28"/>
          <w:szCs w:val="28"/>
          <w:rtl/>
        </w:rPr>
        <w:t xml:space="preserve"> </w:t>
      </w:r>
      <w:r w:rsidR="00183CEB" w:rsidRPr="00A63741">
        <w:rPr>
          <w:sz w:val="28"/>
          <w:szCs w:val="28"/>
          <w:rtl/>
        </w:rPr>
        <w:t>–</w:t>
      </w:r>
      <w:r w:rsidR="00183CEB" w:rsidRPr="00A63741">
        <w:rPr>
          <w:rFonts w:hint="cs"/>
          <w:sz w:val="28"/>
          <w:szCs w:val="28"/>
          <w:rtl/>
        </w:rPr>
        <w:t xml:space="preserve"> رحمه الله-</w:t>
      </w:r>
      <w:r w:rsidRPr="00A63741">
        <w:rPr>
          <w:rFonts w:hint="cs"/>
          <w:sz w:val="28"/>
          <w:szCs w:val="28"/>
          <w:rtl/>
        </w:rPr>
        <w:t xml:space="preserve"> فيها أن الإسراف </w:t>
      </w:r>
      <w:r w:rsidR="00183CEB" w:rsidRPr="00A63741">
        <w:rPr>
          <w:rFonts w:hint="cs"/>
          <w:sz w:val="28"/>
          <w:szCs w:val="28"/>
          <w:rtl/>
        </w:rPr>
        <w:t xml:space="preserve"> ثمنه باهظ وغال، حيث </w:t>
      </w:r>
      <w:r w:rsidRPr="00A63741">
        <w:rPr>
          <w:rFonts w:hint="cs"/>
          <w:sz w:val="28"/>
          <w:szCs w:val="28"/>
          <w:rtl/>
        </w:rPr>
        <w:t>يؤدي</w:t>
      </w:r>
      <w:r w:rsidR="00183CEB" w:rsidRPr="00A63741">
        <w:rPr>
          <w:rFonts w:hint="cs"/>
          <w:sz w:val="28"/>
          <w:szCs w:val="28"/>
          <w:rtl/>
        </w:rPr>
        <w:t xml:space="preserve"> في كثير من الأحيان</w:t>
      </w:r>
      <w:r w:rsidRPr="00A63741">
        <w:rPr>
          <w:rFonts w:hint="cs"/>
          <w:sz w:val="28"/>
          <w:szCs w:val="28"/>
          <w:rtl/>
        </w:rPr>
        <w:t xml:space="preserve"> إلى </w:t>
      </w:r>
      <w:r w:rsidR="00183CEB" w:rsidRPr="00A63741">
        <w:rPr>
          <w:rFonts w:hint="cs"/>
          <w:sz w:val="28"/>
          <w:szCs w:val="28"/>
          <w:rtl/>
        </w:rPr>
        <w:t>أن يدفع الإنسان كرامته ومكانته ثمناً</w:t>
      </w:r>
      <w:r w:rsidR="00251340" w:rsidRPr="00A63741">
        <w:rPr>
          <w:rFonts w:hint="cs"/>
          <w:sz w:val="28"/>
          <w:szCs w:val="28"/>
          <w:rtl/>
        </w:rPr>
        <w:t xml:space="preserve"> ورشوة له، بل</w:t>
      </w:r>
      <w:r w:rsidR="0035178E">
        <w:rPr>
          <w:rFonts w:hint="cs"/>
          <w:sz w:val="28"/>
          <w:szCs w:val="28"/>
          <w:rtl/>
        </w:rPr>
        <w:t xml:space="preserve"> قد</w:t>
      </w:r>
      <w:r w:rsidR="00251340" w:rsidRPr="00A63741">
        <w:rPr>
          <w:rFonts w:hint="cs"/>
          <w:sz w:val="28"/>
          <w:szCs w:val="28"/>
          <w:rtl/>
        </w:rPr>
        <w:t xml:space="preserve"> يكون ثمنه سلب مقدساته الدينية.</w:t>
      </w:r>
    </w:p>
    <w:p w:rsidR="00251340" w:rsidRPr="00A63741" w:rsidRDefault="00251340" w:rsidP="004D1E3D">
      <w:pPr>
        <w:jc w:val="left"/>
        <w:rPr>
          <w:sz w:val="28"/>
          <w:szCs w:val="28"/>
          <w:rtl/>
        </w:rPr>
      </w:pPr>
      <w:r w:rsidRPr="00A63741">
        <w:rPr>
          <w:rFonts w:hint="cs"/>
          <w:sz w:val="28"/>
          <w:szCs w:val="28"/>
          <w:rtl/>
        </w:rPr>
        <w:t>بإذن الله- تعالى- وتوفيقه سيركز الباحث على المفاهيم والمفردات التي أشار إليها في هذا الملخص.</w:t>
      </w:r>
    </w:p>
    <w:p w:rsidR="003F10E0" w:rsidRPr="00A63741" w:rsidRDefault="00F31C6E" w:rsidP="003F10E0">
      <w:pPr>
        <w:rPr>
          <w:sz w:val="28"/>
          <w:szCs w:val="28"/>
          <w:rtl/>
        </w:rPr>
      </w:pPr>
      <w:r w:rsidRPr="00A63741">
        <w:rPr>
          <w:rFonts w:hint="cs"/>
          <w:sz w:val="28"/>
          <w:szCs w:val="28"/>
          <w:rtl/>
        </w:rPr>
        <w:t xml:space="preserve">    </w:t>
      </w:r>
    </w:p>
    <w:p w:rsidR="003F10E0" w:rsidRPr="00A63741" w:rsidRDefault="003F10E0" w:rsidP="003F10E0">
      <w:pPr>
        <w:rPr>
          <w:sz w:val="28"/>
          <w:szCs w:val="28"/>
        </w:rPr>
      </w:pPr>
      <w:r w:rsidRPr="00A63741">
        <w:rPr>
          <w:rFonts w:hint="cs"/>
          <w:sz w:val="28"/>
          <w:szCs w:val="28"/>
          <w:rtl/>
        </w:rPr>
        <w:t>الكلمات المفتاحية للبحث: أثر، الإيمان، الاقتصاد، التوازن.</w:t>
      </w:r>
      <w:r w:rsidR="00F31C6E" w:rsidRPr="00A63741">
        <w:rPr>
          <w:rFonts w:hint="cs"/>
          <w:sz w:val="28"/>
          <w:szCs w:val="28"/>
          <w:rtl/>
        </w:rPr>
        <w:t xml:space="preserve">                                                     </w:t>
      </w:r>
    </w:p>
    <w:p w:rsidR="003F10E0" w:rsidRPr="00A63741" w:rsidRDefault="003F10E0" w:rsidP="004D1E3D">
      <w:pPr>
        <w:jc w:val="left"/>
        <w:rPr>
          <w:sz w:val="28"/>
          <w:szCs w:val="28"/>
        </w:rPr>
      </w:pPr>
    </w:p>
    <w:p w:rsidR="008D09E7" w:rsidRPr="00D858B7" w:rsidRDefault="00F31C6E" w:rsidP="00A63741">
      <w:pPr>
        <w:jc w:val="left"/>
        <w:rPr>
          <w:sz w:val="32"/>
          <w:szCs w:val="32"/>
          <w:rtl/>
        </w:rPr>
      </w:pPr>
      <w:r w:rsidRPr="00A63741">
        <w:rPr>
          <w:rFonts w:hint="cs"/>
          <w:sz w:val="28"/>
          <w:szCs w:val="28"/>
          <w:rtl/>
        </w:rPr>
        <w:t xml:space="preserve">   </w:t>
      </w:r>
      <w:r w:rsidR="00A63741">
        <w:rPr>
          <w:sz w:val="28"/>
          <w:szCs w:val="28"/>
        </w:rPr>
        <w:t xml:space="preserve"> </w:t>
      </w:r>
    </w:p>
    <w:p w:rsidR="00DC7730" w:rsidRPr="00D858B7" w:rsidRDefault="00DC7730" w:rsidP="008D09E7">
      <w:pPr>
        <w:jc w:val="left"/>
        <w:rPr>
          <w:sz w:val="32"/>
          <w:szCs w:val="32"/>
          <w:rtl/>
        </w:rPr>
      </w:pPr>
    </w:p>
    <w:p w:rsidR="00471173" w:rsidRPr="00D858B7" w:rsidRDefault="00471173" w:rsidP="00471173">
      <w:pPr>
        <w:jc w:val="center"/>
        <w:rPr>
          <w:sz w:val="32"/>
          <w:szCs w:val="32"/>
          <w:rtl/>
        </w:rPr>
      </w:pPr>
    </w:p>
    <w:p w:rsidR="00FF497A" w:rsidRDefault="00FF497A" w:rsidP="00FF497A">
      <w:pPr>
        <w:ind w:firstLine="0"/>
        <w:rPr>
          <w:sz w:val="32"/>
          <w:szCs w:val="32"/>
          <w:rtl/>
        </w:rPr>
      </w:pPr>
    </w:p>
    <w:p w:rsidR="00FF497A" w:rsidRDefault="00FF497A" w:rsidP="00FF497A">
      <w:pPr>
        <w:ind w:firstLine="0"/>
        <w:jc w:val="center"/>
        <w:rPr>
          <w:b/>
          <w:bCs/>
        </w:rPr>
      </w:pPr>
    </w:p>
    <w:p w:rsidR="00813795" w:rsidRDefault="00813795" w:rsidP="00FF497A">
      <w:pPr>
        <w:bidi w:val="0"/>
        <w:spacing w:line="276" w:lineRule="auto"/>
        <w:jc w:val="center"/>
        <w:rPr>
          <w:b/>
          <w:sz w:val="32"/>
          <w:szCs w:val="32"/>
        </w:rPr>
      </w:pPr>
    </w:p>
    <w:p w:rsidR="00A63741" w:rsidRDefault="00A63741" w:rsidP="00813795">
      <w:pPr>
        <w:bidi w:val="0"/>
        <w:spacing w:line="276" w:lineRule="auto"/>
        <w:jc w:val="center"/>
        <w:rPr>
          <w:b/>
          <w:sz w:val="32"/>
          <w:szCs w:val="32"/>
        </w:rPr>
      </w:pPr>
    </w:p>
    <w:p w:rsidR="00A63741" w:rsidRDefault="00A63741" w:rsidP="00A63741">
      <w:pPr>
        <w:bidi w:val="0"/>
        <w:spacing w:line="276" w:lineRule="auto"/>
        <w:jc w:val="center"/>
        <w:rPr>
          <w:b/>
          <w:sz w:val="32"/>
          <w:szCs w:val="32"/>
        </w:rPr>
      </w:pPr>
    </w:p>
    <w:p w:rsidR="00A63741" w:rsidRDefault="00A63741" w:rsidP="00A63741">
      <w:pPr>
        <w:bidi w:val="0"/>
        <w:spacing w:line="276" w:lineRule="auto"/>
        <w:jc w:val="center"/>
        <w:rPr>
          <w:b/>
          <w:sz w:val="32"/>
          <w:szCs w:val="32"/>
        </w:rPr>
      </w:pPr>
    </w:p>
    <w:p w:rsidR="00A63741" w:rsidRDefault="00A63741" w:rsidP="00A63741">
      <w:pPr>
        <w:bidi w:val="0"/>
        <w:spacing w:line="276" w:lineRule="auto"/>
        <w:jc w:val="center"/>
        <w:rPr>
          <w:b/>
          <w:sz w:val="32"/>
          <w:szCs w:val="32"/>
        </w:rPr>
      </w:pPr>
    </w:p>
    <w:p w:rsidR="00A63741" w:rsidRDefault="00A63741" w:rsidP="00A63741">
      <w:pPr>
        <w:bidi w:val="0"/>
        <w:spacing w:line="276" w:lineRule="auto"/>
        <w:jc w:val="center"/>
        <w:rPr>
          <w:b/>
          <w:sz w:val="32"/>
          <w:szCs w:val="32"/>
        </w:rPr>
      </w:pPr>
    </w:p>
    <w:p w:rsidR="00A63741" w:rsidRDefault="00A63741" w:rsidP="00A63741">
      <w:pPr>
        <w:bidi w:val="0"/>
        <w:spacing w:line="276" w:lineRule="auto"/>
        <w:jc w:val="center"/>
        <w:rPr>
          <w:b/>
          <w:sz w:val="32"/>
          <w:szCs w:val="32"/>
        </w:rPr>
      </w:pPr>
    </w:p>
    <w:p w:rsidR="00813795" w:rsidRDefault="00FF497A" w:rsidP="00A63741">
      <w:pPr>
        <w:bidi w:val="0"/>
        <w:spacing w:line="276" w:lineRule="auto"/>
        <w:jc w:val="center"/>
        <w:rPr>
          <w:b/>
          <w:sz w:val="32"/>
          <w:szCs w:val="32"/>
          <w:rtl/>
        </w:rPr>
      </w:pPr>
      <w:r w:rsidRPr="00E16DDA">
        <w:rPr>
          <w:b/>
          <w:sz w:val="32"/>
          <w:szCs w:val="32"/>
        </w:rPr>
        <w:lastRenderedPageBreak/>
        <w:t xml:space="preserve">The impact of faith on achieving economic balance in the life of </w:t>
      </w:r>
    </w:p>
    <w:p w:rsidR="00FF497A" w:rsidRPr="00FF497A" w:rsidRDefault="00FF497A" w:rsidP="00813795">
      <w:pPr>
        <w:bidi w:val="0"/>
        <w:spacing w:line="276" w:lineRule="auto"/>
        <w:jc w:val="center"/>
        <w:rPr>
          <w:b/>
          <w:sz w:val="32"/>
          <w:szCs w:val="32"/>
        </w:rPr>
      </w:pPr>
      <w:r w:rsidRPr="00E16DDA">
        <w:rPr>
          <w:b/>
          <w:sz w:val="32"/>
          <w:szCs w:val="32"/>
        </w:rPr>
        <w:t>individuals and society in the light of the ‘</w:t>
      </w:r>
      <w:proofErr w:type="spellStart"/>
      <w:r w:rsidRPr="00E16DDA">
        <w:rPr>
          <w:b/>
          <w:sz w:val="32"/>
          <w:szCs w:val="32"/>
        </w:rPr>
        <w:t>Risalat</w:t>
      </w:r>
      <w:proofErr w:type="spellEnd"/>
      <w:r w:rsidRPr="00E16DDA">
        <w:rPr>
          <w:b/>
          <w:sz w:val="32"/>
          <w:szCs w:val="32"/>
        </w:rPr>
        <w:t xml:space="preserve"> al-</w:t>
      </w:r>
      <w:proofErr w:type="spellStart"/>
      <w:r w:rsidRPr="00E16DDA">
        <w:rPr>
          <w:b/>
          <w:sz w:val="32"/>
          <w:szCs w:val="32"/>
        </w:rPr>
        <w:t>Iqtisad</w:t>
      </w:r>
      <w:proofErr w:type="spellEnd"/>
      <w:r w:rsidRPr="00E16DDA">
        <w:rPr>
          <w:b/>
          <w:sz w:val="32"/>
          <w:szCs w:val="32"/>
        </w:rPr>
        <w:t xml:space="preserve">’ </w:t>
      </w:r>
      <w:r>
        <w:rPr>
          <w:b/>
          <w:sz w:val="32"/>
          <w:szCs w:val="32"/>
        </w:rPr>
        <w:t>(</w:t>
      </w:r>
      <w:r w:rsidRPr="00E16DDA">
        <w:rPr>
          <w:b/>
          <w:sz w:val="32"/>
          <w:szCs w:val="32"/>
        </w:rPr>
        <w:t xml:space="preserve">the </w:t>
      </w:r>
      <w:r>
        <w:rPr>
          <w:b/>
          <w:sz w:val="32"/>
          <w:szCs w:val="32"/>
        </w:rPr>
        <w:t>Economic M</w:t>
      </w:r>
      <w:r w:rsidRPr="00E16DDA">
        <w:rPr>
          <w:b/>
          <w:sz w:val="32"/>
          <w:szCs w:val="32"/>
        </w:rPr>
        <w:t>essage</w:t>
      </w:r>
      <w:r>
        <w:rPr>
          <w:b/>
          <w:sz w:val="32"/>
          <w:szCs w:val="32"/>
        </w:rPr>
        <w:t>)</w:t>
      </w:r>
      <w:r w:rsidRPr="00E16DDA">
        <w:rPr>
          <w:b/>
          <w:sz w:val="32"/>
          <w:szCs w:val="32"/>
        </w:rPr>
        <w:t xml:space="preserve"> by </w:t>
      </w:r>
      <w:proofErr w:type="spellStart"/>
      <w:r w:rsidRPr="00E16DDA">
        <w:rPr>
          <w:b/>
          <w:sz w:val="32"/>
          <w:szCs w:val="32"/>
        </w:rPr>
        <w:t>Badi</w:t>
      </w:r>
      <w:proofErr w:type="spellEnd"/>
      <w:r w:rsidRPr="00E16DDA">
        <w:rPr>
          <w:b/>
          <w:sz w:val="32"/>
          <w:szCs w:val="32"/>
        </w:rPr>
        <w:t xml:space="preserve"> </w:t>
      </w:r>
      <w:r>
        <w:rPr>
          <w:b/>
          <w:sz w:val="32"/>
          <w:szCs w:val="32"/>
        </w:rPr>
        <w:t>a</w:t>
      </w:r>
      <w:r w:rsidRPr="00E16DDA">
        <w:rPr>
          <w:b/>
          <w:sz w:val="32"/>
          <w:szCs w:val="32"/>
        </w:rPr>
        <w:t>l-</w:t>
      </w:r>
      <w:proofErr w:type="spellStart"/>
      <w:r w:rsidRPr="00E16DDA">
        <w:rPr>
          <w:b/>
          <w:sz w:val="32"/>
          <w:szCs w:val="32"/>
        </w:rPr>
        <w:t>Zaman</w:t>
      </w:r>
      <w:proofErr w:type="spellEnd"/>
      <w:r w:rsidRPr="00E16DDA">
        <w:rPr>
          <w:b/>
          <w:sz w:val="32"/>
          <w:szCs w:val="32"/>
        </w:rPr>
        <w:t xml:space="preserve"> </w:t>
      </w:r>
      <w:r>
        <w:rPr>
          <w:b/>
          <w:sz w:val="32"/>
          <w:szCs w:val="32"/>
        </w:rPr>
        <w:t>al-</w:t>
      </w:r>
      <w:proofErr w:type="spellStart"/>
      <w:r w:rsidRPr="00E16DDA">
        <w:rPr>
          <w:b/>
          <w:sz w:val="32"/>
          <w:szCs w:val="32"/>
        </w:rPr>
        <w:t>Nursi</w:t>
      </w:r>
      <w:proofErr w:type="spellEnd"/>
    </w:p>
    <w:p w:rsidR="00FF497A" w:rsidRDefault="00FF497A" w:rsidP="00FF497A">
      <w:pPr>
        <w:bidi w:val="0"/>
        <w:spacing w:line="276" w:lineRule="auto"/>
        <w:jc w:val="center"/>
        <w:rPr>
          <w:b/>
          <w:sz w:val="40"/>
          <w:szCs w:val="40"/>
        </w:rPr>
      </w:pPr>
      <w:r>
        <w:rPr>
          <w:b/>
          <w:sz w:val="40"/>
          <w:szCs w:val="40"/>
        </w:rPr>
        <w:t>Abstract</w:t>
      </w:r>
    </w:p>
    <w:p w:rsidR="00FF497A" w:rsidRDefault="00FF497A" w:rsidP="00FF497A">
      <w:pPr>
        <w:bidi w:val="0"/>
        <w:spacing w:line="276" w:lineRule="auto"/>
        <w:jc w:val="lowKashida"/>
        <w:rPr>
          <w:sz w:val="28"/>
          <w:szCs w:val="28"/>
        </w:rPr>
      </w:pPr>
      <w:r>
        <w:rPr>
          <w:sz w:val="28"/>
          <w:szCs w:val="28"/>
        </w:rPr>
        <w:t xml:space="preserve">This paper, as it appears from the title, searches the effect of faith on achieving economic balance in the light of the </w:t>
      </w:r>
      <w:proofErr w:type="spellStart"/>
      <w:r>
        <w:rPr>
          <w:sz w:val="28"/>
          <w:szCs w:val="28"/>
        </w:rPr>
        <w:t>Risalat</w:t>
      </w:r>
      <w:proofErr w:type="spellEnd"/>
      <w:r>
        <w:rPr>
          <w:sz w:val="28"/>
          <w:szCs w:val="28"/>
        </w:rPr>
        <w:t xml:space="preserve"> al-</w:t>
      </w:r>
      <w:proofErr w:type="spellStart"/>
      <w:r>
        <w:rPr>
          <w:sz w:val="28"/>
          <w:szCs w:val="28"/>
        </w:rPr>
        <w:t>Nur</w:t>
      </w:r>
      <w:proofErr w:type="spellEnd"/>
      <w:r>
        <w:rPr>
          <w:sz w:val="28"/>
          <w:szCs w:val="28"/>
        </w:rPr>
        <w:t xml:space="preserve"> by </w:t>
      </w:r>
      <w:proofErr w:type="spellStart"/>
      <w:r>
        <w:rPr>
          <w:sz w:val="28"/>
          <w:szCs w:val="28"/>
        </w:rPr>
        <w:t>Badi</w:t>
      </w:r>
      <w:proofErr w:type="spellEnd"/>
      <w:r>
        <w:rPr>
          <w:sz w:val="28"/>
          <w:szCs w:val="28"/>
        </w:rPr>
        <w:t>' al-</w:t>
      </w:r>
      <w:proofErr w:type="spellStart"/>
      <w:r>
        <w:rPr>
          <w:sz w:val="28"/>
          <w:szCs w:val="28"/>
        </w:rPr>
        <w:t>Zaman</w:t>
      </w:r>
      <w:proofErr w:type="spellEnd"/>
      <w:r>
        <w:rPr>
          <w:sz w:val="28"/>
          <w:szCs w:val="28"/>
        </w:rPr>
        <w:t xml:space="preserve"> al-</w:t>
      </w:r>
      <w:proofErr w:type="spellStart"/>
      <w:r>
        <w:rPr>
          <w:sz w:val="28"/>
          <w:szCs w:val="28"/>
        </w:rPr>
        <w:t>Nursi</w:t>
      </w:r>
      <w:proofErr w:type="spellEnd"/>
      <w:r>
        <w:rPr>
          <w:sz w:val="28"/>
          <w:szCs w:val="28"/>
        </w:rPr>
        <w:t xml:space="preserve"> - may God have mercy on him – particularly in his message under the title of "</w:t>
      </w:r>
      <w:proofErr w:type="spellStart"/>
      <w:r>
        <w:rPr>
          <w:sz w:val="28"/>
          <w:szCs w:val="28"/>
        </w:rPr>
        <w:t>Risalat</w:t>
      </w:r>
      <w:proofErr w:type="spellEnd"/>
      <w:r>
        <w:rPr>
          <w:sz w:val="28"/>
          <w:szCs w:val="28"/>
        </w:rPr>
        <w:t xml:space="preserve"> al-</w:t>
      </w:r>
      <w:proofErr w:type="spellStart"/>
      <w:r>
        <w:rPr>
          <w:sz w:val="28"/>
          <w:szCs w:val="28"/>
        </w:rPr>
        <w:t>Iqtisad</w:t>
      </w:r>
      <w:proofErr w:type="spellEnd"/>
      <w:r>
        <w:rPr>
          <w:sz w:val="28"/>
          <w:szCs w:val="28"/>
        </w:rPr>
        <w:t>" (the Economic Message).</w:t>
      </w:r>
    </w:p>
    <w:p w:rsidR="00FF497A" w:rsidRPr="00687956" w:rsidRDefault="00FF497A" w:rsidP="00FF497A">
      <w:pPr>
        <w:bidi w:val="0"/>
        <w:spacing w:line="276" w:lineRule="auto"/>
        <w:jc w:val="lowKashida"/>
        <w:rPr>
          <w:sz w:val="28"/>
          <w:szCs w:val="28"/>
        </w:rPr>
      </w:pPr>
      <w:r>
        <w:rPr>
          <w:sz w:val="28"/>
          <w:szCs w:val="28"/>
        </w:rPr>
        <w:t>T</w:t>
      </w:r>
      <w:r w:rsidRPr="00687956">
        <w:rPr>
          <w:sz w:val="28"/>
          <w:szCs w:val="28"/>
        </w:rPr>
        <w:t xml:space="preserve">he researcher deals with the meaning of </w:t>
      </w:r>
      <w:r>
        <w:rPr>
          <w:sz w:val="28"/>
          <w:szCs w:val="28"/>
        </w:rPr>
        <w:t>‘</w:t>
      </w:r>
      <w:r w:rsidRPr="00687956">
        <w:rPr>
          <w:sz w:val="28"/>
          <w:szCs w:val="28"/>
        </w:rPr>
        <w:t>economic balance</w:t>
      </w:r>
      <w:r>
        <w:rPr>
          <w:sz w:val="28"/>
          <w:szCs w:val="28"/>
        </w:rPr>
        <w:t>’</w:t>
      </w:r>
      <w:r w:rsidRPr="00687956">
        <w:rPr>
          <w:sz w:val="28"/>
          <w:szCs w:val="28"/>
        </w:rPr>
        <w:t xml:space="preserve"> according to economists from the two perspectives - Islamic </w:t>
      </w:r>
      <w:r>
        <w:rPr>
          <w:sz w:val="28"/>
          <w:szCs w:val="28"/>
        </w:rPr>
        <w:t>and Non-Islamic views</w:t>
      </w:r>
      <w:r w:rsidRPr="00687956">
        <w:rPr>
          <w:sz w:val="28"/>
          <w:szCs w:val="28"/>
        </w:rPr>
        <w:t xml:space="preserve">- and then sheds light on the definitions, interpretations, guidance and directives of our Sheikh </w:t>
      </w:r>
      <w:proofErr w:type="spellStart"/>
      <w:r w:rsidRPr="00687956">
        <w:rPr>
          <w:sz w:val="28"/>
          <w:szCs w:val="28"/>
        </w:rPr>
        <w:t>Badi</w:t>
      </w:r>
      <w:proofErr w:type="spellEnd"/>
      <w:r w:rsidRPr="00687956">
        <w:rPr>
          <w:sz w:val="28"/>
          <w:szCs w:val="28"/>
        </w:rPr>
        <w:t xml:space="preserve">' </w:t>
      </w:r>
      <w:proofErr w:type="spellStart"/>
      <w:r w:rsidRPr="00687956">
        <w:rPr>
          <w:sz w:val="28"/>
          <w:szCs w:val="28"/>
        </w:rPr>
        <w:t>Nursi</w:t>
      </w:r>
      <w:proofErr w:type="spellEnd"/>
      <w:r w:rsidRPr="00687956">
        <w:rPr>
          <w:sz w:val="28"/>
          <w:szCs w:val="28"/>
        </w:rPr>
        <w:t xml:space="preserve"> - may God have mercy on him - on the meaning of economic balance and its importance in the lives of individuals, societies and countries.</w:t>
      </w:r>
    </w:p>
    <w:p w:rsidR="00FF497A" w:rsidRPr="00724151" w:rsidRDefault="00FF497A" w:rsidP="00FF497A">
      <w:pPr>
        <w:bidi w:val="0"/>
        <w:spacing w:line="276" w:lineRule="auto"/>
        <w:jc w:val="lowKashida"/>
        <w:rPr>
          <w:sz w:val="28"/>
          <w:szCs w:val="28"/>
        </w:rPr>
      </w:pPr>
      <w:r>
        <w:rPr>
          <w:sz w:val="28"/>
          <w:szCs w:val="28"/>
        </w:rPr>
        <w:t xml:space="preserve">He also </w:t>
      </w:r>
      <w:r w:rsidRPr="00724151">
        <w:rPr>
          <w:sz w:val="28"/>
          <w:szCs w:val="28"/>
        </w:rPr>
        <w:t xml:space="preserve">focused on the concept of faith and its positive effects on achieving economic balance at the level of individuals, groups and states, and how it leads individuals and societies to high levels and a prestigious position in which </w:t>
      </w:r>
      <w:r>
        <w:rPr>
          <w:sz w:val="28"/>
          <w:szCs w:val="28"/>
        </w:rPr>
        <w:t>they</w:t>
      </w:r>
      <w:r w:rsidRPr="00724151">
        <w:rPr>
          <w:sz w:val="28"/>
          <w:szCs w:val="28"/>
        </w:rPr>
        <w:t xml:space="preserve"> feel true happiness, and divine blessings in the universe and on all living creatures.</w:t>
      </w:r>
    </w:p>
    <w:p w:rsidR="00FF497A" w:rsidRDefault="00FF497A" w:rsidP="00FF497A">
      <w:pPr>
        <w:bidi w:val="0"/>
        <w:spacing w:line="276" w:lineRule="auto"/>
        <w:jc w:val="lowKashida"/>
        <w:rPr>
          <w:sz w:val="28"/>
          <w:szCs w:val="28"/>
        </w:rPr>
      </w:pPr>
      <w:r w:rsidRPr="00724151">
        <w:rPr>
          <w:sz w:val="28"/>
          <w:szCs w:val="28"/>
        </w:rPr>
        <w:t>As well as how balance and economy in dealing with the blessings of God - Glory be to Him - in the universe save man and societies from the humiliation of poverty, beggary and dependence on others to provide the necessary needs.</w:t>
      </w:r>
      <w:r>
        <w:rPr>
          <w:sz w:val="28"/>
          <w:szCs w:val="28"/>
        </w:rPr>
        <w:t xml:space="preserve"> On the other hand,</w:t>
      </w:r>
      <w:r w:rsidRPr="00724151">
        <w:rPr>
          <w:sz w:val="28"/>
          <w:szCs w:val="28"/>
        </w:rPr>
        <w:t xml:space="preserve"> </w:t>
      </w:r>
      <w:r w:rsidRPr="003F7C19">
        <w:rPr>
          <w:sz w:val="28"/>
          <w:szCs w:val="28"/>
        </w:rPr>
        <w:t xml:space="preserve">it protects </w:t>
      </w:r>
      <w:r>
        <w:rPr>
          <w:sz w:val="28"/>
          <w:szCs w:val="28"/>
        </w:rPr>
        <w:t>human</w:t>
      </w:r>
      <w:r w:rsidRPr="003F7C19">
        <w:rPr>
          <w:sz w:val="28"/>
          <w:szCs w:val="28"/>
        </w:rPr>
        <w:t xml:space="preserve"> from the consequences of falling into </w:t>
      </w:r>
      <w:r>
        <w:rPr>
          <w:sz w:val="28"/>
          <w:szCs w:val="28"/>
        </w:rPr>
        <w:t>S</w:t>
      </w:r>
      <w:r w:rsidRPr="003F7C19">
        <w:rPr>
          <w:sz w:val="28"/>
          <w:szCs w:val="28"/>
        </w:rPr>
        <w:t xml:space="preserve">atanic attributes and actions, such as injustice, vanity, arrogance, and chasing after lusts and vile pursuits, as these phenomena and bad deeds occur in the event that a person does not adhere to economy and balance with the blessings of God; </w:t>
      </w:r>
      <w:r>
        <w:rPr>
          <w:sz w:val="28"/>
          <w:szCs w:val="28"/>
        </w:rPr>
        <w:t xml:space="preserve">since </w:t>
      </w:r>
      <w:r w:rsidRPr="003969DB">
        <w:rPr>
          <w:sz w:val="28"/>
          <w:szCs w:val="28"/>
        </w:rPr>
        <w:t xml:space="preserve">dealing with </w:t>
      </w:r>
      <w:r>
        <w:rPr>
          <w:sz w:val="28"/>
          <w:szCs w:val="28"/>
        </w:rPr>
        <w:t>economy</w:t>
      </w:r>
      <w:r w:rsidRPr="003969DB">
        <w:rPr>
          <w:sz w:val="28"/>
          <w:szCs w:val="28"/>
        </w:rPr>
        <w:t xml:space="preserve"> in balance “</w:t>
      </w:r>
      <w:r>
        <w:rPr>
          <w:sz w:val="28"/>
          <w:szCs w:val="28"/>
        </w:rPr>
        <w:t xml:space="preserve">is a </w:t>
      </w:r>
      <w:r w:rsidRPr="003969DB">
        <w:rPr>
          <w:sz w:val="28"/>
          <w:szCs w:val="28"/>
        </w:rPr>
        <w:t xml:space="preserve">harmony with divine wisdom,” as our Sheikh </w:t>
      </w:r>
      <w:proofErr w:type="spellStart"/>
      <w:r w:rsidRPr="003969DB">
        <w:rPr>
          <w:sz w:val="28"/>
          <w:szCs w:val="28"/>
        </w:rPr>
        <w:t>Badi</w:t>
      </w:r>
      <w:proofErr w:type="spellEnd"/>
      <w:r w:rsidRPr="003969DB">
        <w:rPr>
          <w:sz w:val="28"/>
          <w:szCs w:val="28"/>
        </w:rPr>
        <w:t>’ al-</w:t>
      </w:r>
      <w:proofErr w:type="spellStart"/>
      <w:r w:rsidRPr="003969DB">
        <w:rPr>
          <w:sz w:val="28"/>
          <w:szCs w:val="28"/>
        </w:rPr>
        <w:t>Zaman</w:t>
      </w:r>
      <w:proofErr w:type="spellEnd"/>
      <w:r w:rsidRPr="003969DB">
        <w:rPr>
          <w:sz w:val="28"/>
          <w:szCs w:val="28"/>
        </w:rPr>
        <w:t xml:space="preserve"> - may God have mercy on him - stated in his treatise. </w:t>
      </w:r>
    </w:p>
    <w:p w:rsidR="00FF497A" w:rsidRDefault="00FF497A" w:rsidP="0039087A">
      <w:pPr>
        <w:bidi w:val="0"/>
        <w:spacing w:line="276" w:lineRule="auto"/>
        <w:jc w:val="lowKashida"/>
        <w:rPr>
          <w:sz w:val="28"/>
          <w:szCs w:val="28"/>
        </w:rPr>
      </w:pPr>
      <w:r>
        <w:rPr>
          <w:sz w:val="28"/>
          <w:szCs w:val="28"/>
        </w:rPr>
        <w:t>However,</w:t>
      </w:r>
      <w:r w:rsidRPr="00576FB1">
        <w:rPr>
          <w:sz w:val="28"/>
          <w:szCs w:val="28"/>
        </w:rPr>
        <w:t xml:space="preserve"> as </w:t>
      </w:r>
      <w:r>
        <w:rPr>
          <w:sz w:val="28"/>
          <w:szCs w:val="28"/>
        </w:rPr>
        <w:t>al-</w:t>
      </w:r>
      <w:proofErr w:type="spellStart"/>
      <w:r>
        <w:rPr>
          <w:sz w:val="28"/>
          <w:szCs w:val="28"/>
        </w:rPr>
        <w:t>Zaman</w:t>
      </w:r>
      <w:proofErr w:type="spellEnd"/>
      <w:r>
        <w:rPr>
          <w:sz w:val="28"/>
          <w:szCs w:val="28"/>
        </w:rPr>
        <w:t xml:space="preserve">, </w:t>
      </w:r>
      <w:r w:rsidRPr="00576FB1">
        <w:rPr>
          <w:sz w:val="28"/>
          <w:szCs w:val="28"/>
        </w:rPr>
        <w:t>may God have mercy on him</w:t>
      </w:r>
      <w:r>
        <w:rPr>
          <w:sz w:val="28"/>
          <w:szCs w:val="28"/>
        </w:rPr>
        <w:t>,</w:t>
      </w:r>
      <w:r w:rsidRPr="00576FB1">
        <w:rPr>
          <w:sz w:val="28"/>
          <w:szCs w:val="28"/>
        </w:rPr>
        <w:t xml:space="preserve"> realizes </w:t>
      </w:r>
      <w:r>
        <w:rPr>
          <w:sz w:val="28"/>
          <w:szCs w:val="28"/>
        </w:rPr>
        <w:t>that</w:t>
      </w:r>
      <w:r w:rsidRPr="00576FB1">
        <w:rPr>
          <w:sz w:val="28"/>
          <w:szCs w:val="28"/>
        </w:rPr>
        <w:t xml:space="preserve"> </w:t>
      </w:r>
      <w:r>
        <w:rPr>
          <w:sz w:val="28"/>
          <w:szCs w:val="28"/>
        </w:rPr>
        <w:t xml:space="preserve">the </w:t>
      </w:r>
      <w:r w:rsidRPr="00576FB1">
        <w:rPr>
          <w:sz w:val="28"/>
          <w:szCs w:val="28"/>
        </w:rPr>
        <w:t xml:space="preserve">extravagance has a high price, as it often leads to a person </w:t>
      </w:r>
      <w:r>
        <w:rPr>
          <w:sz w:val="28"/>
          <w:szCs w:val="28"/>
        </w:rPr>
        <w:t xml:space="preserve">to </w:t>
      </w:r>
      <w:r w:rsidRPr="00576FB1">
        <w:rPr>
          <w:sz w:val="28"/>
          <w:szCs w:val="28"/>
        </w:rPr>
        <w:t xml:space="preserve">pay his dignity and prestige as a price and a bribe for </w:t>
      </w:r>
      <w:r>
        <w:rPr>
          <w:sz w:val="28"/>
          <w:szCs w:val="28"/>
        </w:rPr>
        <w:t>it</w:t>
      </w:r>
      <w:r w:rsidRPr="00576FB1">
        <w:rPr>
          <w:sz w:val="28"/>
          <w:szCs w:val="28"/>
        </w:rPr>
        <w:t xml:space="preserve">, </w:t>
      </w:r>
      <w:r>
        <w:rPr>
          <w:sz w:val="28"/>
          <w:szCs w:val="28"/>
        </w:rPr>
        <w:t>r</w:t>
      </w:r>
      <w:r w:rsidRPr="00576FB1">
        <w:rPr>
          <w:sz w:val="28"/>
          <w:szCs w:val="28"/>
        </w:rPr>
        <w:t xml:space="preserve">ather the price will be </w:t>
      </w:r>
      <w:r>
        <w:rPr>
          <w:sz w:val="28"/>
          <w:szCs w:val="28"/>
        </w:rPr>
        <w:t>dispossession</w:t>
      </w:r>
      <w:r w:rsidRPr="00576FB1">
        <w:rPr>
          <w:sz w:val="28"/>
          <w:szCs w:val="28"/>
        </w:rPr>
        <w:t xml:space="preserve"> of his religious sanctities. </w:t>
      </w:r>
      <w:r>
        <w:rPr>
          <w:sz w:val="28"/>
          <w:szCs w:val="28"/>
        </w:rPr>
        <w:t>Finally, t</w:t>
      </w:r>
      <w:r w:rsidRPr="008E42BF">
        <w:rPr>
          <w:sz w:val="28"/>
          <w:szCs w:val="28"/>
        </w:rPr>
        <w:t xml:space="preserve">he researcher will </w:t>
      </w:r>
      <w:r>
        <w:rPr>
          <w:sz w:val="28"/>
          <w:szCs w:val="28"/>
        </w:rPr>
        <w:t xml:space="preserve">also </w:t>
      </w:r>
      <w:r w:rsidRPr="008E42BF">
        <w:rPr>
          <w:sz w:val="28"/>
          <w:szCs w:val="28"/>
        </w:rPr>
        <w:t xml:space="preserve">focus on the concepts and vocabulary that </w:t>
      </w:r>
      <w:r>
        <w:rPr>
          <w:sz w:val="28"/>
          <w:szCs w:val="28"/>
        </w:rPr>
        <w:t>have been</w:t>
      </w:r>
      <w:r w:rsidRPr="008E42BF">
        <w:rPr>
          <w:sz w:val="28"/>
          <w:szCs w:val="28"/>
        </w:rPr>
        <w:t xml:space="preserve"> mentioned in this summary. </w:t>
      </w:r>
    </w:p>
    <w:p w:rsidR="00A63741" w:rsidRDefault="00A63741" w:rsidP="00FF497A">
      <w:pPr>
        <w:bidi w:val="0"/>
        <w:spacing w:line="276" w:lineRule="auto"/>
        <w:jc w:val="lowKashida"/>
        <w:rPr>
          <w:b/>
          <w:bCs/>
          <w:sz w:val="28"/>
          <w:szCs w:val="28"/>
        </w:rPr>
      </w:pPr>
    </w:p>
    <w:p w:rsidR="00A63741" w:rsidRDefault="00A63741" w:rsidP="00A63741">
      <w:pPr>
        <w:bidi w:val="0"/>
        <w:spacing w:line="276" w:lineRule="auto"/>
        <w:jc w:val="lowKashida"/>
        <w:rPr>
          <w:b/>
          <w:bCs/>
          <w:sz w:val="28"/>
          <w:szCs w:val="28"/>
        </w:rPr>
      </w:pPr>
    </w:p>
    <w:p w:rsidR="00FF497A" w:rsidRPr="00A84218" w:rsidRDefault="00FF497A" w:rsidP="00A63741">
      <w:pPr>
        <w:bidi w:val="0"/>
        <w:spacing w:line="276" w:lineRule="auto"/>
        <w:jc w:val="lowKashida"/>
        <w:rPr>
          <w:sz w:val="28"/>
          <w:szCs w:val="28"/>
        </w:rPr>
      </w:pPr>
      <w:r w:rsidRPr="008D4E7A">
        <w:rPr>
          <w:b/>
          <w:bCs/>
          <w:sz w:val="28"/>
          <w:szCs w:val="28"/>
        </w:rPr>
        <w:t>Keywords</w:t>
      </w:r>
      <w:r w:rsidRPr="00A84218">
        <w:rPr>
          <w:sz w:val="28"/>
          <w:szCs w:val="28"/>
        </w:rPr>
        <w:t>: impact, faith, economics, balance.</w:t>
      </w:r>
    </w:p>
    <w:p w:rsidR="00FF497A" w:rsidRDefault="00FF497A" w:rsidP="00FF497A">
      <w:pPr>
        <w:bidi w:val="0"/>
        <w:spacing w:line="276" w:lineRule="auto"/>
        <w:jc w:val="lowKashida"/>
        <w:rPr>
          <w:sz w:val="28"/>
          <w:szCs w:val="28"/>
        </w:rPr>
      </w:pPr>
    </w:p>
    <w:p w:rsidR="00813795" w:rsidRDefault="00A63741" w:rsidP="00813795">
      <w:pPr>
        <w:bidi w:val="0"/>
        <w:spacing w:line="276" w:lineRule="auto"/>
        <w:jc w:val="lowKashida"/>
        <w:rPr>
          <w:sz w:val="32"/>
          <w:szCs w:val="32"/>
          <w:rtl/>
        </w:rPr>
      </w:pPr>
      <w:r>
        <w:rPr>
          <w:b/>
          <w:bCs/>
          <w:sz w:val="32"/>
          <w:szCs w:val="32"/>
        </w:rPr>
        <w:t xml:space="preserve"> </w:t>
      </w:r>
      <w:r w:rsidR="00FF497A">
        <w:rPr>
          <w:sz w:val="32"/>
          <w:szCs w:val="32"/>
        </w:rPr>
        <w:t xml:space="preserve"> </w:t>
      </w:r>
    </w:p>
    <w:p w:rsidR="00D858B7" w:rsidRPr="00813795" w:rsidRDefault="00F37038" w:rsidP="00813795">
      <w:pPr>
        <w:bidi w:val="0"/>
        <w:spacing w:line="276" w:lineRule="auto"/>
        <w:jc w:val="center"/>
        <w:rPr>
          <w:sz w:val="32"/>
          <w:szCs w:val="32"/>
          <w:rtl/>
        </w:rPr>
      </w:pPr>
      <w:r>
        <w:rPr>
          <w:rFonts w:hint="cs"/>
          <w:b/>
          <w:bCs/>
          <w:rtl/>
        </w:rPr>
        <w:lastRenderedPageBreak/>
        <w:t>المقدمة</w:t>
      </w:r>
    </w:p>
    <w:p w:rsidR="00F37038" w:rsidRPr="00A63741" w:rsidRDefault="00F37038" w:rsidP="00F37038">
      <w:pPr>
        <w:ind w:firstLine="0"/>
        <w:rPr>
          <w:sz w:val="28"/>
          <w:szCs w:val="28"/>
          <w:rtl/>
        </w:rPr>
      </w:pPr>
      <w:r w:rsidRPr="00A63741">
        <w:rPr>
          <w:rFonts w:hint="cs"/>
          <w:b/>
          <w:bCs/>
          <w:sz w:val="28"/>
          <w:szCs w:val="28"/>
          <w:rtl/>
        </w:rPr>
        <w:t>توطئة</w:t>
      </w:r>
      <w:r w:rsidRPr="00A63741">
        <w:rPr>
          <w:rFonts w:hint="cs"/>
          <w:sz w:val="28"/>
          <w:szCs w:val="28"/>
          <w:rtl/>
        </w:rPr>
        <w:t>:</w:t>
      </w:r>
    </w:p>
    <w:p w:rsidR="00F37038" w:rsidRPr="00A63741" w:rsidRDefault="00F37038" w:rsidP="00F37038">
      <w:pPr>
        <w:ind w:firstLine="0"/>
        <w:rPr>
          <w:sz w:val="28"/>
          <w:szCs w:val="28"/>
          <w:rtl/>
        </w:rPr>
      </w:pPr>
      <w:r w:rsidRPr="00A63741">
        <w:rPr>
          <w:rFonts w:hint="cs"/>
          <w:sz w:val="28"/>
          <w:szCs w:val="28"/>
          <w:rtl/>
        </w:rPr>
        <w:t xml:space="preserve">الحمد لله رب العالمين، والصلاة والسلام على خير خلقه سيدنا  وحبيبنا المصطفى محمد </w:t>
      </w:r>
      <w:r w:rsidRPr="00A63741">
        <w:rPr>
          <w:sz w:val="28"/>
          <w:szCs w:val="28"/>
        </w:rPr>
        <w:sym w:font="Ali- Arabesque" w:char="F068"/>
      </w:r>
      <w:r w:rsidRPr="00A63741">
        <w:rPr>
          <w:rFonts w:hint="cs"/>
          <w:sz w:val="28"/>
          <w:szCs w:val="28"/>
          <w:rtl/>
        </w:rPr>
        <w:t xml:space="preserve"> ، وعلى </w:t>
      </w:r>
      <w:proofErr w:type="spellStart"/>
      <w:r w:rsidRPr="00A63741">
        <w:rPr>
          <w:rFonts w:hint="cs"/>
          <w:sz w:val="28"/>
          <w:szCs w:val="28"/>
          <w:rtl/>
        </w:rPr>
        <w:t>آله</w:t>
      </w:r>
      <w:proofErr w:type="spellEnd"/>
      <w:r w:rsidRPr="00A63741">
        <w:rPr>
          <w:rFonts w:hint="cs"/>
          <w:sz w:val="28"/>
          <w:szCs w:val="28"/>
          <w:rtl/>
        </w:rPr>
        <w:t xml:space="preserve"> وصحابته، ومن اهتدى </w:t>
      </w:r>
      <w:proofErr w:type="spellStart"/>
      <w:r w:rsidRPr="00A63741">
        <w:rPr>
          <w:rFonts w:hint="cs"/>
          <w:sz w:val="28"/>
          <w:szCs w:val="28"/>
          <w:rtl/>
        </w:rPr>
        <w:t>بهداه</w:t>
      </w:r>
      <w:proofErr w:type="spellEnd"/>
      <w:r w:rsidRPr="00A63741">
        <w:rPr>
          <w:rFonts w:hint="cs"/>
          <w:sz w:val="28"/>
          <w:szCs w:val="28"/>
          <w:rtl/>
        </w:rPr>
        <w:t xml:space="preserve"> إلى يوم الدين. وبعد:</w:t>
      </w:r>
    </w:p>
    <w:p w:rsidR="00F37038" w:rsidRPr="00A63741" w:rsidRDefault="00276D68" w:rsidP="00546DB5">
      <w:pPr>
        <w:ind w:firstLine="0"/>
        <w:rPr>
          <w:sz w:val="28"/>
          <w:szCs w:val="28"/>
          <w:rtl/>
        </w:rPr>
      </w:pPr>
      <w:r w:rsidRPr="00A63741">
        <w:rPr>
          <w:sz w:val="28"/>
          <w:szCs w:val="28"/>
        </w:rPr>
        <w:t xml:space="preserve"> </w:t>
      </w:r>
      <w:r w:rsidR="0035178E">
        <w:rPr>
          <w:rFonts w:hint="cs"/>
          <w:sz w:val="28"/>
          <w:szCs w:val="28"/>
          <w:rtl/>
        </w:rPr>
        <w:t xml:space="preserve"> بعد إنهاء</w:t>
      </w:r>
      <w:r w:rsidR="00370F28" w:rsidRPr="00A63741">
        <w:rPr>
          <w:rFonts w:hint="cs"/>
          <w:sz w:val="28"/>
          <w:szCs w:val="28"/>
          <w:rtl/>
        </w:rPr>
        <w:t xml:space="preserve"> </w:t>
      </w:r>
      <w:r w:rsidR="0035178E">
        <w:rPr>
          <w:rFonts w:hint="cs"/>
          <w:sz w:val="28"/>
          <w:szCs w:val="28"/>
          <w:rtl/>
        </w:rPr>
        <w:t>ب</w:t>
      </w:r>
      <w:r w:rsidR="00370F28" w:rsidRPr="00A63741">
        <w:rPr>
          <w:rFonts w:hint="cs"/>
          <w:sz w:val="28"/>
          <w:szCs w:val="28"/>
          <w:rtl/>
        </w:rPr>
        <w:t>الخلافة العثمانية</w:t>
      </w:r>
      <w:r w:rsidRPr="00A63741">
        <w:rPr>
          <w:rFonts w:hint="cs"/>
          <w:sz w:val="28"/>
          <w:szCs w:val="28"/>
          <w:rtl/>
        </w:rPr>
        <w:t xml:space="preserve"> </w:t>
      </w:r>
      <w:r w:rsidR="00370F28" w:rsidRPr="00A63741">
        <w:rPr>
          <w:rFonts w:hint="cs"/>
          <w:sz w:val="28"/>
          <w:szCs w:val="28"/>
          <w:rtl/>
        </w:rPr>
        <w:t>انتشرت نزعات ودعوات و</w:t>
      </w:r>
      <w:r w:rsidRPr="00A63741">
        <w:rPr>
          <w:rFonts w:hint="cs"/>
          <w:sz w:val="28"/>
          <w:szCs w:val="28"/>
          <w:rtl/>
        </w:rPr>
        <w:t>أفكار منافية لأصول الإسلام والإيمان ومبادئها العامة، ف</w:t>
      </w:r>
      <w:r w:rsidR="00370F28" w:rsidRPr="00A63741">
        <w:rPr>
          <w:rFonts w:hint="cs"/>
          <w:sz w:val="28"/>
          <w:szCs w:val="28"/>
          <w:rtl/>
        </w:rPr>
        <w:t>بعض</w:t>
      </w:r>
      <w:r w:rsidRPr="00A63741">
        <w:rPr>
          <w:rFonts w:hint="cs"/>
          <w:sz w:val="28"/>
          <w:szCs w:val="28"/>
          <w:rtl/>
        </w:rPr>
        <w:t xml:space="preserve"> هذه الأفكار و الدعوات</w:t>
      </w:r>
      <w:r w:rsidR="00D72ACB" w:rsidRPr="00A63741">
        <w:rPr>
          <w:rFonts w:hint="cs"/>
          <w:sz w:val="28"/>
          <w:szCs w:val="28"/>
          <w:rtl/>
        </w:rPr>
        <w:t xml:space="preserve"> أنكرت </w:t>
      </w:r>
      <w:r w:rsidRPr="00A63741">
        <w:rPr>
          <w:rFonts w:hint="cs"/>
          <w:sz w:val="28"/>
          <w:szCs w:val="28"/>
          <w:rtl/>
        </w:rPr>
        <w:t>الدين</w:t>
      </w:r>
      <w:r w:rsidR="00D72ACB" w:rsidRPr="00A63741">
        <w:rPr>
          <w:rFonts w:hint="cs"/>
          <w:sz w:val="28"/>
          <w:szCs w:val="28"/>
          <w:rtl/>
        </w:rPr>
        <w:t xml:space="preserve"> وكفرت</w:t>
      </w:r>
      <w:r w:rsidR="00FF497A" w:rsidRPr="00A63741">
        <w:rPr>
          <w:rFonts w:hint="cs"/>
          <w:sz w:val="28"/>
          <w:szCs w:val="28"/>
          <w:rtl/>
        </w:rPr>
        <w:t xml:space="preserve"> به</w:t>
      </w:r>
      <w:r w:rsidR="00D72ACB" w:rsidRPr="00A63741">
        <w:rPr>
          <w:rFonts w:hint="cs"/>
          <w:sz w:val="28"/>
          <w:szCs w:val="28"/>
          <w:rtl/>
        </w:rPr>
        <w:t>،</w:t>
      </w:r>
      <w:r w:rsidR="00370F28" w:rsidRPr="00A63741">
        <w:rPr>
          <w:rFonts w:hint="cs"/>
          <w:sz w:val="28"/>
          <w:szCs w:val="28"/>
          <w:rtl/>
        </w:rPr>
        <w:t xml:space="preserve"> ودعت</w:t>
      </w:r>
      <w:r w:rsidR="00546DB5" w:rsidRPr="00A63741">
        <w:rPr>
          <w:sz w:val="28"/>
          <w:szCs w:val="28"/>
          <w:rtl/>
        </w:rPr>
        <w:t xml:space="preserve"> إلى القضاء عليه</w:t>
      </w:r>
      <w:r w:rsidR="00546DB5" w:rsidRPr="00A63741">
        <w:rPr>
          <w:rFonts w:hint="cs"/>
          <w:sz w:val="28"/>
          <w:szCs w:val="28"/>
          <w:rtl/>
        </w:rPr>
        <w:t xml:space="preserve">، </w:t>
      </w:r>
      <w:r w:rsidR="00370F28" w:rsidRPr="00A63741">
        <w:rPr>
          <w:rFonts w:hint="cs"/>
          <w:sz w:val="28"/>
          <w:szCs w:val="28"/>
          <w:rtl/>
        </w:rPr>
        <w:t xml:space="preserve"> بكل ما لديه من قوة</w:t>
      </w:r>
      <w:r w:rsidR="00546DB5" w:rsidRPr="00A63741">
        <w:rPr>
          <w:rFonts w:hint="cs"/>
          <w:sz w:val="28"/>
          <w:szCs w:val="28"/>
          <w:rtl/>
        </w:rPr>
        <w:t>،</w:t>
      </w:r>
      <w:r w:rsidR="00370F28" w:rsidRPr="00A63741">
        <w:rPr>
          <w:rFonts w:hint="cs"/>
          <w:sz w:val="28"/>
          <w:szCs w:val="28"/>
          <w:rtl/>
        </w:rPr>
        <w:t xml:space="preserve"> ومساندة</w:t>
      </w:r>
      <w:r w:rsidR="00546DB5" w:rsidRPr="00A63741">
        <w:rPr>
          <w:rFonts w:hint="cs"/>
          <w:sz w:val="28"/>
          <w:szCs w:val="28"/>
          <w:rtl/>
        </w:rPr>
        <w:t xml:space="preserve">  المعسكر الغربي والشرقي،</w:t>
      </w:r>
      <w:r w:rsidR="00370F28" w:rsidRPr="00A63741">
        <w:rPr>
          <w:rFonts w:hint="cs"/>
          <w:sz w:val="28"/>
          <w:szCs w:val="28"/>
          <w:rtl/>
        </w:rPr>
        <w:t xml:space="preserve"> </w:t>
      </w:r>
      <w:r w:rsidR="00D72ACB" w:rsidRPr="00A63741">
        <w:rPr>
          <w:rFonts w:hint="cs"/>
          <w:sz w:val="28"/>
          <w:szCs w:val="28"/>
          <w:rtl/>
        </w:rPr>
        <w:t>وبعض</w:t>
      </w:r>
      <w:r w:rsidR="00546DB5" w:rsidRPr="00A63741">
        <w:rPr>
          <w:rFonts w:hint="cs"/>
          <w:sz w:val="28"/>
          <w:szCs w:val="28"/>
          <w:rtl/>
        </w:rPr>
        <w:t xml:space="preserve"> هذه</w:t>
      </w:r>
      <w:r w:rsidR="00D72ACB" w:rsidRPr="00A63741">
        <w:rPr>
          <w:rFonts w:hint="cs"/>
          <w:sz w:val="28"/>
          <w:szCs w:val="28"/>
          <w:rtl/>
        </w:rPr>
        <w:t xml:space="preserve"> </w:t>
      </w:r>
      <w:r w:rsidR="00370F28" w:rsidRPr="00A63741">
        <w:rPr>
          <w:rFonts w:hint="cs"/>
          <w:sz w:val="28"/>
          <w:szCs w:val="28"/>
          <w:rtl/>
        </w:rPr>
        <w:t>قالت</w:t>
      </w:r>
      <w:r w:rsidR="00D72ACB" w:rsidRPr="00A63741">
        <w:rPr>
          <w:rFonts w:hint="cs"/>
          <w:sz w:val="28"/>
          <w:szCs w:val="28"/>
          <w:rtl/>
        </w:rPr>
        <w:t xml:space="preserve"> بفصل الدين عن</w:t>
      </w:r>
      <w:r w:rsidR="00370F28" w:rsidRPr="00A63741">
        <w:rPr>
          <w:rFonts w:hint="cs"/>
          <w:sz w:val="28"/>
          <w:szCs w:val="28"/>
          <w:rtl/>
        </w:rPr>
        <w:t xml:space="preserve"> الحياة، وبالأخص</w:t>
      </w:r>
      <w:r w:rsidR="00546DB5" w:rsidRPr="00A63741">
        <w:rPr>
          <w:rFonts w:hint="cs"/>
          <w:sz w:val="28"/>
          <w:szCs w:val="28"/>
          <w:rtl/>
        </w:rPr>
        <w:t xml:space="preserve"> الجانب السياسي والاقت</w:t>
      </w:r>
      <w:r w:rsidR="0035178E">
        <w:rPr>
          <w:rFonts w:hint="cs"/>
          <w:sz w:val="28"/>
          <w:szCs w:val="28"/>
          <w:rtl/>
        </w:rPr>
        <w:t>صادي منه، وفي غمار هذه الأفكار اتجهت</w:t>
      </w:r>
      <w:r w:rsidR="00546DB5" w:rsidRPr="00A63741">
        <w:rPr>
          <w:rFonts w:hint="cs"/>
          <w:sz w:val="28"/>
          <w:szCs w:val="28"/>
          <w:rtl/>
        </w:rPr>
        <w:t xml:space="preserve"> أكثرية الناس في المجتمعات الإسلامية</w:t>
      </w:r>
      <w:r w:rsidR="0035178E">
        <w:rPr>
          <w:rFonts w:hint="cs"/>
          <w:sz w:val="28"/>
          <w:szCs w:val="28"/>
          <w:rtl/>
        </w:rPr>
        <w:t xml:space="preserve"> </w:t>
      </w:r>
      <w:r w:rsidR="00546DB5" w:rsidRPr="00A63741">
        <w:rPr>
          <w:rFonts w:hint="cs"/>
          <w:sz w:val="28"/>
          <w:szCs w:val="28"/>
          <w:rtl/>
        </w:rPr>
        <w:t xml:space="preserve"> إلى اهتمام بالماديات والإعراض عن ما يتعلق بالمسائل الروحية والإيمانية</w:t>
      </w:r>
      <w:r w:rsidR="00F37038" w:rsidRPr="00A63741">
        <w:rPr>
          <w:rFonts w:hint="cs"/>
          <w:sz w:val="28"/>
          <w:szCs w:val="28"/>
          <w:rtl/>
        </w:rPr>
        <w:t>.</w:t>
      </w:r>
    </w:p>
    <w:p w:rsidR="002D72C3" w:rsidRPr="00A63741" w:rsidRDefault="00D758A0" w:rsidP="00546DB5">
      <w:pPr>
        <w:ind w:firstLine="0"/>
        <w:rPr>
          <w:sz w:val="28"/>
          <w:szCs w:val="28"/>
          <w:rtl/>
        </w:rPr>
      </w:pPr>
      <w:r w:rsidRPr="00A63741">
        <w:rPr>
          <w:rFonts w:hint="cs"/>
          <w:sz w:val="28"/>
          <w:szCs w:val="28"/>
          <w:rtl/>
        </w:rPr>
        <w:t xml:space="preserve">فمن هنا سخّر الله </w:t>
      </w:r>
      <w:r w:rsidR="00FF497A" w:rsidRPr="00A63741">
        <w:rPr>
          <w:rFonts w:hint="cs"/>
          <w:sz w:val="28"/>
          <w:szCs w:val="28"/>
          <w:rtl/>
        </w:rPr>
        <w:t>-</w:t>
      </w:r>
      <w:r w:rsidRPr="00A63741">
        <w:rPr>
          <w:rFonts w:hint="cs"/>
          <w:sz w:val="28"/>
          <w:szCs w:val="28"/>
          <w:rtl/>
        </w:rPr>
        <w:t xml:space="preserve">بديع الزمان سعيد النورسي </w:t>
      </w:r>
      <w:r w:rsidRPr="00A63741">
        <w:rPr>
          <w:sz w:val="28"/>
          <w:szCs w:val="28"/>
          <w:rtl/>
        </w:rPr>
        <w:t>–</w:t>
      </w:r>
      <w:r w:rsidRPr="00A63741">
        <w:rPr>
          <w:rFonts w:hint="cs"/>
          <w:sz w:val="28"/>
          <w:szCs w:val="28"/>
          <w:rtl/>
        </w:rPr>
        <w:t xml:space="preserve"> رحمه الله-</w:t>
      </w:r>
      <w:r w:rsidR="00FF497A" w:rsidRPr="00A63741">
        <w:rPr>
          <w:rFonts w:hint="cs"/>
          <w:sz w:val="28"/>
          <w:szCs w:val="28"/>
          <w:rtl/>
        </w:rPr>
        <w:t xml:space="preserve"> وأعانه</w:t>
      </w:r>
      <w:r w:rsidRPr="00A63741">
        <w:rPr>
          <w:rFonts w:hint="cs"/>
          <w:sz w:val="28"/>
          <w:szCs w:val="28"/>
          <w:rtl/>
        </w:rPr>
        <w:t xml:space="preserve"> للدفاع عن الإسلام ومبادئها العامة عن طريق رسائل النور وطلابها، فخصص- </w:t>
      </w:r>
      <w:r w:rsidRPr="00A63741">
        <w:rPr>
          <w:sz w:val="28"/>
          <w:szCs w:val="28"/>
          <w:rtl/>
        </w:rPr>
        <w:t>رحمه الله</w:t>
      </w:r>
      <w:r w:rsidRPr="00A63741">
        <w:rPr>
          <w:rFonts w:hint="cs"/>
          <w:sz w:val="28"/>
          <w:szCs w:val="28"/>
          <w:rtl/>
        </w:rPr>
        <w:t>-</w:t>
      </w:r>
      <w:r w:rsidR="00550ED4" w:rsidRPr="00A63741">
        <w:rPr>
          <w:rFonts w:hint="cs"/>
          <w:sz w:val="28"/>
          <w:szCs w:val="28"/>
          <w:rtl/>
        </w:rPr>
        <w:t xml:space="preserve"> بعضاً من</w:t>
      </w:r>
      <w:r w:rsidRPr="00A63741">
        <w:rPr>
          <w:rFonts w:hint="cs"/>
          <w:sz w:val="28"/>
          <w:szCs w:val="28"/>
          <w:rtl/>
        </w:rPr>
        <w:t xml:space="preserve"> رسائل</w:t>
      </w:r>
      <w:r w:rsidR="00550ED4" w:rsidRPr="00A63741">
        <w:rPr>
          <w:rFonts w:hint="cs"/>
          <w:sz w:val="28"/>
          <w:szCs w:val="28"/>
          <w:rtl/>
        </w:rPr>
        <w:t>ه لإثبات المسائل الإيمانية، وأهمية الإيمان وأثره على حياة الأفراد والمجتمع والدول، وخصص</w:t>
      </w:r>
      <w:r w:rsidR="00F116FB" w:rsidRPr="00A63741">
        <w:rPr>
          <w:rFonts w:hint="cs"/>
          <w:sz w:val="28"/>
          <w:szCs w:val="28"/>
          <w:rtl/>
        </w:rPr>
        <w:t xml:space="preserve"> بعضها الآخر لتصحيح سلوك وأخلاق الأفراد والمجتمع</w:t>
      </w:r>
      <w:r w:rsidR="002D72C3" w:rsidRPr="00A63741">
        <w:rPr>
          <w:rFonts w:hint="cs"/>
          <w:sz w:val="28"/>
          <w:szCs w:val="28"/>
          <w:rtl/>
        </w:rPr>
        <w:t>، سواء كان سلوكهم الاجتماعية، أو الاقتصادية والسياسية.</w:t>
      </w:r>
    </w:p>
    <w:p w:rsidR="00D758A0" w:rsidRPr="00A63741" w:rsidRDefault="002D72C3" w:rsidP="00546DB5">
      <w:pPr>
        <w:ind w:firstLine="0"/>
        <w:rPr>
          <w:sz w:val="28"/>
          <w:szCs w:val="28"/>
          <w:rtl/>
        </w:rPr>
      </w:pPr>
      <w:r w:rsidRPr="00A63741">
        <w:rPr>
          <w:rFonts w:hint="cs"/>
          <w:sz w:val="28"/>
          <w:szCs w:val="28"/>
          <w:rtl/>
        </w:rPr>
        <w:t xml:space="preserve">فبديع الزمان </w:t>
      </w:r>
      <w:r w:rsidRPr="00A63741">
        <w:rPr>
          <w:sz w:val="28"/>
          <w:szCs w:val="28"/>
          <w:rtl/>
        </w:rPr>
        <w:t>– رحمه الله-</w:t>
      </w:r>
      <w:r w:rsidR="00BB12DD" w:rsidRPr="00A63741">
        <w:rPr>
          <w:rFonts w:hint="cs"/>
          <w:sz w:val="28"/>
          <w:szCs w:val="28"/>
          <w:rtl/>
        </w:rPr>
        <w:t xml:space="preserve"> كما يبدو</w:t>
      </w:r>
      <w:r w:rsidRPr="00A63741">
        <w:rPr>
          <w:sz w:val="28"/>
          <w:szCs w:val="28"/>
          <w:rtl/>
        </w:rPr>
        <w:t xml:space="preserve"> </w:t>
      </w:r>
      <w:r w:rsidRPr="00A63741">
        <w:rPr>
          <w:rFonts w:hint="cs"/>
          <w:sz w:val="28"/>
          <w:szCs w:val="28"/>
          <w:rtl/>
        </w:rPr>
        <w:t xml:space="preserve"> خصص " رسالة الاقتصاد" لخدمة المجتمع الإسلامي والمجتمع البشري</w:t>
      </w:r>
      <w:r w:rsidR="00BB12DD" w:rsidRPr="00A63741">
        <w:rPr>
          <w:rFonts w:hint="cs"/>
          <w:sz w:val="28"/>
          <w:szCs w:val="28"/>
          <w:rtl/>
        </w:rPr>
        <w:t xml:space="preserve"> من هذا الجانب</w:t>
      </w:r>
      <w:r w:rsidRPr="00A63741">
        <w:rPr>
          <w:rFonts w:hint="cs"/>
          <w:sz w:val="28"/>
          <w:szCs w:val="28"/>
          <w:rtl/>
        </w:rPr>
        <w:t xml:space="preserve">، </w:t>
      </w:r>
      <w:r w:rsidR="00BB12DD" w:rsidRPr="00A63741">
        <w:rPr>
          <w:rFonts w:hint="cs"/>
          <w:sz w:val="28"/>
          <w:szCs w:val="28"/>
          <w:rtl/>
        </w:rPr>
        <w:t xml:space="preserve">و </w:t>
      </w:r>
      <w:r w:rsidRPr="00A63741">
        <w:rPr>
          <w:rFonts w:hint="cs"/>
          <w:sz w:val="28"/>
          <w:szCs w:val="28"/>
          <w:rtl/>
        </w:rPr>
        <w:t>من خلال محتوياته</w:t>
      </w:r>
      <w:r w:rsidR="00BB12DD" w:rsidRPr="00A63741">
        <w:rPr>
          <w:rFonts w:hint="cs"/>
          <w:sz w:val="28"/>
          <w:szCs w:val="28"/>
          <w:rtl/>
        </w:rPr>
        <w:t>ا فنّد الأفكار التي قالت: بالفصل بين المبادئ الإيمانية والأخلاقية وبين المبادئ الاقتصادية والاجتماعية</w:t>
      </w:r>
      <w:r w:rsidR="00E93702" w:rsidRPr="00A63741">
        <w:rPr>
          <w:rFonts w:hint="cs"/>
          <w:sz w:val="28"/>
          <w:szCs w:val="28"/>
          <w:rtl/>
        </w:rPr>
        <w:t>، فقال: لأصحاب هذه الأفكار أخطأتم؛ لأنّ ارتباط الجانب الروحي والسلوكي مع الجانب المادي سنة إلهية في الكون، وكما أنّ الأديان السماوية كلها جاءت لتنظم حياة المجتمعات في ضوء أسسها الإيمانية</w:t>
      </w:r>
      <w:r w:rsidR="00CA4C2F" w:rsidRPr="00A63741">
        <w:rPr>
          <w:rFonts w:hint="cs"/>
          <w:sz w:val="28"/>
          <w:szCs w:val="28"/>
          <w:rtl/>
        </w:rPr>
        <w:t xml:space="preserve"> والأخلاقية، ولا سيما الإسلام، حيث يشمل بمبادئه مظاهر الحياة</w:t>
      </w:r>
      <w:r w:rsidR="0035178E">
        <w:rPr>
          <w:rFonts w:hint="cs"/>
          <w:sz w:val="28"/>
          <w:szCs w:val="28"/>
          <w:rtl/>
        </w:rPr>
        <w:t xml:space="preserve"> جميعاً</w:t>
      </w:r>
      <w:r w:rsidR="00CA4C2F" w:rsidRPr="00A63741">
        <w:rPr>
          <w:rFonts w:hint="cs"/>
          <w:sz w:val="28"/>
          <w:szCs w:val="28"/>
          <w:rtl/>
        </w:rPr>
        <w:t>- المادية والمعنوية.</w:t>
      </w:r>
    </w:p>
    <w:p w:rsidR="00813795" w:rsidRPr="00A63741" w:rsidRDefault="00CA4C2F" w:rsidP="00813795">
      <w:pPr>
        <w:ind w:firstLine="0"/>
        <w:rPr>
          <w:sz w:val="28"/>
          <w:szCs w:val="28"/>
          <w:rtl/>
        </w:rPr>
      </w:pPr>
      <w:r w:rsidRPr="00A63741">
        <w:rPr>
          <w:rFonts w:hint="cs"/>
          <w:sz w:val="28"/>
          <w:szCs w:val="28"/>
          <w:rtl/>
        </w:rPr>
        <w:t>و</w:t>
      </w:r>
      <w:r w:rsidR="00E5346B" w:rsidRPr="00A63741">
        <w:rPr>
          <w:rFonts w:hint="cs"/>
          <w:sz w:val="28"/>
          <w:szCs w:val="28"/>
          <w:rtl/>
        </w:rPr>
        <w:t>ل</w:t>
      </w:r>
      <w:r w:rsidRPr="00A63741">
        <w:rPr>
          <w:rFonts w:hint="cs"/>
          <w:sz w:val="28"/>
          <w:szCs w:val="28"/>
          <w:rtl/>
        </w:rPr>
        <w:t>ما ذُكِر، ثم محبة الباحث للإمام بديع الزمان سعيد النورسي</w:t>
      </w:r>
      <w:r w:rsidR="00E5346B" w:rsidRPr="00A63741">
        <w:rPr>
          <w:rFonts w:hint="cs"/>
          <w:sz w:val="28"/>
          <w:szCs w:val="28"/>
          <w:rtl/>
        </w:rPr>
        <w:t>- رحمه الله-، والأسباب التي سيذكرها، قام البحث باختيار هذا الموضوع، ثم كتابته.</w:t>
      </w:r>
    </w:p>
    <w:p w:rsidR="00F91760" w:rsidRPr="00A63741" w:rsidRDefault="00F91760" w:rsidP="00F91760">
      <w:pPr>
        <w:pStyle w:val="afd"/>
        <w:numPr>
          <w:ilvl w:val="0"/>
          <w:numId w:val="12"/>
        </w:numPr>
        <w:rPr>
          <w:b/>
          <w:bCs/>
          <w:sz w:val="28"/>
          <w:szCs w:val="28"/>
        </w:rPr>
      </w:pPr>
      <w:r w:rsidRPr="00A63741">
        <w:rPr>
          <w:rFonts w:hint="cs"/>
          <w:b/>
          <w:bCs/>
          <w:sz w:val="28"/>
          <w:szCs w:val="28"/>
          <w:rtl/>
        </w:rPr>
        <w:t xml:space="preserve">أهمية </w:t>
      </w:r>
      <w:r w:rsidR="009F7A78" w:rsidRPr="00A63741">
        <w:rPr>
          <w:rFonts w:hint="cs"/>
          <w:b/>
          <w:bCs/>
          <w:sz w:val="28"/>
          <w:szCs w:val="28"/>
          <w:rtl/>
        </w:rPr>
        <w:t xml:space="preserve">موضوع البحث </w:t>
      </w:r>
      <w:r w:rsidRPr="00A63741">
        <w:rPr>
          <w:rFonts w:hint="cs"/>
          <w:b/>
          <w:bCs/>
          <w:sz w:val="28"/>
          <w:szCs w:val="28"/>
          <w:rtl/>
        </w:rPr>
        <w:t xml:space="preserve">تكمن </w:t>
      </w:r>
      <w:r w:rsidRPr="00A63741">
        <w:rPr>
          <w:rFonts w:hint="cs"/>
          <w:sz w:val="28"/>
          <w:szCs w:val="28"/>
          <w:rtl/>
        </w:rPr>
        <w:t xml:space="preserve"> في عدة أمور، أهمها :</w:t>
      </w:r>
    </w:p>
    <w:p w:rsidR="00F91760" w:rsidRPr="00A63741" w:rsidRDefault="00F91760" w:rsidP="00F91760">
      <w:pPr>
        <w:pStyle w:val="afd"/>
        <w:numPr>
          <w:ilvl w:val="0"/>
          <w:numId w:val="13"/>
        </w:numPr>
        <w:rPr>
          <w:sz w:val="28"/>
          <w:szCs w:val="28"/>
        </w:rPr>
      </w:pPr>
      <w:r w:rsidRPr="00A63741">
        <w:rPr>
          <w:rFonts w:hint="cs"/>
          <w:sz w:val="28"/>
          <w:szCs w:val="28"/>
          <w:rtl/>
        </w:rPr>
        <w:t xml:space="preserve">البحث يتناول مصطلحين عليهما قوام الحياة المادية والمعنوية، </w:t>
      </w:r>
      <w:r w:rsidR="00B00D36" w:rsidRPr="00A63741">
        <w:rPr>
          <w:rFonts w:hint="cs"/>
          <w:sz w:val="28"/>
          <w:szCs w:val="28"/>
          <w:rtl/>
        </w:rPr>
        <w:t xml:space="preserve">الاجتماعية والسياسية </w:t>
      </w:r>
      <w:r w:rsidRPr="00A63741">
        <w:rPr>
          <w:rFonts w:hint="cs"/>
          <w:sz w:val="28"/>
          <w:szCs w:val="28"/>
          <w:rtl/>
        </w:rPr>
        <w:t>وهما: الإيمان والاقتصاد، والعلاقة بينهما.</w:t>
      </w:r>
    </w:p>
    <w:p w:rsidR="00F91760" w:rsidRPr="00A63741" w:rsidRDefault="00B00D36" w:rsidP="001020AA">
      <w:pPr>
        <w:pStyle w:val="afd"/>
        <w:numPr>
          <w:ilvl w:val="0"/>
          <w:numId w:val="13"/>
        </w:numPr>
        <w:rPr>
          <w:sz w:val="28"/>
          <w:szCs w:val="28"/>
        </w:rPr>
      </w:pPr>
      <w:r w:rsidRPr="00A63741">
        <w:rPr>
          <w:rFonts w:hint="cs"/>
          <w:sz w:val="28"/>
          <w:szCs w:val="28"/>
          <w:rtl/>
        </w:rPr>
        <w:t>البحث عن أثر الإيمان في تحقيق التوازن الاقتصادي في ضوء "رسالة الاقتصاد " للإمام بديع الزمان سعيد النورسي- رحمه الله-</w:t>
      </w:r>
      <w:r w:rsidR="001020AA" w:rsidRPr="00A63741">
        <w:rPr>
          <w:rFonts w:hint="cs"/>
          <w:sz w:val="28"/>
          <w:szCs w:val="28"/>
          <w:rtl/>
        </w:rPr>
        <w:t xml:space="preserve"> بحث في حقيقة الأمر عن حياة رجل مجتهد بالمعنى اللغوي والاصطلاحي بذل حياته في سبيل تحقيق سعادة الدارين للبشرية جمعاء.</w:t>
      </w:r>
    </w:p>
    <w:p w:rsidR="00F37038" w:rsidRPr="00A63741" w:rsidRDefault="00F37038" w:rsidP="00F37038">
      <w:pPr>
        <w:pStyle w:val="afd"/>
        <w:numPr>
          <w:ilvl w:val="0"/>
          <w:numId w:val="11"/>
        </w:numPr>
        <w:jc w:val="left"/>
        <w:rPr>
          <w:b/>
          <w:bCs/>
          <w:sz w:val="28"/>
          <w:szCs w:val="28"/>
        </w:rPr>
      </w:pPr>
      <w:r w:rsidRPr="00A63741">
        <w:rPr>
          <w:rFonts w:hint="cs"/>
          <w:b/>
          <w:bCs/>
          <w:sz w:val="28"/>
          <w:szCs w:val="28"/>
          <w:rtl/>
        </w:rPr>
        <w:t>أسباب اختيار موضوع</w:t>
      </w:r>
      <w:r w:rsidR="009F7A78" w:rsidRPr="00A63741">
        <w:rPr>
          <w:rFonts w:hint="cs"/>
          <w:b/>
          <w:bCs/>
          <w:sz w:val="28"/>
          <w:szCs w:val="28"/>
          <w:rtl/>
        </w:rPr>
        <w:t xml:space="preserve"> البحث </w:t>
      </w:r>
      <w:r w:rsidR="009F7A78" w:rsidRPr="00A63741">
        <w:rPr>
          <w:rFonts w:hint="cs"/>
          <w:sz w:val="28"/>
          <w:szCs w:val="28"/>
          <w:rtl/>
        </w:rPr>
        <w:t>يعود  إلى جملة من الأمور</w:t>
      </w:r>
      <w:r w:rsidR="001020AA" w:rsidRPr="00A63741">
        <w:rPr>
          <w:rFonts w:hint="cs"/>
          <w:sz w:val="28"/>
          <w:szCs w:val="28"/>
          <w:rtl/>
        </w:rPr>
        <w:t xml:space="preserve"> من أهمها :</w:t>
      </w:r>
    </w:p>
    <w:p w:rsidR="00766BBE" w:rsidRPr="00A63741" w:rsidRDefault="00766BBE" w:rsidP="00766BBE">
      <w:pPr>
        <w:pStyle w:val="afd"/>
        <w:numPr>
          <w:ilvl w:val="0"/>
          <w:numId w:val="13"/>
        </w:numPr>
        <w:rPr>
          <w:b/>
          <w:bCs/>
          <w:sz w:val="28"/>
          <w:szCs w:val="28"/>
        </w:rPr>
      </w:pPr>
      <w:r w:rsidRPr="00A63741">
        <w:rPr>
          <w:rFonts w:hint="cs"/>
          <w:sz w:val="28"/>
          <w:szCs w:val="28"/>
          <w:rtl/>
        </w:rPr>
        <w:t>اعتقاد</w:t>
      </w:r>
      <w:r w:rsidRPr="00A63741">
        <w:rPr>
          <w:sz w:val="28"/>
          <w:szCs w:val="28"/>
          <w:rtl/>
        </w:rPr>
        <w:t xml:space="preserve"> الباحث بأنّ أيّ مشروع إصلاحي سواء كان في المجال الاجتماعي أو الاقتصادي أو السياسي لا يكتب له النجاح إلاّ إذا كان</w:t>
      </w:r>
      <w:r w:rsidRPr="00A63741">
        <w:rPr>
          <w:rFonts w:hint="cs"/>
          <w:sz w:val="28"/>
          <w:szCs w:val="28"/>
          <w:rtl/>
        </w:rPr>
        <w:t xml:space="preserve"> مستندا ً إلى الإيمان التحقيقي بخالق الكون</w:t>
      </w:r>
      <w:r w:rsidR="001F1302" w:rsidRPr="00A63741">
        <w:rPr>
          <w:rFonts w:hint="cs"/>
          <w:sz w:val="28"/>
          <w:szCs w:val="28"/>
          <w:rtl/>
        </w:rPr>
        <w:t>، كما بيّنه القرآن الكريم والسنة النبوية، ودعا إليه الإمام بديع الزمان سعيد النورسي- رحمه الله- بكل قواه المعنوية والمادية</w:t>
      </w:r>
      <w:r w:rsidRPr="00A63741">
        <w:rPr>
          <w:b/>
          <w:bCs/>
          <w:sz w:val="28"/>
          <w:szCs w:val="28"/>
          <w:rtl/>
        </w:rPr>
        <w:t>.</w:t>
      </w:r>
    </w:p>
    <w:p w:rsidR="001F1302" w:rsidRPr="00A63741" w:rsidRDefault="001F1302" w:rsidP="00E5346B">
      <w:pPr>
        <w:pStyle w:val="afd"/>
        <w:numPr>
          <w:ilvl w:val="0"/>
          <w:numId w:val="13"/>
        </w:numPr>
        <w:rPr>
          <w:sz w:val="28"/>
          <w:szCs w:val="28"/>
        </w:rPr>
      </w:pPr>
      <w:r w:rsidRPr="00A63741">
        <w:rPr>
          <w:rFonts w:hint="cs"/>
          <w:sz w:val="28"/>
          <w:szCs w:val="28"/>
          <w:rtl/>
        </w:rPr>
        <w:t>البحث عن أثر الإيمان</w:t>
      </w:r>
      <w:r w:rsidR="008A6372" w:rsidRPr="00A63741">
        <w:rPr>
          <w:rFonts w:hint="cs"/>
          <w:sz w:val="28"/>
          <w:szCs w:val="28"/>
          <w:rtl/>
        </w:rPr>
        <w:t xml:space="preserve"> في تحقيق التوازن الاقتصادي في ضوء "رسالة الاقتصاد "  للإمام بديع الزمان سعيد النورسي- رحمه الله- يعني:  بحث عن المنهج السليم  الصحيح الذي يوصل الإنسان</w:t>
      </w:r>
      <w:r w:rsidR="00E5346B" w:rsidRPr="00A63741">
        <w:rPr>
          <w:rFonts w:hint="cs"/>
          <w:sz w:val="28"/>
          <w:szCs w:val="28"/>
          <w:rtl/>
        </w:rPr>
        <w:t xml:space="preserve"> إلى التوازن الحقيقي بين الماديات والمعنويات</w:t>
      </w:r>
      <w:r w:rsidR="0018769E" w:rsidRPr="00A63741">
        <w:rPr>
          <w:rFonts w:hint="cs"/>
          <w:sz w:val="28"/>
          <w:szCs w:val="28"/>
          <w:rtl/>
        </w:rPr>
        <w:t xml:space="preserve">، وبين المصالح الخاصة والعامة، وبين الحاجات الضرورية والتكميلية... </w:t>
      </w:r>
    </w:p>
    <w:p w:rsidR="0018769E" w:rsidRPr="00A63741" w:rsidRDefault="0018769E" w:rsidP="008A6372">
      <w:pPr>
        <w:pStyle w:val="afd"/>
        <w:numPr>
          <w:ilvl w:val="0"/>
          <w:numId w:val="13"/>
        </w:numPr>
        <w:rPr>
          <w:sz w:val="28"/>
          <w:szCs w:val="28"/>
          <w:rtl/>
        </w:rPr>
      </w:pPr>
      <w:r w:rsidRPr="00A63741">
        <w:rPr>
          <w:rFonts w:hint="cs"/>
          <w:sz w:val="28"/>
          <w:szCs w:val="28"/>
          <w:rtl/>
        </w:rPr>
        <w:t xml:space="preserve">البحث عن أثر الإيمان في تحقيق التوازن الاقتصادي في ضوء "رسالة الاقتصاد "  للإمام بديع الزمان سعيد النورسي- رحمه الله- يعني: </w:t>
      </w:r>
      <w:r w:rsidR="00C27215" w:rsidRPr="00A63741">
        <w:rPr>
          <w:rFonts w:hint="cs"/>
          <w:sz w:val="28"/>
          <w:szCs w:val="28"/>
          <w:rtl/>
        </w:rPr>
        <w:t>ال</w:t>
      </w:r>
      <w:r w:rsidRPr="00A63741">
        <w:rPr>
          <w:rFonts w:hint="cs"/>
          <w:sz w:val="28"/>
          <w:szCs w:val="28"/>
          <w:rtl/>
        </w:rPr>
        <w:t>بحث</w:t>
      </w:r>
      <w:r w:rsidR="00C27215" w:rsidRPr="00A63741">
        <w:rPr>
          <w:rFonts w:hint="cs"/>
          <w:sz w:val="28"/>
          <w:szCs w:val="28"/>
          <w:rtl/>
        </w:rPr>
        <w:t xml:space="preserve"> عن اجتناب الصفات التي لا تليق بالإنسان السوي، والمجتمع السليم، والدولة الرشيدة، كالأنانية والظلم والإسراف، والفساد بكل أنواعه.</w:t>
      </w:r>
    </w:p>
    <w:p w:rsidR="009F7A78" w:rsidRPr="00A63741" w:rsidRDefault="0018769E" w:rsidP="009F7A78">
      <w:pPr>
        <w:pStyle w:val="afd"/>
        <w:numPr>
          <w:ilvl w:val="0"/>
          <w:numId w:val="13"/>
        </w:numPr>
        <w:jc w:val="left"/>
        <w:rPr>
          <w:b/>
          <w:bCs/>
          <w:sz w:val="28"/>
          <w:szCs w:val="28"/>
        </w:rPr>
      </w:pPr>
      <w:r w:rsidRPr="00A63741">
        <w:rPr>
          <w:rFonts w:hint="cs"/>
          <w:sz w:val="28"/>
          <w:szCs w:val="28"/>
          <w:rtl/>
        </w:rPr>
        <w:lastRenderedPageBreak/>
        <w:t>رغبة الباحث في أن يكون خادماً للإيمان وأثره على كل جوانب الحياة، ومن مقدمتها الجانب الاقتصادي</w:t>
      </w:r>
      <w:r w:rsidR="00C27215" w:rsidRPr="00A63741">
        <w:rPr>
          <w:rFonts w:hint="cs"/>
          <w:sz w:val="28"/>
          <w:szCs w:val="28"/>
          <w:rtl/>
        </w:rPr>
        <w:t>.</w:t>
      </w:r>
    </w:p>
    <w:p w:rsidR="009F7A78" w:rsidRPr="00A63741" w:rsidRDefault="00C27215" w:rsidP="00F37038">
      <w:pPr>
        <w:pStyle w:val="afd"/>
        <w:numPr>
          <w:ilvl w:val="0"/>
          <w:numId w:val="11"/>
        </w:numPr>
        <w:jc w:val="left"/>
        <w:rPr>
          <w:sz w:val="28"/>
          <w:szCs w:val="28"/>
        </w:rPr>
      </w:pPr>
      <w:r w:rsidRPr="00A63741">
        <w:rPr>
          <w:rFonts w:hint="cs"/>
          <w:b/>
          <w:bCs/>
          <w:sz w:val="28"/>
          <w:szCs w:val="28"/>
          <w:rtl/>
        </w:rPr>
        <w:t>الدراسات السابقة على م</w:t>
      </w:r>
      <w:r w:rsidR="005633DB" w:rsidRPr="00A63741">
        <w:rPr>
          <w:rFonts w:hint="cs"/>
          <w:b/>
          <w:bCs/>
          <w:sz w:val="28"/>
          <w:szCs w:val="28"/>
          <w:rtl/>
        </w:rPr>
        <w:t>و</w:t>
      </w:r>
      <w:r w:rsidRPr="00A63741">
        <w:rPr>
          <w:rFonts w:hint="cs"/>
          <w:b/>
          <w:bCs/>
          <w:sz w:val="28"/>
          <w:szCs w:val="28"/>
          <w:rtl/>
        </w:rPr>
        <w:t>ضوع البحث</w:t>
      </w:r>
      <w:r w:rsidRPr="00A63741">
        <w:rPr>
          <w:rFonts w:hint="cs"/>
          <w:sz w:val="28"/>
          <w:szCs w:val="28"/>
          <w:rtl/>
        </w:rPr>
        <w:t>:</w:t>
      </w:r>
      <w:r w:rsidR="005633DB" w:rsidRPr="00A63741">
        <w:rPr>
          <w:rFonts w:hint="cs"/>
          <w:sz w:val="28"/>
          <w:szCs w:val="28"/>
          <w:rtl/>
        </w:rPr>
        <w:t xml:space="preserve"> لم يقف الباحث على الدراسات السابقة على عنوان البحث</w:t>
      </w:r>
      <w:r w:rsidR="00124A47" w:rsidRPr="00A63741">
        <w:rPr>
          <w:rFonts w:hint="cs"/>
          <w:sz w:val="28"/>
          <w:szCs w:val="28"/>
          <w:rtl/>
        </w:rPr>
        <w:t xml:space="preserve"> نفسه، و ما اطلع عليها الباحث</w:t>
      </w:r>
      <w:r w:rsidR="005633DB" w:rsidRPr="00A63741">
        <w:rPr>
          <w:rFonts w:hint="cs"/>
          <w:sz w:val="28"/>
          <w:szCs w:val="28"/>
          <w:rtl/>
        </w:rPr>
        <w:t xml:space="preserve"> </w:t>
      </w:r>
      <w:r w:rsidR="00124A47" w:rsidRPr="00A63741">
        <w:rPr>
          <w:rFonts w:hint="cs"/>
          <w:sz w:val="28"/>
          <w:szCs w:val="28"/>
          <w:rtl/>
        </w:rPr>
        <w:t>من الأبحاث المكتوبة على المفاهيم الاقتصادية عند الإمام بديع الزمان سعيد النورسي- رحمه الله-</w:t>
      </w:r>
      <w:r w:rsidR="00CE2E0E" w:rsidRPr="00A63741">
        <w:rPr>
          <w:rFonts w:hint="cs"/>
          <w:sz w:val="28"/>
          <w:szCs w:val="28"/>
          <w:rtl/>
        </w:rPr>
        <w:t xml:space="preserve"> بحثان، فهما:</w:t>
      </w:r>
    </w:p>
    <w:p w:rsidR="00461CD8" w:rsidRPr="00A63741" w:rsidRDefault="00785E8F" w:rsidP="00461CD8">
      <w:pPr>
        <w:pStyle w:val="afd"/>
        <w:numPr>
          <w:ilvl w:val="0"/>
          <w:numId w:val="14"/>
        </w:numPr>
        <w:jc w:val="left"/>
        <w:rPr>
          <w:sz w:val="28"/>
          <w:szCs w:val="28"/>
        </w:rPr>
      </w:pPr>
      <w:r w:rsidRPr="00A63741">
        <w:rPr>
          <w:rFonts w:hint="cs"/>
          <w:sz w:val="28"/>
          <w:szCs w:val="28"/>
          <w:rtl/>
        </w:rPr>
        <w:t>رسالة الاقتصاد للإمام النورسي دراسة تحليلية م</w:t>
      </w:r>
      <w:r w:rsidR="002C262A" w:rsidRPr="00A63741">
        <w:rPr>
          <w:rFonts w:hint="cs"/>
          <w:sz w:val="28"/>
          <w:szCs w:val="28"/>
          <w:rtl/>
        </w:rPr>
        <w:t>ن وجهة الفكر الاقتصادي الإسلامي للباحث: د. عبد الستار إبراهيم الهيتي.</w:t>
      </w:r>
    </w:p>
    <w:p w:rsidR="00785E8F" w:rsidRPr="00A63741" w:rsidRDefault="00785E8F" w:rsidP="00461CD8">
      <w:pPr>
        <w:pStyle w:val="afd"/>
        <w:numPr>
          <w:ilvl w:val="0"/>
          <w:numId w:val="14"/>
        </w:numPr>
        <w:jc w:val="left"/>
        <w:rPr>
          <w:sz w:val="28"/>
          <w:szCs w:val="28"/>
        </w:rPr>
      </w:pPr>
      <w:r w:rsidRPr="00A63741">
        <w:rPr>
          <w:rFonts w:hint="cs"/>
          <w:sz w:val="28"/>
          <w:szCs w:val="28"/>
          <w:rtl/>
        </w:rPr>
        <w:t>المشكلات الاجتماعية و معالجتها من خلال رسائل النور لبديع الزمان النورسي، للباحثين:</w:t>
      </w:r>
    </w:p>
    <w:p w:rsidR="00785E8F" w:rsidRPr="00A63741" w:rsidRDefault="00785E8F" w:rsidP="002C262A">
      <w:pPr>
        <w:pStyle w:val="afd"/>
        <w:numPr>
          <w:ilvl w:val="0"/>
          <w:numId w:val="13"/>
        </w:numPr>
        <w:jc w:val="left"/>
        <w:rPr>
          <w:sz w:val="28"/>
          <w:szCs w:val="28"/>
        </w:rPr>
      </w:pPr>
      <w:r w:rsidRPr="00A63741">
        <w:rPr>
          <w:rFonts w:hint="cs"/>
          <w:sz w:val="28"/>
          <w:szCs w:val="28"/>
          <w:rtl/>
        </w:rPr>
        <w:t xml:space="preserve">د. محمد أحمد عبدالقادر </w:t>
      </w:r>
      <w:r w:rsidRPr="00A63741">
        <w:rPr>
          <w:sz w:val="28"/>
          <w:szCs w:val="28"/>
          <w:rtl/>
        </w:rPr>
        <w:t>–</w:t>
      </w:r>
      <w:r w:rsidRPr="00A63741">
        <w:rPr>
          <w:rFonts w:hint="cs"/>
          <w:sz w:val="28"/>
          <w:szCs w:val="28"/>
          <w:rtl/>
        </w:rPr>
        <w:t xml:space="preserve"> نهيل </w:t>
      </w:r>
      <w:r w:rsidR="002C262A" w:rsidRPr="00A63741">
        <w:rPr>
          <w:rFonts w:hint="cs"/>
          <w:sz w:val="28"/>
          <w:szCs w:val="28"/>
          <w:rtl/>
        </w:rPr>
        <w:t>علي حسن صالح، تحدثا في بحثهما عن</w:t>
      </w:r>
      <w:r w:rsidRPr="00A63741">
        <w:rPr>
          <w:rFonts w:hint="cs"/>
          <w:sz w:val="28"/>
          <w:szCs w:val="28"/>
          <w:rtl/>
        </w:rPr>
        <w:t xml:space="preserve"> المشكلات التي </w:t>
      </w:r>
      <w:r w:rsidR="002C262A" w:rsidRPr="00A63741">
        <w:rPr>
          <w:rFonts w:hint="cs"/>
          <w:sz w:val="28"/>
          <w:szCs w:val="28"/>
          <w:rtl/>
        </w:rPr>
        <w:t>تواجه المجتمع، ومنها مشكلة الفقر وعلاجها.</w:t>
      </w:r>
    </w:p>
    <w:p w:rsidR="00CE2E0E" w:rsidRPr="00A63741" w:rsidRDefault="00CE2E0E" w:rsidP="00F37038">
      <w:pPr>
        <w:pStyle w:val="afd"/>
        <w:numPr>
          <w:ilvl w:val="0"/>
          <w:numId w:val="11"/>
        </w:numPr>
        <w:jc w:val="left"/>
        <w:rPr>
          <w:sz w:val="28"/>
          <w:szCs w:val="28"/>
        </w:rPr>
      </w:pPr>
      <w:r w:rsidRPr="00A63741">
        <w:rPr>
          <w:rFonts w:hint="cs"/>
          <w:b/>
          <w:bCs/>
          <w:sz w:val="28"/>
          <w:szCs w:val="28"/>
          <w:rtl/>
        </w:rPr>
        <w:t xml:space="preserve">مشكلة البحث </w:t>
      </w:r>
      <w:r w:rsidRPr="00A63741">
        <w:rPr>
          <w:rFonts w:hint="cs"/>
          <w:sz w:val="28"/>
          <w:szCs w:val="28"/>
          <w:rtl/>
        </w:rPr>
        <w:t>: هناك مذاهب اقتصادية وأنظمة علمانية ادعت أنّ المسائل الإيمانية والأخلاقية لا علاقة لها بالاقتصاد، أما النظام</w:t>
      </w:r>
      <w:r w:rsidR="00461CD8" w:rsidRPr="00A63741">
        <w:rPr>
          <w:rFonts w:hint="cs"/>
          <w:sz w:val="28"/>
          <w:szCs w:val="28"/>
          <w:rtl/>
        </w:rPr>
        <w:t xml:space="preserve"> الاقتصادي</w:t>
      </w:r>
      <w:r w:rsidRPr="00A63741">
        <w:rPr>
          <w:rFonts w:hint="cs"/>
          <w:sz w:val="28"/>
          <w:szCs w:val="28"/>
          <w:rtl/>
        </w:rPr>
        <w:t xml:space="preserve"> الإسلامي</w:t>
      </w:r>
      <w:r w:rsidR="00461CD8" w:rsidRPr="00A63741">
        <w:rPr>
          <w:rFonts w:hint="cs"/>
          <w:sz w:val="28"/>
          <w:szCs w:val="28"/>
          <w:rtl/>
        </w:rPr>
        <w:t xml:space="preserve"> فيرى أنّ</w:t>
      </w:r>
      <w:r w:rsidR="002C262A" w:rsidRPr="00A63741">
        <w:rPr>
          <w:rFonts w:hint="cs"/>
          <w:sz w:val="28"/>
          <w:szCs w:val="28"/>
          <w:rtl/>
        </w:rPr>
        <w:t xml:space="preserve"> العلاقة للمسائل الإيمانية والأخلاقية</w:t>
      </w:r>
      <w:r w:rsidR="00461CD8" w:rsidRPr="00A63741">
        <w:rPr>
          <w:rFonts w:hint="cs"/>
          <w:sz w:val="28"/>
          <w:szCs w:val="28"/>
          <w:rtl/>
        </w:rPr>
        <w:t xml:space="preserve"> </w:t>
      </w:r>
      <w:r w:rsidR="002C262A" w:rsidRPr="00A63741">
        <w:rPr>
          <w:rFonts w:hint="cs"/>
          <w:sz w:val="28"/>
          <w:szCs w:val="28"/>
          <w:rtl/>
        </w:rPr>
        <w:t xml:space="preserve">مع النشاطات </w:t>
      </w:r>
      <w:r w:rsidR="006252A1" w:rsidRPr="00A63741">
        <w:rPr>
          <w:rFonts w:hint="cs"/>
          <w:sz w:val="28"/>
          <w:szCs w:val="28"/>
          <w:rtl/>
        </w:rPr>
        <w:t xml:space="preserve">والفعاليات </w:t>
      </w:r>
      <w:r w:rsidR="002C262A" w:rsidRPr="00A63741">
        <w:rPr>
          <w:rFonts w:hint="cs"/>
          <w:sz w:val="28"/>
          <w:szCs w:val="28"/>
          <w:rtl/>
        </w:rPr>
        <w:t>الاقتصادية</w:t>
      </w:r>
      <w:r w:rsidR="0035178E">
        <w:rPr>
          <w:rFonts w:hint="cs"/>
          <w:sz w:val="28"/>
          <w:szCs w:val="28"/>
          <w:rtl/>
        </w:rPr>
        <w:t xml:space="preserve"> علاقة تداخلية وتكامل</w:t>
      </w:r>
      <w:r w:rsidR="006252A1" w:rsidRPr="00A63741">
        <w:rPr>
          <w:rFonts w:hint="cs"/>
          <w:sz w:val="28"/>
          <w:szCs w:val="28"/>
          <w:rtl/>
        </w:rPr>
        <w:t>ية تعاونية لا يمكن الفصل بينهما، وهذا البحث يحاول بيان وتوضيح ذلك في ضوء "رسالة الاقتصاد " التي تصب محتوياتها من الجانب الفكري والاعتقادي والسلوكي على هذه الإشكالية.</w:t>
      </w:r>
    </w:p>
    <w:p w:rsidR="00CE2E0E" w:rsidRPr="00A63741" w:rsidRDefault="00CE2E0E" w:rsidP="00F37038">
      <w:pPr>
        <w:pStyle w:val="afd"/>
        <w:numPr>
          <w:ilvl w:val="0"/>
          <w:numId w:val="11"/>
        </w:numPr>
        <w:jc w:val="left"/>
        <w:rPr>
          <w:sz w:val="28"/>
          <w:szCs w:val="28"/>
        </w:rPr>
      </w:pPr>
      <w:r w:rsidRPr="00A63741">
        <w:rPr>
          <w:rFonts w:hint="cs"/>
          <w:b/>
          <w:bCs/>
          <w:sz w:val="28"/>
          <w:szCs w:val="28"/>
          <w:rtl/>
        </w:rPr>
        <w:t>منهج البحث</w:t>
      </w:r>
      <w:r w:rsidR="006252A1" w:rsidRPr="00A63741">
        <w:rPr>
          <w:rFonts w:hint="cs"/>
          <w:b/>
          <w:bCs/>
          <w:sz w:val="28"/>
          <w:szCs w:val="28"/>
          <w:rtl/>
        </w:rPr>
        <w:t xml:space="preserve">: </w:t>
      </w:r>
      <w:r w:rsidR="006252A1" w:rsidRPr="00A63741">
        <w:rPr>
          <w:rFonts w:hint="cs"/>
          <w:sz w:val="28"/>
          <w:szCs w:val="28"/>
          <w:rtl/>
        </w:rPr>
        <w:t>است</w:t>
      </w:r>
      <w:r w:rsidR="00892860" w:rsidRPr="00A63741">
        <w:rPr>
          <w:rFonts w:hint="cs"/>
          <w:sz w:val="28"/>
          <w:szCs w:val="28"/>
          <w:rtl/>
        </w:rPr>
        <w:t>فاد الباحث لبيان محتويات بحثه عن</w:t>
      </w:r>
      <w:r w:rsidR="006252A1" w:rsidRPr="00A63741">
        <w:rPr>
          <w:rFonts w:hint="cs"/>
          <w:sz w:val="28"/>
          <w:szCs w:val="28"/>
          <w:rtl/>
        </w:rPr>
        <w:t xml:space="preserve"> المنهج ( الوصفي والتحليلي، والاستقرائي ( الجزئي</w:t>
      </w:r>
      <w:r w:rsidR="00892860" w:rsidRPr="00A63741">
        <w:rPr>
          <w:rFonts w:hint="cs"/>
          <w:sz w:val="28"/>
          <w:szCs w:val="28"/>
          <w:rtl/>
        </w:rPr>
        <w:t>).</w:t>
      </w:r>
    </w:p>
    <w:p w:rsidR="00FF497A" w:rsidRPr="00A63741" w:rsidRDefault="00FF497A" w:rsidP="00F37038">
      <w:pPr>
        <w:pStyle w:val="afd"/>
        <w:numPr>
          <w:ilvl w:val="0"/>
          <w:numId w:val="11"/>
        </w:numPr>
        <w:jc w:val="left"/>
        <w:rPr>
          <w:sz w:val="28"/>
          <w:szCs w:val="28"/>
        </w:rPr>
      </w:pPr>
      <w:r w:rsidRPr="00A63741">
        <w:rPr>
          <w:rFonts w:hint="cs"/>
          <w:b/>
          <w:bCs/>
          <w:sz w:val="28"/>
          <w:szCs w:val="28"/>
          <w:rtl/>
        </w:rPr>
        <w:t>هيكل البحث :</w:t>
      </w:r>
      <w:r w:rsidR="0039087A" w:rsidRPr="00A63741">
        <w:rPr>
          <w:rFonts w:hint="cs"/>
          <w:b/>
          <w:bCs/>
          <w:sz w:val="28"/>
          <w:szCs w:val="28"/>
          <w:rtl/>
        </w:rPr>
        <w:t xml:space="preserve"> يتألف من</w:t>
      </w:r>
      <w:r w:rsidR="0035178E">
        <w:rPr>
          <w:rFonts w:hint="cs"/>
          <w:b/>
          <w:bCs/>
          <w:sz w:val="28"/>
          <w:szCs w:val="28"/>
          <w:rtl/>
        </w:rPr>
        <w:t xml:space="preserve"> ثلاثة :</w:t>
      </w:r>
    </w:p>
    <w:p w:rsidR="0039087A" w:rsidRPr="00A63741" w:rsidRDefault="0039087A" w:rsidP="0039087A">
      <w:pPr>
        <w:pStyle w:val="afd"/>
        <w:ind w:left="814" w:firstLine="0"/>
        <w:jc w:val="left"/>
        <w:rPr>
          <w:sz w:val="28"/>
          <w:szCs w:val="28"/>
          <w:rtl/>
        </w:rPr>
      </w:pPr>
      <w:r w:rsidRPr="00A63741">
        <w:rPr>
          <w:sz w:val="28"/>
          <w:szCs w:val="28"/>
          <w:rtl/>
        </w:rPr>
        <w:t>المبحث الأول</w:t>
      </w:r>
      <w:r w:rsidRPr="00A63741">
        <w:rPr>
          <w:rFonts w:hint="cs"/>
          <w:sz w:val="28"/>
          <w:szCs w:val="28"/>
          <w:rtl/>
        </w:rPr>
        <w:t xml:space="preserve">: </w:t>
      </w:r>
      <w:r w:rsidRPr="00A63741">
        <w:rPr>
          <w:sz w:val="28"/>
          <w:szCs w:val="28"/>
          <w:rtl/>
        </w:rPr>
        <w:t>التعريف بمصطلحات موضوع البحث</w:t>
      </w:r>
      <w:r w:rsidR="003A7CF0" w:rsidRPr="00A63741">
        <w:rPr>
          <w:rFonts w:hint="cs"/>
          <w:sz w:val="28"/>
          <w:szCs w:val="28"/>
          <w:rtl/>
        </w:rPr>
        <w:t>.</w:t>
      </w:r>
    </w:p>
    <w:p w:rsidR="003A7CF0" w:rsidRPr="00A63741" w:rsidRDefault="003A7CF0" w:rsidP="003A7CF0">
      <w:pPr>
        <w:pStyle w:val="afd"/>
        <w:ind w:left="814" w:firstLine="0"/>
        <w:jc w:val="left"/>
        <w:rPr>
          <w:sz w:val="28"/>
          <w:szCs w:val="28"/>
          <w:rtl/>
        </w:rPr>
      </w:pPr>
      <w:r w:rsidRPr="00A63741">
        <w:rPr>
          <w:sz w:val="28"/>
          <w:szCs w:val="28"/>
          <w:rtl/>
        </w:rPr>
        <w:t>المبحث الثاني</w:t>
      </w:r>
      <w:r w:rsidRPr="00A63741">
        <w:rPr>
          <w:rFonts w:hint="cs"/>
          <w:sz w:val="28"/>
          <w:szCs w:val="28"/>
          <w:rtl/>
        </w:rPr>
        <w:t xml:space="preserve">: </w:t>
      </w:r>
      <w:r w:rsidRPr="00A63741">
        <w:rPr>
          <w:sz w:val="28"/>
          <w:szCs w:val="28"/>
          <w:rtl/>
        </w:rPr>
        <w:t>التعريف برسالة الاقتصاد</w:t>
      </w:r>
      <w:r w:rsidRPr="00A63741">
        <w:rPr>
          <w:rFonts w:hint="cs"/>
          <w:sz w:val="28"/>
          <w:szCs w:val="28"/>
          <w:rtl/>
        </w:rPr>
        <w:t>.</w:t>
      </w:r>
    </w:p>
    <w:p w:rsidR="003A7CF0" w:rsidRPr="00A63741" w:rsidRDefault="003A7CF0" w:rsidP="003A7CF0">
      <w:pPr>
        <w:pStyle w:val="afd"/>
        <w:ind w:left="814" w:firstLine="0"/>
        <w:jc w:val="left"/>
        <w:rPr>
          <w:sz w:val="28"/>
          <w:szCs w:val="28"/>
        </w:rPr>
      </w:pPr>
      <w:r w:rsidRPr="00A63741">
        <w:rPr>
          <w:sz w:val="28"/>
          <w:szCs w:val="28"/>
          <w:rtl/>
        </w:rPr>
        <w:t>المبحث الثالث</w:t>
      </w:r>
      <w:r w:rsidRPr="00A63741">
        <w:rPr>
          <w:rFonts w:hint="cs"/>
          <w:sz w:val="28"/>
          <w:szCs w:val="28"/>
          <w:rtl/>
        </w:rPr>
        <w:t xml:space="preserve">: </w:t>
      </w:r>
      <w:r w:rsidRPr="00A63741">
        <w:rPr>
          <w:sz w:val="28"/>
          <w:szCs w:val="28"/>
          <w:rtl/>
        </w:rPr>
        <w:t>أثر الإيمان في تحقيق التوازن الاقتصادي</w:t>
      </w:r>
      <w:r w:rsidRPr="00A63741">
        <w:rPr>
          <w:rFonts w:hint="cs"/>
          <w:sz w:val="28"/>
          <w:szCs w:val="28"/>
          <w:rtl/>
        </w:rPr>
        <w:t xml:space="preserve"> .</w:t>
      </w:r>
    </w:p>
    <w:p w:rsidR="009F7A78" w:rsidRPr="00A63741" w:rsidRDefault="009F7A78" w:rsidP="009F7A78">
      <w:pPr>
        <w:pStyle w:val="afd"/>
        <w:ind w:left="814" w:firstLine="0"/>
        <w:jc w:val="left"/>
        <w:rPr>
          <w:b/>
          <w:bCs/>
          <w:sz w:val="28"/>
          <w:szCs w:val="28"/>
          <w:rtl/>
        </w:rPr>
      </w:pPr>
    </w:p>
    <w:p w:rsidR="00E5346B" w:rsidRPr="00A63741" w:rsidRDefault="00E5346B" w:rsidP="00471173">
      <w:pPr>
        <w:jc w:val="center"/>
        <w:rPr>
          <w:b/>
          <w:bCs/>
          <w:sz w:val="28"/>
          <w:szCs w:val="28"/>
          <w:rtl/>
        </w:rPr>
      </w:pPr>
    </w:p>
    <w:p w:rsidR="00E5346B" w:rsidRDefault="00E5346B" w:rsidP="00471173">
      <w:pPr>
        <w:jc w:val="center"/>
        <w:rPr>
          <w:b/>
          <w:bCs/>
          <w:rtl/>
        </w:rPr>
      </w:pPr>
    </w:p>
    <w:p w:rsidR="00E5346B" w:rsidRDefault="00E5346B" w:rsidP="00471173">
      <w:pPr>
        <w:jc w:val="center"/>
        <w:rPr>
          <w:b/>
          <w:bCs/>
          <w:rtl/>
        </w:rPr>
      </w:pPr>
    </w:p>
    <w:p w:rsidR="00E5346B" w:rsidRDefault="00E5346B" w:rsidP="00471173">
      <w:pPr>
        <w:jc w:val="center"/>
        <w:rPr>
          <w:b/>
          <w:bCs/>
          <w:rtl/>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A63741" w:rsidRDefault="00A63741" w:rsidP="00471173">
      <w:pPr>
        <w:jc w:val="center"/>
        <w:rPr>
          <w:b/>
          <w:bCs/>
        </w:rPr>
      </w:pPr>
    </w:p>
    <w:p w:rsidR="00471173" w:rsidRPr="00471173" w:rsidRDefault="00DC7730" w:rsidP="00471173">
      <w:pPr>
        <w:jc w:val="center"/>
        <w:rPr>
          <w:b/>
          <w:bCs/>
          <w:rtl/>
        </w:rPr>
      </w:pPr>
      <w:r w:rsidRPr="00471173">
        <w:rPr>
          <w:rFonts w:hint="cs"/>
          <w:b/>
          <w:bCs/>
          <w:rtl/>
        </w:rPr>
        <w:lastRenderedPageBreak/>
        <w:t xml:space="preserve">المبحث الأول </w:t>
      </w:r>
      <w:r w:rsidR="00471173" w:rsidRPr="00471173">
        <w:rPr>
          <w:rFonts w:hint="cs"/>
          <w:b/>
          <w:bCs/>
          <w:rtl/>
        </w:rPr>
        <w:t xml:space="preserve"> </w:t>
      </w:r>
    </w:p>
    <w:p w:rsidR="00DC7730" w:rsidRPr="00471173" w:rsidRDefault="00471173" w:rsidP="00471173">
      <w:pPr>
        <w:jc w:val="center"/>
        <w:rPr>
          <w:b/>
          <w:bCs/>
          <w:rtl/>
        </w:rPr>
      </w:pPr>
      <w:r w:rsidRPr="00471173">
        <w:rPr>
          <w:rFonts w:hint="cs"/>
          <w:b/>
          <w:bCs/>
          <w:rtl/>
        </w:rPr>
        <w:t>التعريف بمصطلحات</w:t>
      </w:r>
      <w:r w:rsidR="00DC7730" w:rsidRPr="00471173">
        <w:rPr>
          <w:rFonts w:hint="cs"/>
          <w:b/>
          <w:bCs/>
          <w:rtl/>
        </w:rPr>
        <w:t xml:space="preserve"> موضوع البحث</w:t>
      </w:r>
    </w:p>
    <w:p w:rsidR="002879A4" w:rsidRPr="00FE7DFC" w:rsidRDefault="002879A4" w:rsidP="00317A6A">
      <w:pPr>
        <w:jc w:val="center"/>
        <w:rPr>
          <w:b/>
          <w:bCs/>
          <w:sz w:val="32"/>
          <w:szCs w:val="32"/>
          <w:rtl/>
        </w:rPr>
      </w:pPr>
      <w:r w:rsidRPr="00FE7DFC">
        <w:rPr>
          <w:rFonts w:hint="cs"/>
          <w:b/>
          <w:bCs/>
          <w:sz w:val="32"/>
          <w:szCs w:val="32"/>
          <w:rtl/>
        </w:rPr>
        <w:t>المطلب الأول: تعريف الأَثَرِ لغة واصطلاحاً</w:t>
      </w:r>
    </w:p>
    <w:p w:rsidR="002879A4" w:rsidRPr="00A63741" w:rsidRDefault="002879A4" w:rsidP="008D09E7">
      <w:pPr>
        <w:jc w:val="left"/>
        <w:rPr>
          <w:b/>
          <w:bCs/>
          <w:sz w:val="28"/>
          <w:szCs w:val="28"/>
          <w:rtl/>
        </w:rPr>
      </w:pPr>
      <w:r w:rsidRPr="00A63741">
        <w:rPr>
          <w:rFonts w:hint="cs"/>
          <w:b/>
          <w:bCs/>
          <w:sz w:val="28"/>
          <w:szCs w:val="28"/>
          <w:rtl/>
        </w:rPr>
        <w:t>أولاً . تعريف الأثر لغة :</w:t>
      </w:r>
    </w:p>
    <w:p w:rsidR="00816DEA" w:rsidRPr="00A63741" w:rsidRDefault="002879A4" w:rsidP="002879A4">
      <w:pPr>
        <w:jc w:val="left"/>
        <w:rPr>
          <w:sz w:val="28"/>
          <w:szCs w:val="28"/>
          <w:rtl/>
        </w:rPr>
      </w:pPr>
      <w:r w:rsidRPr="00A63741">
        <w:rPr>
          <w:rFonts w:hint="cs"/>
          <w:sz w:val="28"/>
          <w:szCs w:val="28"/>
          <w:rtl/>
        </w:rPr>
        <w:t>( أَث</w:t>
      </w:r>
      <w:r w:rsidR="00816DEA" w:rsidRPr="00A63741">
        <w:rPr>
          <w:rFonts w:hint="cs"/>
          <w:sz w:val="28"/>
          <w:szCs w:val="28"/>
          <w:rtl/>
        </w:rPr>
        <w:t>َ</w:t>
      </w:r>
      <w:r w:rsidRPr="00A63741">
        <w:rPr>
          <w:rFonts w:hint="cs"/>
          <w:sz w:val="28"/>
          <w:szCs w:val="28"/>
          <w:rtl/>
        </w:rPr>
        <w:t>ر</w:t>
      </w:r>
      <w:r w:rsidR="00816DEA" w:rsidRPr="00A63741">
        <w:rPr>
          <w:rFonts w:hint="cs"/>
          <w:sz w:val="28"/>
          <w:szCs w:val="28"/>
          <w:rtl/>
        </w:rPr>
        <w:t>ُ</w:t>
      </w:r>
      <w:r w:rsidRPr="00A63741">
        <w:rPr>
          <w:rFonts w:hint="cs"/>
          <w:sz w:val="28"/>
          <w:szCs w:val="28"/>
          <w:rtl/>
        </w:rPr>
        <w:t xml:space="preserve"> ) مصدر (</w:t>
      </w:r>
      <w:r w:rsidR="00816DEA" w:rsidRPr="00A63741">
        <w:rPr>
          <w:rFonts w:hint="cs"/>
          <w:sz w:val="28"/>
          <w:szCs w:val="28"/>
          <w:rtl/>
        </w:rPr>
        <w:t xml:space="preserve"> أَثَرَ</w:t>
      </w:r>
      <w:r w:rsidRPr="00A63741">
        <w:rPr>
          <w:rFonts w:hint="cs"/>
          <w:sz w:val="28"/>
          <w:szCs w:val="28"/>
          <w:rtl/>
        </w:rPr>
        <w:t xml:space="preserve">  )</w:t>
      </w:r>
      <w:r w:rsidR="00816DEA" w:rsidRPr="00A63741">
        <w:rPr>
          <w:rFonts w:hint="cs"/>
          <w:sz w:val="28"/>
          <w:szCs w:val="28"/>
          <w:rtl/>
        </w:rPr>
        <w:t>،</w:t>
      </w:r>
      <w:r w:rsidRPr="00A63741">
        <w:rPr>
          <w:rFonts w:hint="cs"/>
          <w:sz w:val="28"/>
          <w:szCs w:val="28"/>
          <w:rtl/>
        </w:rPr>
        <w:t xml:space="preserve"> وجمعه آثار يأتي بمعنى :</w:t>
      </w:r>
    </w:p>
    <w:p w:rsidR="00816DEA" w:rsidRPr="00A63741" w:rsidRDefault="00AC0EA4" w:rsidP="00AC0EA4">
      <w:pPr>
        <w:pStyle w:val="afd"/>
        <w:numPr>
          <w:ilvl w:val="0"/>
          <w:numId w:val="6"/>
        </w:numPr>
        <w:jc w:val="left"/>
        <w:rPr>
          <w:b/>
          <w:bCs/>
          <w:color w:val="auto"/>
          <w:sz w:val="28"/>
          <w:szCs w:val="28"/>
        </w:rPr>
      </w:pPr>
      <w:r w:rsidRPr="00A63741">
        <w:rPr>
          <w:rFonts w:hint="cs"/>
          <w:b/>
          <w:bCs/>
          <w:sz w:val="28"/>
          <w:szCs w:val="28"/>
          <w:rtl/>
        </w:rPr>
        <w:t>علامة الشيء وبقيته</w:t>
      </w:r>
      <w:r w:rsidR="006B3B83" w:rsidRPr="00A63741">
        <w:rPr>
          <w:rFonts w:hint="cs"/>
          <w:sz w:val="28"/>
          <w:szCs w:val="28"/>
          <w:rtl/>
        </w:rPr>
        <w:t>،</w:t>
      </w:r>
      <w:r w:rsidRPr="00A63741">
        <w:rPr>
          <w:rFonts w:hint="cs"/>
          <w:sz w:val="28"/>
          <w:szCs w:val="28"/>
          <w:rtl/>
        </w:rPr>
        <w:t xml:space="preserve"> ومنه قوله تعالى:</w:t>
      </w:r>
      <w:r w:rsidRPr="00A63741">
        <w:rPr>
          <w:rFonts w:ascii="QCF_BSML" w:hAnsi="QCF_BSML" w:cs="QCF_BSML"/>
          <w:color w:val="auto"/>
          <w:sz w:val="28"/>
          <w:szCs w:val="28"/>
          <w:rtl/>
          <w:lang w:eastAsia="en-US"/>
        </w:rPr>
        <w:t xml:space="preserve"> </w:t>
      </w:r>
      <w:proofErr w:type="spellStart"/>
      <w:r w:rsidRPr="00A63741">
        <w:rPr>
          <w:rFonts w:ascii="QCF_BSML" w:hAnsi="QCF_BSML" w:cs="QCF_BSML"/>
          <w:color w:val="auto"/>
          <w:sz w:val="28"/>
          <w:szCs w:val="28"/>
          <w:rtl/>
          <w:lang w:eastAsia="en-US"/>
        </w:rPr>
        <w:t>ﭽ</w:t>
      </w:r>
      <w:r w:rsidRPr="00A63741">
        <w:rPr>
          <w:rFonts w:ascii="QCF_P502" w:hAnsi="QCF_P502" w:cs="QCF_P502"/>
          <w:color w:val="auto"/>
          <w:sz w:val="28"/>
          <w:szCs w:val="28"/>
          <w:rtl/>
          <w:lang w:eastAsia="en-US"/>
        </w:rPr>
        <w:t>ﯝ</w:t>
      </w:r>
      <w:proofErr w:type="spellEnd"/>
      <w:r w:rsidRPr="00A63741">
        <w:rPr>
          <w:rFonts w:ascii="QCF_P502" w:hAnsi="QCF_P502" w:cs="QCF_P502"/>
          <w:color w:val="auto"/>
          <w:sz w:val="28"/>
          <w:szCs w:val="28"/>
          <w:rtl/>
          <w:lang w:eastAsia="en-US"/>
        </w:rPr>
        <w:t xml:space="preserve">   ﯞ  ﯟ  ﯠ  ﯡ  ﯢ  ﯣ  ﯤ  ﯥ  ﯦ  ﯧ     ﯨ   ﯩ  ﯪ  </w:t>
      </w:r>
      <w:r w:rsidRPr="00A63741">
        <w:rPr>
          <w:rFonts w:ascii="QCF_BSML" w:hAnsi="QCF_BSML" w:cs="QCF_BSML"/>
          <w:color w:val="auto"/>
          <w:sz w:val="28"/>
          <w:szCs w:val="28"/>
          <w:rtl/>
          <w:lang w:eastAsia="en-US"/>
        </w:rPr>
        <w:t>ﭼ</w:t>
      </w:r>
      <w:r w:rsidR="00E519DD" w:rsidRPr="00A63741">
        <w:rPr>
          <w:rFonts w:ascii="Arial" w:hAnsi="Arial" w:cs="Arial" w:hint="cs"/>
          <w:color w:val="auto"/>
          <w:sz w:val="28"/>
          <w:szCs w:val="28"/>
          <w:rtl/>
          <w:lang w:eastAsia="en-US"/>
        </w:rPr>
        <w:t xml:space="preserve">، </w:t>
      </w:r>
      <w:r w:rsidR="00E519DD" w:rsidRPr="00A63741">
        <w:rPr>
          <w:rFonts w:ascii="Arial" w:hAnsi="Arial" w:hint="cs"/>
          <w:color w:val="auto"/>
          <w:sz w:val="28"/>
          <w:szCs w:val="28"/>
          <w:rtl/>
          <w:lang w:eastAsia="en-US"/>
        </w:rPr>
        <w:t xml:space="preserve">سورة </w:t>
      </w:r>
      <w:r w:rsidRPr="00A63741">
        <w:rPr>
          <w:rFonts w:ascii="Arial" w:hAnsi="Arial"/>
          <w:color w:val="auto"/>
          <w:sz w:val="28"/>
          <w:szCs w:val="28"/>
          <w:rtl/>
          <w:lang w:eastAsia="en-US"/>
        </w:rPr>
        <w:t>الأحقاف: ٤</w:t>
      </w:r>
    </w:p>
    <w:p w:rsidR="00816DEA" w:rsidRPr="00A63741" w:rsidRDefault="00816DEA" w:rsidP="00DA07DB">
      <w:pPr>
        <w:pStyle w:val="afd"/>
        <w:numPr>
          <w:ilvl w:val="0"/>
          <w:numId w:val="6"/>
        </w:numPr>
        <w:jc w:val="left"/>
        <w:rPr>
          <w:sz w:val="28"/>
          <w:szCs w:val="28"/>
        </w:rPr>
      </w:pPr>
      <w:r w:rsidRPr="00A63741">
        <w:rPr>
          <w:rFonts w:hint="cs"/>
          <w:b/>
          <w:bCs/>
          <w:sz w:val="28"/>
          <w:szCs w:val="28"/>
          <w:rtl/>
        </w:rPr>
        <w:t xml:space="preserve"> </w:t>
      </w:r>
      <w:r w:rsidR="00DA07DB" w:rsidRPr="00A63741">
        <w:rPr>
          <w:rFonts w:hint="cs"/>
          <w:b/>
          <w:bCs/>
          <w:sz w:val="28"/>
          <w:szCs w:val="28"/>
          <w:rtl/>
        </w:rPr>
        <w:t>تتبع الشيء وتقصيه</w:t>
      </w:r>
      <w:r w:rsidR="006B3B83" w:rsidRPr="00A63741">
        <w:rPr>
          <w:rFonts w:hint="cs"/>
          <w:sz w:val="28"/>
          <w:szCs w:val="28"/>
          <w:rtl/>
        </w:rPr>
        <w:t>،</w:t>
      </w:r>
      <w:r w:rsidR="002879A4" w:rsidRPr="00A63741">
        <w:rPr>
          <w:rFonts w:hint="cs"/>
          <w:sz w:val="28"/>
          <w:szCs w:val="28"/>
          <w:rtl/>
        </w:rPr>
        <w:t xml:space="preserve"> </w:t>
      </w:r>
      <w:r w:rsidR="00DA07DB" w:rsidRPr="00A63741">
        <w:rPr>
          <w:rFonts w:hint="cs"/>
          <w:sz w:val="28"/>
          <w:szCs w:val="28"/>
          <w:rtl/>
        </w:rPr>
        <w:t>و</w:t>
      </w:r>
      <w:r w:rsidR="002879A4" w:rsidRPr="00A63741">
        <w:rPr>
          <w:rFonts w:hint="cs"/>
          <w:sz w:val="28"/>
          <w:szCs w:val="28"/>
          <w:rtl/>
        </w:rPr>
        <w:t>يقال: (</w:t>
      </w:r>
      <w:r w:rsidR="002879A4" w:rsidRPr="00A63741">
        <w:rPr>
          <w:rFonts w:ascii="Traditional Arabic" w:hint="eastAsia"/>
          <w:sz w:val="28"/>
          <w:szCs w:val="28"/>
          <w:rtl/>
          <w:lang w:eastAsia="en-US"/>
        </w:rPr>
        <w:t>خَرَجْتُ</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فِي</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إِثْره</w:t>
      </w:r>
      <w:r w:rsidR="007A26CD" w:rsidRPr="00A63741">
        <w:rPr>
          <w:rFonts w:ascii="Traditional Arabic" w:hint="cs"/>
          <w:sz w:val="28"/>
          <w:szCs w:val="28"/>
          <w:rtl/>
          <w:lang w:eastAsia="en-US"/>
        </w:rPr>
        <w:t>،</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وَفِي</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أَثَره</w:t>
      </w:r>
      <w:r w:rsidR="007A26CD" w:rsidRPr="00A63741">
        <w:rPr>
          <w:rFonts w:ascii="Traditional Arabic" w:hint="cs"/>
          <w:sz w:val="28"/>
          <w:szCs w:val="28"/>
          <w:rtl/>
          <w:lang w:eastAsia="en-US"/>
        </w:rPr>
        <w:t>)،</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أَي</w:t>
      </w:r>
      <w:r w:rsidR="007A26CD" w:rsidRPr="00A63741">
        <w:rPr>
          <w:rFonts w:ascii="Traditional Arabic" w:hint="cs"/>
          <w:sz w:val="28"/>
          <w:szCs w:val="28"/>
          <w:rtl/>
          <w:lang w:eastAsia="en-US"/>
        </w:rPr>
        <w:t>:</w:t>
      </w:r>
      <w:r w:rsidR="002879A4" w:rsidRPr="00A63741">
        <w:rPr>
          <w:rFonts w:ascii="Traditional Arabic"/>
          <w:sz w:val="28"/>
          <w:szCs w:val="28"/>
          <w:rtl/>
          <w:lang w:eastAsia="en-US"/>
        </w:rPr>
        <w:t xml:space="preserve"> </w:t>
      </w:r>
      <w:r w:rsidR="002879A4" w:rsidRPr="00A63741">
        <w:rPr>
          <w:rFonts w:ascii="Traditional Arabic" w:hint="eastAsia"/>
          <w:sz w:val="28"/>
          <w:szCs w:val="28"/>
          <w:rtl/>
          <w:lang w:eastAsia="en-US"/>
        </w:rPr>
        <w:t>بَعْدَهُ</w:t>
      </w:r>
      <w:r w:rsidR="007A26CD" w:rsidRPr="00A63741">
        <w:rPr>
          <w:rFonts w:ascii="Traditional Arabic" w:hint="cs"/>
          <w:sz w:val="28"/>
          <w:szCs w:val="28"/>
          <w:rtl/>
          <w:lang w:eastAsia="en-US"/>
        </w:rPr>
        <w:t>،</w:t>
      </w:r>
      <w:r w:rsidRPr="00A63741">
        <w:rPr>
          <w:rFonts w:ascii="Traditional Arabic" w:hint="cs"/>
          <w:sz w:val="28"/>
          <w:szCs w:val="28"/>
          <w:rtl/>
          <w:lang w:eastAsia="en-US"/>
        </w:rPr>
        <w:t xml:space="preserve"> ويقال:( </w:t>
      </w:r>
      <w:proofErr w:type="spellStart"/>
      <w:r w:rsidRPr="00A63741">
        <w:rPr>
          <w:rFonts w:ascii="Traditional Arabic" w:hint="cs"/>
          <w:sz w:val="28"/>
          <w:szCs w:val="28"/>
          <w:rtl/>
          <w:lang w:eastAsia="en-US"/>
        </w:rPr>
        <w:t>ائ</w:t>
      </w:r>
      <w:r w:rsidRPr="00A63741">
        <w:rPr>
          <w:rFonts w:ascii="Traditional Arabic" w:hint="eastAsia"/>
          <w:sz w:val="28"/>
          <w:szCs w:val="28"/>
          <w:rtl/>
          <w:lang w:eastAsia="en-US"/>
        </w:rPr>
        <w:t>تَثَرْتُه</w:t>
      </w:r>
      <w:proofErr w:type="spellEnd"/>
      <w:r w:rsidRPr="00A63741">
        <w:rPr>
          <w:rFonts w:ascii="Traditional Arabic"/>
          <w:sz w:val="28"/>
          <w:szCs w:val="28"/>
          <w:rtl/>
          <w:lang w:eastAsia="en-US"/>
        </w:rPr>
        <w:t xml:space="preserve"> </w:t>
      </w:r>
      <w:proofErr w:type="spellStart"/>
      <w:r w:rsidRPr="00A63741">
        <w:rPr>
          <w:rFonts w:ascii="Traditional Arabic" w:hint="eastAsia"/>
          <w:sz w:val="28"/>
          <w:szCs w:val="28"/>
          <w:rtl/>
          <w:lang w:eastAsia="en-US"/>
        </w:rPr>
        <w:t>وتَأَثَّرْته</w:t>
      </w:r>
      <w:proofErr w:type="spellEnd"/>
      <w:r w:rsidRPr="00A63741">
        <w:rPr>
          <w:rFonts w:ascii="Traditional Arabic" w:hint="cs"/>
          <w:sz w:val="28"/>
          <w:szCs w:val="28"/>
          <w:rtl/>
          <w:lang w:eastAsia="en-US"/>
        </w:rPr>
        <w:t>)، أي</w:t>
      </w:r>
      <w:r w:rsidRPr="00A63741">
        <w:rPr>
          <w:rFonts w:ascii="Traditional Arabic"/>
          <w:sz w:val="28"/>
          <w:szCs w:val="28"/>
          <w:rtl/>
          <w:lang w:eastAsia="en-US"/>
        </w:rPr>
        <w:t xml:space="preserve">: </w:t>
      </w:r>
      <w:r w:rsidRPr="00A63741">
        <w:rPr>
          <w:rFonts w:ascii="Traditional Arabic" w:hint="eastAsia"/>
          <w:sz w:val="28"/>
          <w:szCs w:val="28"/>
          <w:rtl/>
          <w:lang w:eastAsia="en-US"/>
        </w:rPr>
        <w:t>تَتَبَّعْتُ</w:t>
      </w:r>
      <w:r w:rsidRPr="00A63741">
        <w:rPr>
          <w:rFonts w:ascii="Traditional Arabic"/>
          <w:sz w:val="28"/>
          <w:szCs w:val="28"/>
          <w:rtl/>
          <w:lang w:eastAsia="en-US"/>
        </w:rPr>
        <w:t xml:space="preserve"> </w:t>
      </w:r>
      <w:r w:rsidRPr="00A63741">
        <w:rPr>
          <w:rFonts w:ascii="Traditional Arabic" w:hint="eastAsia"/>
          <w:sz w:val="28"/>
          <w:szCs w:val="28"/>
          <w:rtl/>
          <w:lang w:eastAsia="en-US"/>
        </w:rPr>
        <w:t>أَثره</w:t>
      </w:r>
      <w:r w:rsidR="00DA07DB" w:rsidRPr="00A63741">
        <w:rPr>
          <w:rFonts w:ascii="Traditional Arabic" w:hint="cs"/>
          <w:sz w:val="28"/>
          <w:szCs w:val="28"/>
          <w:rtl/>
          <w:lang w:eastAsia="en-US"/>
        </w:rPr>
        <w:t>.</w:t>
      </w:r>
    </w:p>
    <w:p w:rsidR="00816DEA" w:rsidRPr="00A63741" w:rsidRDefault="00816DEA" w:rsidP="00DA07DB">
      <w:pPr>
        <w:pStyle w:val="afd"/>
        <w:numPr>
          <w:ilvl w:val="0"/>
          <w:numId w:val="6"/>
        </w:numPr>
        <w:jc w:val="left"/>
        <w:rPr>
          <w:color w:val="auto"/>
          <w:sz w:val="28"/>
          <w:szCs w:val="28"/>
        </w:rPr>
      </w:pPr>
      <w:r w:rsidRPr="00A63741">
        <w:rPr>
          <w:rFonts w:hint="cs"/>
          <w:b/>
          <w:bCs/>
          <w:sz w:val="28"/>
          <w:szCs w:val="28"/>
          <w:rtl/>
        </w:rPr>
        <w:t>الانفراد بالشيء</w:t>
      </w:r>
      <w:r w:rsidR="007A26CD" w:rsidRPr="00A63741">
        <w:rPr>
          <w:rFonts w:ascii="Traditional Arabic" w:hint="cs"/>
          <w:b/>
          <w:bCs/>
          <w:sz w:val="28"/>
          <w:szCs w:val="28"/>
          <w:rtl/>
          <w:lang w:eastAsia="en-US"/>
        </w:rPr>
        <w:t xml:space="preserve"> </w:t>
      </w:r>
      <w:r w:rsidR="00DA07DB" w:rsidRPr="00A63741">
        <w:rPr>
          <w:rFonts w:ascii="Traditional Arabic" w:hint="cs"/>
          <w:b/>
          <w:bCs/>
          <w:sz w:val="28"/>
          <w:szCs w:val="28"/>
          <w:rtl/>
          <w:lang w:eastAsia="en-US"/>
        </w:rPr>
        <w:t>والتفضيل</w:t>
      </w:r>
      <w:r w:rsidR="006B3B83" w:rsidRPr="00A63741">
        <w:rPr>
          <w:rFonts w:ascii="Traditional Arabic" w:hint="cs"/>
          <w:sz w:val="28"/>
          <w:szCs w:val="28"/>
          <w:rtl/>
          <w:lang w:eastAsia="en-US"/>
        </w:rPr>
        <w:t>،</w:t>
      </w:r>
      <w:r w:rsidR="00DA07DB" w:rsidRPr="00A63741">
        <w:rPr>
          <w:rFonts w:hint="cs"/>
          <w:sz w:val="28"/>
          <w:szCs w:val="28"/>
          <w:rtl/>
        </w:rPr>
        <w:t xml:space="preserve"> ويقال: </w:t>
      </w:r>
      <w:r w:rsidR="00DA07DB" w:rsidRPr="00A63741">
        <w:rPr>
          <w:rFonts w:hint="cs"/>
          <w:b/>
          <w:bCs/>
          <w:sz w:val="28"/>
          <w:szCs w:val="28"/>
          <w:rtl/>
        </w:rPr>
        <w:t>(</w:t>
      </w:r>
      <w:r w:rsidR="00DA07DB" w:rsidRPr="00A63741">
        <w:rPr>
          <w:rFonts w:ascii="Traditional Arabic" w:hint="eastAsia"/>
          <w:b/>
          <w:bCs/>
          <w:sz w:val="28"/>
          <w:szCs w:val="28"/>
          <w:rtl/>
          <w:lang w:eastAsia="en-US"/>
        </w:rPr>
        <w:t>آث</w:t>
      </w:r>
      <w:r w:rsidR="00DA07DB" w:rsidRPr="00A63741">
        <w:rPr>
          <w:rFonts w:ascii="Traditional Arabic" w:hint="cs"/>
          <w:b/>
          <w:bCs/>
          <w:sz w:val="28"/>
          <w:szCs w:val="28"/>
          <w:rtl/>
          <w:lang w:eastAsia="en-US"/>
        </w:rPr>
        <w:t>َ</w:t>
      </w:r>
      <w:r w:rsidR="00DA07DB" w:rsidRPr="00A63741">
        <w:rPr>
          <w:rFonts w:ascii="Traditional Arabic" w:hint="eastAsia"/>
          <w:b/>
          <w:bCs/>
          <w:sz w:val="28"/>
          <w:szCs w:val="28"/>
          <w:rtl/>
          <w:lang w:eastAsia="en-US"/>
        </w:rPr>
        <w:t>ر</w:t>
      </w:r>
      <w:r w:rsidR="00DA07DB" w:rsidRPr="00A63741">
        <w:rPr>
          <w:rFonts w:ascii="Traditional Arabic" w:hint="cs"/>
          <w:b/>
          <w:bCs/>
          <w:sz w:val="28"/>
          <w:szCs w:val="28"/>
          <w:rtl/>
          <w:lang w:eastAsia="en-US"/>
        </w:rPr>
        <w:t>َ</w:t>
      </w:r>
      <w:r w:rsidR="00DA07DB" w:rsidRPr="00A63741">
        <w:rPr>
          <w:rFonts w:ascii="Traditional Arabic"/>
          <w:b/>
          <w:bCs/>
          <w:sz w:val="28"/>
          <w:szCs w:val="28"/>
          <w:rtl/>
          <w:lang w:eastAsia="en-US"/>
        </w:rPr>
        <w:t xml:space="preserve"> </w:t>
      </w:r>
      <w:r w:rsidR="00DA07DB" w:rsidRPr="00A63741">
        <w:rPr>
          <w:rFonts w:ascii="Traditional Arabic" w:hint="eastAsia"/>
          <w:b/>
          <w:bCs/>
          <w:sz w:val="28"/>
          <w:szCs w:val="28"/>
          <w:rtl/>
          <w:lang w:eastAsia="en-US"/>
        </w:rPr>
        <w:t>شيئا</w:t>
      </w:r>
      <w:r w:rsidR="00DA07DB" w:rsidRPr="00A63741">
        <w:rPr>
          <w:rFonts w:ascii="Traditional Arabic"/>
          <w:b/>
          <w:bCs/>
          <w:sz w:val="28"/>
          <w:szCs w:val="28"/>
          <w:rtl/>
          <w:lang w:eastAsia="en-US"/>
        </w:rPr>
        <w:t xml:space="preserve"> </w:t>
      </w:r>
      <w:r w:rsidR="00DA07DB" w:rsidRPr="00A63741">
        <w:rPr>
          <w:rFonts w:ascii="Traditional Arabic" w:hint="eastAsia"/>
          <w:b/>
          <w:bCs/>
          <w:sz w:val="28"/>
          <w:szCs w:val="28"/>
          <w:rtl/>
          <w:lang w:eastAsia="en-US"/>
        </w:rPr>
        <w:t>على</w:t>
      </w:r>
      <w:r w:rsidR="00DA07DB" w:rsidRPr="00A63741">
        <w:rPr>
          <w:rFonts w:ascii="Traditional Arabic"/>
          <w:b/>
          <w:bCs/>
          <w:sz w:val="28"/>
          <w:szCs w:val="28"/>
          <w:rtl/>
          <w:lang w:eastAsia="en-US"/>
        </w:rPr>
        <w:t xml:space="preserve"> </w:t>
      </w:r>
      <w:r w:rsidR="00DA07DB" w:rsidRPr="00A63741">
        <w:rPr>
          <w:rFonts w:ascii="Traditional Arabic" w:hint="eastAsia"/>
          <w:b/>
          <w:bCs/>
          <w:sz w:val="28"/>
          <w:szCs w:val="28"/>
          <w:rtl/>
          <w:lang w:eastAsia="en-US"/>
        </w:rPr>
        <w:t>شيء</w:t>
      </w:r>
      <w:r w:rsidR="00DA07DB" w:rsidRPr="00A63741">
        <w:rPr>
          <w:rFonts w:ascii="Traditional Arabic" w:hint="cs"/>
          <w:b/>
          <w:bCs/>
          <w:sz w:val="28"/>
          <w:szCs w:val="28"/>
          <w:rtl/>
          <w:lang w:eastAsia="en-US"/>
        </w:rPr>
        <w:t>)، أي</w:t>
      </w:r>
      <w:r w:rsidR="00DA07DB" w:rsidRPr="00A63741">
        <w:rPr>
          <w:rFonts w:ascii="Traditional Arabic"/>
          <w:b/>
          <w:bCs/>
          <w:sz w:val="28"/>
          <w:szCs w:val="28"/>
          <w:rtl/>
          <w:lang w:eastAsia="en-US"/>
        </w:rPr>
        <w:t xml:space="preserve">: </w:t>
      </w:r>
      <w:r w:rsidR="00DA07DB" w:rsidRPr="00A63741">
        <w:rPr>
          <w:rFonts w:ascii="Traditional Arabic" w:hint="eastAsia"/>
          <w:sz w:val="28"/>
          <w:szCs w:val="28"/>
          <w:rtl/>
          <w:lang w:eastAsia="en-US"/>
        </w:rPr>
        <w:t>فضله</w:t>
      </w:r>
      <w:r w:rsidR="00DA07DB" w:rsidRPr="00A63741">
        <w:rPr>
          <w:rFonts w:ascii="Traditional Arabic"/>
          <w:sz w:val="28"/>
          <w:szCs w:val="28"/>
          <w:rtl/>
          <w:lang w:eastAsia="en-US"/>
        </w:rPr>
        <w:t xml:space="preserve"> </w:t>
      </w:r>
      <w:r w:rsidR="00DA07DB" w:rsidRPr="00A63741">
        <w:rPr>
          <w:rFonts w:ascii="Traditional Arabic" w:hint="eastAsia"/>
          <w:sz w:val="28"/>
          <w:szCs w:val="28"/>
          <w:rtl/>
          <w:lang w:eastAsia="en-US"/>
        </w:rPr>
        <w:t>عليه</w:t>
      </w:r>
      <w:r w:rsidR="00DA07DB" w:rsidRPr="00A63741">
        <w:rPr>
          <w:rFonts w:ascii="Traditional Arabic"/>
          <w:sz w:val="28"/>
          <w:szCs w:val="28"/>
          <w:rtl/>
          <w:lang w:eastAsia="en-US"/>
        </w:rPr>
        <w:t xml:space="preserve"> </w:t>
      </w:r>
      <w:r w:rsidR="00DA07DB" w:rsidRPr="00A63741">
        <w:rPr>
          <w:rFonts w:ascii="Traditional Arabic" w:hint="eastAsia"/>
          <w:sz w:val="28"/>
          <w:szCs w:val="28"/>
          <w:rtl/>
          <w:lang w:eastAsia="en-US"/>
        </w:rPr>
        <w:t>غير</w:t>
      </w:r>
      <w:r w:rsidR="00DA07DB" w:rsidRPr="00A63741">
        <w:rPr>
          <w:rFonts w:ascii="Traditional Arabic" w:hint="cs"/>
          <w:sz w:val="28"/>
          <w:szCs w:val="28"/>
          <w:rtl/>
          <w:lang w:eastAsia="en-US"/>
        </w:rPr>
        <w:t>ه،</w:t>
      </w:r>
      <w:r w:rsidR="00A632C6" w:rsidRPr="00A63741">
        <w:rPr>
          <w:rFonts w:ascii="Traditional Arabic" w:hint="cs"/>
          <w:sz w:val="28"/>
          <w:szCs w:val="28"/>
          <w:rtl/>
          <w:lang w:eastAsia="en-US"/>
        </w:rPr>
        <w:t xml:space="preserve"> ومنه قوله تعالى:</w:t>
      </w:r>
      <w:r w:rsidR="00A632C6" w:rsidRPr="00A63741">
        <w:rPr>
          <w:rFonts w:ascii="QCF_BSML" w:hAnsi="QCF_BSML" w:cs="QCF_BSML"/>
          <w:sz w:val="28"/>
          <w:szCs w:val="28"/>
          <w:rtl/>
          <w:lang w:eastAsia="en-US"/>
        </w:rPr>
        <w:t xml:space="preserve"> </w:t>
      </w:r>
      <w:r w:rsidR="00A632C6" w:rsidRPr="00A63741">
        <w:rPr>
          <w:rFonts w:ascii="QCF_BSML" w:hAnsi="QCF_BSML" w:cs="QCF_BSML"/>
          <w:color w:val="auto"/>
          <w:sz w:val="28"/>
          <w:szCs w:val="28"/>
          <w:rtl/>
          <w:lang w:eastAsia="en-US"/>
        </w:rPr>
        <w:t>ﭽ</w:t>
      </w:r>
      <w:r w:rsidR="00A632C6" w:rsidRPr="00A63741">
        <w:rPr>
          <w:rFonts w:ascii="QCF_P546" w:hAnsi="QCF_P546" w:cs="QCF_P546"/>
          <w:color w:val="auto"/>
          <w:sz w:val="28"/>
          <w:szCs w:val="28"/>
          <w:rtl/>
          <w:lang w:eastAsia="en-US"/>
        </w:rPr>
        <w:t xml:space="preserve">  ﯷ  ﯸ  ﯹ  ﯺ   ﯻ     ﯼ    </w:t>
      </w:r>
      <w:proofErr w:type="spellStart"/>
      <w:r w:rsidR="00A632C6" w:rsidRPr="00A63741">
        <w:rPr>
          <w:rFonts w:ascii="QCF_P546" w:hAnsi="QCF_P546" w:cs="QCF_P546"/>
          <w:color w:val="auto"/>
          <w:sz w:val="28"/>
          <w:szCs w:val="28"/>
          <w:rtl/>
          <w:lang w:eastAsia="en-US"/>
        </w:rPr>
        <w:t>ﯽﯾ</w:t>
      </w:r>
      <w:proofErr w:type="spellEnd"/>
      <w:r w:rsidR="00A632C6" w:rsidRPr="00A63741">
        <w:rPr>
          <w:rFonts w:ascii="QCF_P546" w:hAnsi="QCF_P546" w:cs="QCF_P546"/>
          <w:color w:val="auto"/>
          <w:sz w:val="28"/>
          <w:szCs w:val="28"/>
          <w:rtl/>
          <w:lang w:eastAsia="en-US"/>
        </w:rPr>
        <w:t xml:space="preserve">   </w:t>
      </w:r>
      <w:r w:rsidR="00A632C6" w:rsidRPr="00A63741">
        <w:rPr>
          <w:rFonts w:ascii="QCF_BSML" w:hAnsi="QCF_BSML" w:cs="QCF_BSML"/>
          <w:color w:val="auto"/>
          <w:sz w:val="28"/>
          <w:szCs w:val="28"/>
          <w:rtl/>
          <w:lang w:eastAsia="en-US"/>
        </w:rPr>
        <w:t>ﭼ</w:t>
      </w:r>
      <w:r w:rsidR="00A632C6" w:rsidRPr="00A63741">
        <w:rPr>
          <w:rFonts w:ascii="Arial" w:hAnsi="Arial" w:cs="Arial"/>
          <w:color w:val="auto"/>
          <w:sz w:val="28"/>
          <w:szCs w:val="28"/>
          <w:rtl/>
          <w:lang w:eastAsia="en-US"/>
        </w:rPr>
        <w:t xml:space="preserve"> </w:t>
      </w:r>
      <w:r w:rsidR="00A632C6" w:rsidRPr="00A63741">
        <w:rPr>
          <w:rFonts w:ascii="Arial" w:hAnsi="Arial" w:cs="Arial" w:hint="cs"/>
          <w:color w:val="auto"/>
          <w:sz w:val="28"/>
          <w:szCs w:val="28"/>
          <w:rtl/>
          <w:lang w:eastAsia="en-US"/>
        </w:rPr>
        <w:t xml:space="preserve">، </w:t>
      </w:r>
      <w:r w:rsidR="00A632C6" w:rsidRPr="00A63741">
        <w:rPr>
          <w:rFonts w:ascii="Arial" w:hAnsi="Arial" w:hint="cs"/>
          <w:color w:val="auto"/>
          <w:sz w:val="28"/>
          <w:szCs w:val="28"/>
          <w:rtl/>
          <w:lang w:eastAsia="en-US"/>
        </w:rPr>
        <w:t xml:space="preserve">سورة </w:t>
      </w:r>
      <w:r w:rsidR="00A632C6" w:rsidRPr="00A63741">
        <w:rPr>
          <w:rFonts w:ascii="Arial" w:hAnsi="Arial"/>
          <w:color w:val="auto"/>
          <w:sz w:val="28"/>
          <w:szCs w:val="28"/>
          <w:rtl/>
          <w:lang w:eastAsia="en-US"/>
        </w:rPr>
        <w:t>الحشر: ٩</w:t>
      </w:r>
      <w:r w:rsidR="00A632C6" w:rsidRPr="00A63741">
        <w:rPr>
          <w:rFonts w:ascii="Arial" w:hAnsi="Arial" w:hint="cs"/>
          <w:color w:val="auto"/>
          <w:sz w:val="28"/>
          <w:szCs w:val="28"/>
          <w:rtl/>
          <w:lang w:eastAsia="en-US"/>
        </w:rPr>
        <w:t>،</w:t>
      </w:r>
      <w:r w:rsidR="00A632C6" w:rsidRPr="00A63741">
        <w:rPr>
          <w:rFonts w:ascii="Arial" w:hAnsi="Arial"/>
          <w:color w:val="auto"/>
          <w:sz w:val="28"/>
          <w:szCs w:val="28"/>
          <w:lang w:eastAsia="en-US"/>
        </w:rPr>
        <w:t xml:space="preserve"> </w:t>
      </w:r>
      <w:r w:rsidR="00D02805" w:rsidRPr="00A63741">
        <w:rPr>
          <w:rFonts w:ascii="Traditional Arabic" w:hint="cs"/>
          <w:sz w:val="28"/>
          <w:szCs w:val="28"/>
          <w:rtl/>
          <w:lang w:eastAsia="en-US"/>
        </w:rPr>
        <w:t xml:space="preserve"> والاستئثار يعني: الاختصاص بالشيء، والتفرد به، ومن قوله تعالى:</w:t>
      </w:r>
      <w:r w:rsidR="00D02805" w:rsidRPr="00A63741">
        <w:rPr>
          <w:rFonts w:ascii="QCF_BSML" w:hAnsi="QCF_BSML" w:cs="QCF_BSML"/>
          <w:sz w:val="28"/>
          <w:szCs w:val="28"/>
          <w:rtl/>
          <w:lang w:eastAsia="en-US"/>
        </w:rPr>
        <w:t xml:space="preserve"> </w:t>
      </w:r>
      <w:r w:rsidR="00D02805" w:rsidRPr="00A63741">
        <w:rPr>
          <w:rFonts w:ascii="QCF_BSML" w:hAnsi="QCF_BSML" w:cs="QCF_BSML"/>
          <w:color w:val="auto"/>
          <w:sz w:val="28"/>
          <w:szCs w:val="28"/>
          <w:rtl/>
          <w:lang w:eastAsia="en-US"/>
        </w:rPr>
        <w:t xml:space="preserve"> ﭽ </w:t>
      </w:r>
      <w:r w:rsidR="00D02805" w:rsidRPr="00A63741">
        <w:rPr>
          <w:rFonts w:ascii="QCF_P246" w:hAnsi="QCF_P246" w:cs="QCF_P246"/>
          <w:color w:val="auto"/>
          <w:sz w:val="28"/>
          <w:szCs w:val="28"/>
          <w:rtl/>
          <w:lang w:eastAsia="en-US"/>
        </w:rPr>
        <w:t xml:space="preserve">ﮤ  ﮥ  ﮦ  ﮧ  ﮨ  ﮩ    ﮪ  ﮫ  ﮬ  ﮭ  </w:t>
      </w:r>
      <w:r w:rsidR="00D02805" w:rsidRPr="00A63741">
        <w:rPr>
          <w:rFonts w:ascii="QCF_BSML" w:hAnsi="QCF_BSML" w:cs="QCF_BSML"/>
          <w:color w:val="auto"/>
          <w:sz w:val="28"/>
          <w:szCs w:val="28"/>
          <w:rtl/>
          <w:lang w:eastAsia="en-US"/>
        </w:rPr>
        <w:t>ﭼ</w:t>
      </w:r>
      <w:r w:rsidR="00D02805" w:rsidRPr="00A63741">
        <w:rPr>
          <w:rFonts w:ascii="Arial" w:hAnsi="Arial" w:cs="Arial" w:hint="cs"/>
          <w:color w:val="auto"/>
          <w:sz w:val="28"/>
          <w:szCs w:val="28"/>
          <w:rtl/>
          <w:lang w:eastAsia="en-US"/>
        </w:rPr>
        <w:t xml:space="preserve">، </w:t>
      </w:r>
      <w:r w:rsidR="00D02805" w:rsidRPr="00A63741">
        <w:rPr>
          <w:rFonts w:ascii="Arial" w:hAnsi="Arial" w:hint="cs"/>
          <w:color w:val="auto"/>
          <w:sz w:val="28"/>
          <w:szCs w:val="28"/>
          <w:rtl/>
          <w:lang w:eastAsia="en-US"/>
        </w:rPr>
        <w:t xml:space="preserve">سورة </w:t>
      </w:r>
      <w:r w:rsidR="00D02805" w:rsidRPr="00A63741">
        <w:rPr>
          <w:rFonts w:ascii="Arial" w:hAnsi="Arial"/>
          <w:color w:val="auto"/>
          <w:sz w:val="28"/>
          <w:szCs w:val="28"/>
          <w:rtl/>
          <w:lang w:eastAsia="en-US"/>
        </w:rPr>
        <w:t>يوسف: ٩١</w:t>
      </w:r>
      <w:r w:rsidR="00D02805" w:rsidRPr="00A63741">
        <w:rPr>
          <w:rFonts w:ascii="Arial" w:hAnsi="Arial" w:hint="cs"/>
          <w:color w:val="auto"/>
          <w:sz w:val="28"/>
          <w:szCs w:val="28"/>
          <w:rtl/>
          <w:lang w:eastAsia="en-US"/>
        </w:rPr>
        <w:t>، وقوله تعالى:</w:t>
      </w:r>
      <w:r w:rsidR="00D02805" w:rsidRPr="00A63741">
        <w:rPr>
          <w:rFonts w:ascii="QCF_BSML" w:hAnsi="QCF_BSML" w:cs="QCF_BSML"/>
          <w:sz w:val="28"/>
          <w:szCs w:val="28"/>
          <w:rtl/>
          <w:lang w:eastAsia="en-US"/>
        </w:rPr>
        <w:t xml:space="preserve"> </w:t>
      </w:r>
      <w:r w:rsidR="00D02805" w:rsidRPr="00A63741">
        <w:rPr>
          <w:rFonts w:ascii="QCF_BSML" w:hAnsi="QCF_BSML" w:cs="QCF_BSML"/>
          <w:color w:val="auto"/>
          <w:sz w:val="28"/>
          <w:szCs w:val="28"/>
          <w:rtl/>
          <w:lang w:eastAsia="en-US"/>
        </w:rPr>
        <w:t xml:space="preserve">ﭽ </w:t>
      </w:r>
      <w:r w:rsidR="00D02805" w:rsidRPr="00A63741">
        <w:rPr>
          <w:rFonts w:ascii="QCF_P592" w:hAnsi="QCF_P592" w:cs="QCF_P592"/>
          <w:color w:val="auto"/>
          <w:sz w:val="28"/>
          <w:szCs w:val="28"/>
          <w:rtl/>
          <w:lang w:eastAsia="en-US"/>
        </w:rPr>
        <w:t xml:space="preserve">ﭑ  ﭒ  ﭓ  ﭔ  ﭕ  </w:t>
      </w:r>
      <w:r w:rsidR="00D02805" w:rsidRPr="00A63741">
        <w:rPr>
          <w:rFonts w:ascii="QCF_BSML" w:hAnsi="QCF_BSML" w:cs="QCF_BSML"/>
          <w:color w:val="auto"/>
          <w:sz w:val="28"/>
          <w:szCs w:val="28"/>
          <w:rtl/>
          <w:lang w:eastAsia="en-US"/>
        </w:rPr>
        <w:t>ﭼ</w:t>
      </w:r>
      <w:r w:rsidR="00A632C6" w:rsidRPr="00A63741">
        <w:rPr>
          <w:rFonts w:ascii="Arial" w:hAnsi="Arial" w:hint="cs"/>
          <w:color w:val="auto"/>
          <w:sz w:val="28"/>
          <w:szCs w:val="28"/>
          <w:rtl/>
          <w:lang w:eastAsia="en-US"/>
        </w:rPr>
        <w:t xml:space="preserve">، سورة </w:t>
      </w:r>
      <w:r w:rsidR="00D02805" w:rsidRPr="00A63741">
        <w:rPr>
          <w:rFonts w:ascii="Arial" w:hAnsi="Arial"/>
          <w:color w:val="auto"/>
          <w:sz w:val="28"/>
          <w:szCs w:val="28"/>
          <w:rtl/>
          <w:lang w:eastAsia="en-US"/>
        </w:rPr>
        <w:t>الأعلى: ١٦</w:t>
      </w:r>
      <w:r w:rsidR="00D02805" w:rsidRPr="00A63741">
        <w:rPr>
          <w:rFonts w:ascii="Traditional Arabic" w:hint="cs"/>
          <w:color w:val="auto"/>
          <w:sz w:val="28"/>
          <w:szCs w:val="28"/>
          <w:rtl/>
          <w:lang w:eastAsia="en-US"/>
        </w:rPr>
        <w:t>.</w:t>
      </w:r>
      <w:r w:rsidR="00DA07DB" w:rsidRPr="00A63741">
        <w:rPr>
          <w:rFonts w:ascii="Traditional Arabic" w:hint="cs"/>
          <w:color w:val="auto"/>
          <w:sz w:val="28"/>
          <w:szCs w:val="28"/>
          <w:rtl/>
          <w:lang w:eastAsia="en-US"/>
        </w:rPr>
        <w:t xml:space="preserve"> </w:t>
      </w:r>
    </w:p>
    <w:p w:rsidR="002879A4" w:rsidRPr="00A63741" w:rsidRDefault="007A26CD" w:rsidP="00DA07DB">
      <w:pPr>
        <w:pStyle w:val="afd"/>
        <w:numPr>
          <w:ilvl w:val="0"/>
          <w:numId w:val="6"/>
        </w:numPr>
        <w:jc w:val="left"/>
        <w:rPr>
          <w:color w:val="auto"/>
          <w:sz w:val="28"/>
          <w:szCs w:val="28"/>
        </w:rPr>
      </w:pPr>
      <w:r w:rsidRPr="00A63741">
        <w:rPr>
          <w:rFonts w:ascii="Traditional Arabic" w:hint="eastAsia"/>
          <w:b/>
          <w:bCs/>
          <w:color w:val="auto"/>
          <w:sz w:val="28"/>
          <w:szCs w:val="28"/>
          <w:rtl/>
          <w:lang w:eastAsia="en-US"/>
        </w:rPr>
        <w:t>التأْثير</w:t>
      </w:r>
      <w:r w:rsidRPr="00A63741">
        <w:rPr>
          <w:rFonts w:ascii="Traditional Arabic"/>
          <w:b/>
          <w:bCs/>
          <w:color w:val="auto"/>
          <w:sz w:val="28"/>
          <w:szCs w:val="28"/>
          <w:rtl/>
          <w:lang w:eastAsia="en-US"/>
        </w:rPr>
        <w:t xml:space="preserve"> </w:t>
      </w:r>
      <w:r w:rsidRPr="00A63741">
        <w:rPr>
          <w:rFonts w:ascii="Traditional Arabic" w:hint="eastAsia"/>
          <w:b/>
          <w:bCs/>
          <w:color w:val="auto"/>
          <w:sz w:val="28"/>
          <w:szCs w:val="28"/>
          <w:rtl/>
          <w:lang w:eastAsia="en-US"/>
        </w:rPr>
        <w:t>فِي</w:t>
      </w:r>
      <w:r w:rsidRPr="00A63741">
        <w:rPr>
          <w:rFonts w:ascii="Traditional Arabic"/>
          <w:b/>
          <w:bCs/>
          <w:color w:val="auto"/>
          <w:sz w:val="28"/>
          <w:szCs w:val="28"/>
          <w:rtl/>
          <w:lang w:eastAsia="en-US"/>
        </w:rPr>
        <w:t xml:space="preserve"> </w:t>
      </w:r>
      <w:r w:rsidRPr="00A63741">
        <w:rPr>
          <w:rFonts w:ascii="Traditional Arabic" w:hint="eastAsia"/>
          <w:b/>
          <w:bCs/>
          <w:color w:val="auto"/>
          <w:sz w:val="28"/>
          <w:szCs w:val="28"/>
          <w:rtl/>
          <w:lang w:eastAsia="en-US"/>
        </w:rPr>
        <w:t>الشَّيْءِ</w:t>
      </w:r>
      <w:r w:rsidR="00DA07DB" w:rsidRPr="00A63741">
        <w:rPr>
          <w:rFonts w:ascii="Traditional Arabic" w:hint="cs"/>
          <w:b/>
          <w:bCs/>
          <w:color w:val="auto"/>
          <w:sz w:val="28"/>
          <w:szCs w:val="28"/>
          <w:rtl/>
          <w:lang w:eastAsia="en-US"/>
        </w:rPr>
        <w:t xml:space="preserve"> و التفاعل معه</w:t>
      </w:r>
      <w:r w:rsidR="000750C0" w:rsidRPr="00A63741">
        <w:rPr>
          <w:rFonts w:ascii="Traditional Arabic" w:hint="cs"/>
          <w:color w:val="auto"/>
          <w:sz w:val="28"/>
          <w:szCs w:val="28"/>
          <w:rtl/>
          <w:lang w:eastAsia="en-US"/>
        </w:rPr>
        <w:t>، ويقال:</w:t>
      </w:r>
      <w:r w:rsidRPr="00A63741">
        <w:rPr>
          <w:rFonts w:ascii="Traditional Arabic"/>
          <w:color w:val="auto"/>
          <w:sz w:val="28"/>
          <w:szCs w:val="28"/>
          <w:rtl/>
          <w:lang w:eastAsia="en-US"/>
        </w:rPr>
        <w:t xml:space="preserve"> </w:t>
      </w:r>
      <w:r w:rsidR="000750C0" w:rsidRPr="00A63741">
        <w:rPr>
          <w:rFonts w:ascii="Traditional Arabic" w:hint="cs"/>
          <w:color w:val="auto"/>
          <w:sz w:val="28"/>
          <w:szCs w:val="28"/>
          <w:rtl/>
          <w:lang w:eastAsia="en-US"/>
        </w:rPr>
        <w:t xml:space="preserve">( </w:t>
      </w:r>
      <w:r w:rsidRPr="00A63741">
        <w:rPr>
          <w:rFonts w:ascii="Traditional Arabic" w:hint="eastAsia"/>
          <w:color w:val="auto"/>
          <w:sz w:val="28"/>
          <w:szCs w:val="28"/>
          <w:rtl/>
          <w:lang w:eastAsia="en-US"/>
        </w:rPr>
        <w:t>أَثَّرَ</w:t>
      </w:r>
      <w:r w:rsidRPr="00A63741">
        <w:rPr>
          <w:rFonts w:ascii="Traditional Arabic"/>
          <w:color w:val="auto"/>
          <w:sz w:val="28"/>
          <w:szCs w:val="28"/>
          <w:rtl/>
          <w:lang w:eastAsia="en-US"/>
        </w:rPr>
        <w:t xml:space="preserve"> </w:t>
      </w:r>
      <w:r w:rsidRPr="00A63741">
        <w:rPr>
          <w:rFonts w:ascii="Traditional Arabic" w:hint="eastAsia"/>
          <w:color w:val="auto"/>
          <w:sz w:val="28"/>
          <w:szCs w:val="28"/>
          <w:rtl/>
          <w:lang w:eastAsia="en-US"/>
        </w:rPr>
        <w:t>فِي</w:t>
      </w:r>
      <w:r w:rsidRPr="00A63741">
        <w:rPr>
          <w:rFonts w:ascii="Traditional Arabic"/>
          <w:color w:val="auto"/>
          <w:sz w:val="28"/>
          <w:szCs w:val="28"/>
          <w:rtl/>
          <w:lang w:eastAsia="en-US"/>
        </w:rPr>
        <w:t xml:space="preserve"> </w:t>
      </w:r>
      <w:r w:rsidRPr="00A63741">
        <w:rPr>
          <w:rFonts w:ascii="Traditional Arabic" w:hint="eastAsia"/>
          <w:color w:val="auto"/>
          <w:sz w:val="28"/>
          <w:szCs w:val="28"/>
          <w:rtl/>
          <w:lang w:eastAsia="en-US"/>
        </w:rPr>
        <w:t>الشَّيْءِ</w:t>
      </w:r>
      <w:r w:rsidR="000750C0" w:rsidRPr="00A63741">
        <w:rPr>
          <w:rFonts w:ascii="Traditional Arabic" w:hint="cs"/>
          <w:color w:val="auto"/>
          <w:sz w:val="28"/>
          <w:szCs w:val="28"/>
          <w:rtl/>
          <w:lang w:eastAsia="en-US"/>
        </w:rPr>
        <w:t xml:space="preserve"> ) أي</w:t>
      </w:r>
      <w:r w:rsidRPr="00A63741">
        <w:rPr>
          <w:rFonts w:ascii="Traditional Arabic"/>
          <w:color w:val="auto"/>
          <w:sz w:val="28"/>
          <w:szCs w:val="28"/>
          <w:rtl/>
          <w:lang w:eastAsia="en-US"/>
        </w:rPr>
        <w:t xml:space="preserve">: </w:t>
      </w:r>
      <w:r w:rsidRPr="00A63741">
        <w:rPr>
          <w:rFonts w:ascii="Traditional Arabic" w:hint="eastAsia"/>
          <w:color w:val="auto"/>
          <w:sz w:val="28"/>
          <w:szCs w:val="28"/>
          <w:rtl/>
          <w:lang w:eastAsia="en-US"/>
        </w:rPr>
        <w:t>تَرَكَ</w:t>
      </w:r>
      <w:r w:rsidRPr="00A63741">
        <w:rPr>
          <w:rFonts w:ascii="Traditional Arabic"/>
          <w:color w:val="auto"/>
          <w:sz w:val="28"/>
          <w:szCs w:val="28"/>
          <w:rtl/>
          <w:lang w:eastAsia="en-US"/>
        </w:rPr>
        <w:t xml:space="preserve"> </w:t>
      </w:r>
      <w:r w:rsidRPr="00A63741">
        <w:rPr>
          <w:rFonts w:ascii="Traditional Arabic" w:hint="eastAsia"/>
          <w:color w:val="auto"/>
          <w:sz w:val="28"/>
          <w:szCs w:val="28"/>
          <w:rtl/>
          <w:lang w:eastAsia="en-US"/>
        </w:rPr>
        <w:t>فِيهِ</w:t>
      </w:r>
      <w:r w:rsidRPr="00A63741">
        <w:rPr>
          <w:rFonts w:ascii="Traditional Arabic"/>
          <w:color w:val="auto"/>
          <w:sz w:val="28"/>
          <w:szCs w:val="28"/>
          <w:rtl/>
          <w:lang w:eastAsia="en-US"/>
        </w:rPr>
        <w:t xml:space="preserve"> </w:t>
      </w:r>
      <w:r w:rsidRPr="00A63741">
        <w:rPr>
          <w:rFonts w:ascii="Traditional Arabic" w:hint="eastAsia"/>
          <w:color w:val="auto"/>
          <w:sz w:val="28"/>
          <w:szCs w:val="28"/>
          <w:rtl/>
          <w:lang w:eastAsia="en-US"/>
        </w:rPr>
        <w:t>أَثراً</w:t>
      </w:r>
      <w:r w:rsidR="000750C0" w:rsidRPr="00A63741">
        <w:rPr>
          <w:rFonts w:ascii="Traditional Arabic" w:hint="cs"/>
          <w:color w:val="auto"/>
          <w:sz w:val="28"/>
          <w:szCs w:val="28"/>
          <w:rtl/>
          <w:lang w:eastAsia="en-US"/>
        </w:rPr>
        <w:t>،</w:t>
      </w:r>
      <w:r w:rsidR="005D202E" w:rsidRPr="00A63741">
        <w:rPr>
          <w:rFonts w:ascii="Traditional Arabic" w:hint="cs"/>
          <w:color w:val="auto"/>
          <w:sz w:val="28"/>
          <w:szCs w:val="28"/>
          <w:rtl/>
          <w:lang w:eastAsia="en-US"/>
        </w:rPr>
        <w:t xml:space="preserve"> </w:t>
      </w:r>
      <w:r w:rsidR="005D202E" w:rsidRPr="00A63741">
        <w:rPr>
          <w:rStyle w:val="ae"/>
          <w:color w:val="auto"/>
          <w:sz w:val="28"/>
          <w:szCs w:val="28"/>
          <w:rtl/>
        </w:rPr>
        <w:t>(</w:t>
      </w:r>
      <w:r w:rsidR="005D202E" w:rsidRPr="00A63741">
        <w:rPr>
          <w:rStyle w:val="ae"/>
          <w:color w:val="auto"/>
          <w:sz w:val="28"/>
          <w:szCs w:val="28"/>
          <w:rtl/>
        </w:rPr>
        <w:footnoteReference w:id="1"/>
      </w:r>
      <w:r w:rsidR="005D202E" w:rsidRPr="00A63741">
        <w:rPr>
          <w:rStyle w:val="ae"/>
          <w:color w:val="auto"/>
          <w:sz w:val="28"/>
          <w:szCs w:val="28"/>
          <w:rtl/>
        </w:rPr>
        <w:t>)</w:t>
      </w:r>
      <w:r w:rsidR="003A6C22" w:rsidRPr="00A63741">
        <w:rPr>
          <w:rFonts w:hint="cs"/>
          <w:color w:val="auto"/>
          <w:sz w:val="28"/>
          <w:szCs w:val="28"/>
          <w:rtl/>
        </w:rPr>
        <w:t>.</w:t>
      </w:r>
    </w:p>
    <w:p w:rsidR="006B3B83" w:rsidRPr="00A63741" w:rsidRDefault="006B3B83" w:rsidP="00816DEA">
      <w:pPr>
        <w:pStyle w:val="afd"/>
        <w:numPr>
          <w:ilvl w:val="0"/>
          <w:numId w:val="6"/>
        </w:numPr>
        <w:jc w:val="left"/>
        <w:rPr>
          <w:sz w:val="28"/>
          <w:szCs w:val="28"/>
        </w:rPr>
      </w:pPr>
      <w:r w:rsidRPr="00A63741">
        <w:rPr>
          <w:rFonts w:hint="cs"/>
          <w:b/>
          <w:bCs/>
          <w:sz w:val="28"/>
          <w:szCs w:val="28"/>
          <w:rtl/>
        </w:rPr>
        <w:t>الرواية والنقل</w:t>
      </w:r>
      <w:r w:rsidRPr="00A63741">
        <w:rPr>
          <w:rFonts w:hint="cs"/>
          <w:sz w:val="28"/>
          <w:szCs w:val="28"/>
          <w:rtl/>
        </w:rPr>
        <w:t>، ويقال: ( أَثَرْتُ الحديثَ )، أي: رويتُه، والأَثَرُ : هو</w:t>
      </w:r>
      <w:r w:rsidR="00D24CAC" w:rsidRPr="00A63741">
        <w:rPr>
          <w:rFonts w:hint="cs"/>
          <w:sz w:val="28"/>
          <w:szCs w:val="28"/>
          <w:rtl/>
        </w:rPr>
        <w:t xml:space="preserve"> ما</w:t>
      </w:r>
      <w:r w:rsidRPr="00A63741">
        <w:rPr>
          <w:rFonts w:hint="cs"/>
          <w:sz w:val="28"/>
          <w:szCs w:val="28"/>
          <w:rtl/>
        </w:rPr>
        <w:t xml:space="preserve"> نقل عن النبـي أو الصحابة من الأحاديث والأخبار.</w:t>
      </w:r>
    </w:p>
    <w:p w:rsidR="00AB5013" w:rsidRPr="00A63741" w:rsidRDefault="00E519DD" w:rsidP="00E519DD">
      <w:pPr>
        <w:pStyle w:val="afd"/>
        <w:ind w:left="814" w:firstLine="0"/>
        <w:jc w:val="left"/>
        <w:rPr>
          <w:b/>
          <w:bCs/>
          <w:sz w:val="28"/>
          <w:szCs w:val="28"/>
          <w:rtl/>
        </w:rPr>
      </w:pPr>
      <w:r w:rsidRPr="00A63741">
        <w:rPr>
          <w:rFonts w:hint="cs"/>
          <w:sz w:val="28"/>
          <w:szCs w:val="28"/>
          <w:rtl/>
        </w:rPr>
        <w:t>ومما سبق هذه  يتبين أنّ معنى ( أَثَرَ ومشتقاته ) يدور حول</w:t>
      </w:r>
      <w:r w:rsidR="009A2888" w:rsidRPr="00A63741">
        <w:rPr>
          <w:rFonts w:hint="cs"/>
          <w:sz w:val="28"/>
          <w:szCs w:val="28"/>
          <w:rtl/>
        </w:rPr>
        <w:t xml:space="preserve"> ما يبقى من الشيء و يتركه</w:t>
      </w:r>
      <w:r w:rsidR="00AB5013" w:rsidRPr="00A63741">
        <w:rPr>
          <w:rFonts w:hint="cs"/>
          <w:sz w:val="28"/>
          <w:szCs w:val="28"/>
          <w:rtl/>
        </w:rPr>
        <w:t xml:space="preserve">، والاختصاص بالشيء </w:t>
      </w:r>
      <w:r w:rsidR="009A2888" w:rsidRPr="00A63741">
        <w:rPr>
          <w:rFonts w:hint="cs"/>
          <w:sz w:val="28"/>
          <w:szCs w:val="28"/>
          <w:rtl/>
        </w:rPr>
        <w:t>، ويكون علامة على وجوده وفاعليته وتأثيره</w:t>
      </w:r>
      <w:r w:rsidR="00AB5013" w:rsidRPr="00A63741">
        <w:rPr>
          <w:rFonts w:hint="cs"/>
          <w:sz w:val="28"/>
          <w:szCs w:val="28"/>
          <w:rtl/>
        </w:rPr>
        <w:t xml:space="preserve"> على الغير، سواء كان وجوده وتأثيره معنوياً</w:t>
      </w:r>
      <w:r w:rsidR="009A2888" w:rsidRPr="00A63741">
        <w:rPr>
          <w:rFonts w:hint="cs"/>
          <w:sz w:val="28"/>
          <w:szCs w:val="28"/>
          <w:rtl/>
        </w:rPr>
        <w:t xml:space="preserve"> </w:t>
      </w:r>
      <w:r w:rsidR="00AB5013" w:rsidRPr="00A63741">
        <w:rPr>
          <w:rFonts w:hint="cs"/>
          <w:sz w:val="28"/>
          <w:szCs w:val="28"/>
          <w:rtl/>
        </w:rPr>
        <w:t>أو مادياً</w:t>
      </w:r>
      <w:r w:rsidR="00AB5013" w:rsidRPr="00A63741">
        <w:rPr>
          <w:rFonts w:hint="cs"/>
          <w:b/>
          <w:bCs/>
          <w:sz w:val="28"/>
          <w:szCs w:val="28"/>
          <w:rtl/>
        </w:rPr>
        <w:t>.</w:t>
      </w:r>
    </w:p>
    <w:p w:rsidR="00CA58B3" w:rsidRPr="00A63741" w:rsidRDefault="00CA58B3" w:rsidP="00317A6A">
      <w:pPr>
        <w:pStyle w:val="afd"/>
        <w:ind w:left="814" w:firstLine="0"/>
        <w:jc w:val="left"/>
        <w:rPr>
          <w:b/>
          <w:bCs/>
          <w:sz w:val="28"/>
          <w:szCs w:val="28"/>
          <w:rtl/>
        </w:rPr>
      </w:pPr>
      <w:r w:rsidRPr="00A63741">
        <w:rPr>
          <w:rFonts w:hint="cs"/>
          <w:sz w:val="28"/>
          <w:szCs w:val="28"/>
          <w:rtl/>
        </w:rPr>
        <w:t>و</w:t>
      </w:r>
      <w:r w:rsidR="008D02DE" w:rsidRPr="00A63741">
        <w:rPr>
          <w:rFonts w:hint="cs"/>
          <w:sz w:val="28"/>
          <w:szCs w:val="28"/>
          <w:rtl/>
        </w:rPr>
        <w:t xml:space="preserve"> بعد ذكر المعاني اللغوية لفظ الأثر ومشتقاته </w:t>
      </w:r>
      <w:r w:rsidR="00373D9C" w:rsidRPr="00A63741">
        <w:rPr>
          <w:rFonts w:hint="cs"/>
          <w:sz w:val="28"/>
          <w:szCs w:val="28"/>
          <w:rtl/>
        </w:rPr>
        <w:t>من المناسب أن نقول</w:t>
      </w:r>
      <w:r w:rsidR="004D6DF9" w:rsidRPr="004D6DF9">
        <w:rPr>
          <w:rtl/>
        </w:rPr>
        <w:t xml:space="preserve"> </w:t>
      </w:r>
      <w:r w:rsidR="004D6DF9">
        <w:rPr>
          <w:rFonts w:hint="cs"/>
          <w:rtl/>
        </w:rPr>
        <w:t xml:space="preserve"> </w:t>
      </w:r>
      <w:r w:rsidR="004D6DF9" w:rsidRPr="009619C3">
        <w:rPr>
          <w:rFonts w:hint="cs"/>
          <w:sz w:val="28"/>
          <w:szCs w:val="28"/>
          <w:rtl/>
        </w:rPr>
        <w:t xml:space="preserve">أنّ </w:t>
      </w:r>
      <w:r w:rsidR="004D6DF9" w:rsidRPr="009619C3">
        <w:rPr>
          <w:sz w:val="28"/>
          <w:szCs w:val="28"/>
          <w:rtl/>
        </w:rPr>
        <w:t>الإمام بديع الزمان</w:t>
      </w:r>
      <w:r w:rsidR="009619C3">
        <w:rPr>
          <w:rFonts w:hint="cs"/>
          <w:sz w:val="28"/>
          <w:szCs w:val="28"/>
          <w:rtl/>
        </w:rPr>
        <w:t xml:space="preserve"> سعيد</w:t>
      </w:r>
      <w:r w:rsidR="004D6DF9" w:rsidRPr="004D6DF9">
        <w:rPr>
          <w:sz w:val="28"/>
          <w:szCs w:val="28"/>
          <w:rtl/>
        </w:rPr>
        <w:t xml:space="preserve"> النورسي</w:t>
      </w:r>
      <w:r w:rsidR="004D6DF9">
        <w:rPr>
          <w:rFonts w:hint="cs"/>
          <w:sz w:val="28"/>
          <w:szCs w:val="28"/>
          <w:rtl/>
        </w:rPr>
        <w:t xml:space="preserve"> </w:t>
      </w:r>
      <w:r w:rsidR="004D6DF9">
        <w:rPr>
          <w:sz w:val="28"/>
          <w:szCs w:val="28"/>
          <w:rtl/>
        </w:rPr>
        <w:t>–</w:t>
      </w:r>
      <w:r w:rsidR="004D6DF9">
        <w:rPr>
          <w:rFonts w:hint="cs"/>
          <w:sz w:val="28"/>
          <w:szCs w:val="28"/>
          <w:rtl/>
        </w:rPr>
        <w:t xml:space="preserve"> رحمه الله -</w:t>
      </w:r>
      <w:r w:rsidR="009619C3">
        <w:rPr>
          <w:rFonts w:hint="cs"/>
          <w:sz w:val="28"/>
          <w:szCs w:val="28"/>
          <w:rtl/>
        </w:rPr>
        <w:t xml:space="preserve">  يرى أنّ  أثر الشيء   في  شيء آخر ، وتأثّر الشيء</w:t>
      </w:r>
      <w:r w:rsidR="00317A6A">
        <w:rPr>
          <w:rFonts w:hint="cs"/>
          <w:sz w:val="28"/>
          <w:szCs w:val="28"/>
          <w:rtl/>
        </w:rPr>
        <w:t xml:space="preserve"> بشيء آخر</w:t>
      </w:r>
      <w:r w:rsidR="009619C3">
        <w:rPr>
          <w:rFonts w:hint="cs"/>
          <w:sz w:val="28"/>
          <w:szCs w:val="28"/>
          <w:rtl/>
        </w:rPr>
        <w:t xml:space="preserve">  من سنن الله في الكون وفي مخلوقاته بعضهم بعضٍ</w:t>
      </w:r>
      <w:r w:rsidR="00082068">
        <w:rPr>
          <w:rFonts w:hint="cs"/>
          <w:sz w:val="28"/>
          <w:szCs w:val="28"/>
          <w:rtl/>
        </w:rPr>
        <w:t xml:space="preserve">، و من ذلك يرى أن الكون </w:t>
      </w:r>
      <w:r w:rsidR="00317A6A">
        <w:rPr>
          <w:rFonts w:hint="cs"/>
          <w:sz w:val="28"/>
          <w:szCs w:val="28"/>
          <w:rtl/>
        </w:rPr>
        <w:t xml:space="preserve">يجرى الأمور فيه ويدار وفق </w:t>
      </w:r>
      <w:r w:rsidR="00082068">
        <w:rPr>
          <w:rFonts w:hint="cs"/>
          <w:sz w:val="28"/>
          <w:szCs w:val="28"/>
          <w:rtl/>
        </w:rPr>
        <w:t>نظام دقيق ومنسق ، وعدالة مطلقة، وموازنة كاملة،</w:t>
      </w:r>
      <w:r w:rsidR="003E6A95">
        <w:rPr>
          <w:rFonts w:hint="cs"/>
          <w:sz w:val="28"/>
          <w:szCs w:val="28"/>
          <w:rtl/>
        </w:rPr>
        <w:t xml:space="preserve"> </w:t>
      </w:r>
      <w:r w:rsidR="00D675E1">
        <w:rPr>
          <w:rFonts w:hint="cs"/>
          <w:sz w:val="28"/>
          <w:szCs w:val="28"/>
          <w:rtl/>
        </w:rPr>
        <w:t>ك</w:t>
      </w:r>
      <w:r w:rsidR="003E6A95">
        <w:rPr>
          <w:rFonts w:hint="cs"/>
          <w:sz w:val="28"/>
          <w:szCs w:val="28"/>
          <w:rtl/>
        </w:rPr>
        <w:t xml:space="preserve">تجليات وآثار </w:t>
      </w:r>
      <w:r w:rsidR="00D675E1">
        <w:rPr>
          <w:rFonts w:hint="cs"/>
          <w:sz w:val="28"/>
          <w:szCs w:val="28"/>
          <w:rtl/>
        </w:rPr>
        <w:t>ل</w:t>
      </w:r>
      <w:r w:rsidR="003E6A95">
        <w:rPr>
          <w:rFonts w:hint="cs"/>
          <w:sz w:val="28"/>
          <w:szCs w:val="28"/>
          <w:rtl/>
        </w:rPr>
        <w:t>أسماء الله الحسنى</w:t>
      </w:r>
      <w:r w:rsidR="00D675E1">
        <w:rPr>
          <w:rFonts w:hint="cs"/>
          <w:sz w:val="28"/>
          <w:szCs w:val="28"/>
          <w:rtl/>
        </w:rPr>
        <w:t xml:space="preserve"> وصفاته العليا</w:t>
      </w:r>
      <w:r w:rsidR="003E6A95">
        <w:rPr>
          <w:rFonts w:hint="cs"/>
          <w:sz w:val="28"/>
          <w:szCs w:val="28"/>
          <w:rtl/>
        </w:rPr>
        <w:t>، ثم إن</w:t>
      </w:r>
      <w:r w:rsidR="00317A6A">
        <w:rPr>
          <w:rFonts w:hint="cs"/>
          <w:sz w:val="28"/>
          <w:szCs w:val="28"/>
          <w:rtl/>
        </w:rPr>
        <w:t xml:space="preserve"> لهذا</w:t>
      </w:r>
      <w:r w:rsidR="00D675E1">
        <w:rPr>
          <w:rFonts w:hint="cs"/>
          <w:sz w:val="28"/>
          <w:szCs w:val="28"/>
          <w:rtl/>
        </w:rPr>
        <w:t xml:space="preserve"> </w:t>
      </w:r>
      <w:r w:rsidR="00317A6A">
        <w:rPr>
          <w:rFonts w:hint="cs"/>
          <w:sz w:val="28"/>
          <w:szCs w:val="28"/>
          <w:rtl/>
        </w:rPr>
        <w:t>ا</w:t>
      </w:r>
      <w:r w:rsidR="00DB3ACA">
        <w:rPr>
          <w:rFonts w:hint="cs"/>
          <w:sz w:val="28"/>
          <w:szCs w:val="28"/>
          <w:rtl/>
        </w:rPr>
        <w:t xml:space="preserve">لنظام الدقيق المنسق المتوازن والعدالة المطلقة </w:t>
      </w:r>
      <w:r w:rsidR="003E6A95">
        <w:rPr>
          <w:rFonts w:hint="cs"/>
          <w:sz w:val="28"/>
          <w:szCs w:val="28"/>
          <w:rtl/>
        </w:rPr>
        <w:t xml:space="preserve"> </w:t>
      </w:r>
      <w:r w:rsidR="00D675E1">
        <w:rPr>
          <w:rFonts w:hint="cs"/>
          <w:sz w:val="28"/>
          <w:szCs w:val="28"/>
          <w:rtl/>
        </w:rPr>
        <w:t xml:space="preserve">آثار في الكائنات الحية </w:t>
      </w:r>
      <w:r w:rsidR="00DB3ACA">
        <w:rPr>
          <w:rFonts w:hint="cs"/>
          <w:sz w:val="28"/>
          <w:szCs w:val="28"/>
          <w:rtl/>
        </w:rPr>
        <w:t xml:space="preserve">تقتضي  عدم مساواة المظلومين </w:t>
      </w:r>
      <w:r w:rsidR="00317A6A">
        <w:rPr>
          <w:rFonts w:hint="cs"/>
          <w:sz w:val="28"/>
          <w:szCs w:val="28"/>
          <w:rtl/>
        </w:rPr>
        <w:t xml:space="preserve"> مع الظالمين العتاة  في الجزاء والعقاب </w:t>
      </w:r>
      <w:r w:rsidR="00317A6A" w:rsidRPr="00317A6A">
        <w:rPr>
          <w:rStyle w:val="ae"/>
          <w:rtl/>
        </w:rPr>
        <w:t>(</w:t>
      </w:r>
      <w:r w:rsidR="00317A6A">
        <w:rPr>
          <w:rStyle w:val="ae"/>
          <w:rtl/>
        </w:rPr>
        <w:footnoteReference w:id="2"/>
      </w:r>
      <w:r w:rsidR="00317A6A" w:rsidRPr="00317A6A">
        <w:rPr>
          <w:rStyle w:val="ae"/>
          <w:rtl/>
        </w:rPr>
        <w:t>)</w:t>
      </w:r>
      <w:r w:rsidR="00317A6A">
        <w:rPr>
          <w:rFonts w:hint="cs"/>
          <w:sz w:val="28"/>
          <w:szCs w:val="28"/>
          <w:rtl/>
        </w:rPr>
        <w:t xml:space="preserve">. </w:t>
      </w:r>
    </w:p>
    <w:p w:rsidR="00E519DD" w:rsidRPr="00A63741" w:rsidRDefault="009A2888" w:rsidP="00E519DD">
      <w:pPr>
        <w:pStyle w:val="afd"/>
        <w:ind w:left="814" w:firstLine="0"/>
        <w:jc w:val="left"/>
        <w:rPr>
          <w:b/>
          <w:bCs/>
          <w:sz w:val="28"/>
          <w:szCs w:val="28"/>
          <w:rtl/>
        </w:rPr>
      </w:pPr>
      <w:r w:rsidRPr="00A63741">
        <w:rPr>
          <w:rFonts w:hint="cs"/>
          <w:b/>
          <w:bCs/>
          <w:sz w:val="28"/>
          <w:szCs w:val="28"/>
          <w:rtl/>
        </w:rPr>
        <w:t xml:space="preserve"> </w:t>
      </w:r>
      <w:r w:rsidR="00893F5C" w:rsidRPr="00A63741">
        <w:rPr>
          <w:rFonts w:hint="cs"/>
          <w:b/>
          <w:bCs/>
          <w:sz w:val="28"/>
          <w:szCs w:val="28"/>
          <w:rtl/>
        </w:rPr>
        <w:t>ثانياً.</w:t>
      </w:r>
      <w:r w:rsidR="00AB5013" w:rsidRPr="00A63741">
        <w:rPr>
          <w:rFonts w:hint="cs"/>
          <w:b/>
          <w:bCs/>
          <w:sz w:val="28"/>
          <w:szCs w:val="28"/>
          <w:rtl/>
        </w:rPr>
        <w:t xml:space="preserve"> </w:t>
      </w:r>
      <w:r w:rsidR="00893F5C" w:rsidRPr="00A63741">
        <w:rPr>
          <w:rFonts w:hint="cs"/>
          <w:b/>
          <w:bCs/>
          <w:sz w:val="28"/>
          <w:szCs w:val="28"/>
          <w:rtl/>
        </w:rPr>
        <w:t>تعريف الأثر اصطلاحاً :</w:t>
      </w:r>
    </w:p>
    <w:p w:rsidR="00DE1B9B" w:rsidRDefault="00893F5C" w:rsidP="000B5631">
      <w:pPr>
        <w:pStyle w:val="afd"/>
        <w:ind w:left="814" w:firstLine="0"/>
        <w:jc w:val="left"/>
        <w:rPr>
          <w:rtl/>
        </w:rPr>
      </w:pPr>
      <w:r w:rsidRPr="00317A6A">
        <w:rPr>
          <w:rFonts w:hint="cs"/>
          <w:sz w:val="28"/>
          <w:szCs w:val="28"/>
          <w:rtl/>
        </w:rPr>
        <w:t>لم أجد لمصطلح ( أثر الإيمان )</w:t>
      </w:r>
      <w:r w:rsidR="00E45C26">
        <w:rPr>
          <w:rFonts w:hint="cs"/>
          <w:sz w:val="28"/>
          <w:szCs w:val="28"/>
          <w:rtl/>
        </w:rPr>
        <w:t xml:space="preserve"> كمركب إضافي</w:t>
      </w:r>
      <w:r w:rsidRPr="00317A6A">
        <w:rPr>
          <w:rFonts w:hint="cs"/>
          <w:sz w:val="28"/>
          <w:szCs w:val="28"/>
          <w:rtl/>
        </w:rPr>
        <w:t xml:space="preserve"> تعريفاً اصطلاح</w:t>
      </w:r>
      <w:r w:rsidR="00CA58B3" w:rsidRPr="00317A6A">
        <w:rPr>
          <w:rFonts w:hint="cs"/>
          <w:sz w:val="28"/>
          <w:szCs w:val="28"/>
          <w:rtl/>
        </w:rPr>
        <w:t>ي</w:t>
      </w:r>
      <w:r w:rsidRPr="00317A6A">
        <w:rPr>
          <w:rFonts w:hint="cs"/>
          <w:sz w:val="28"/>
          <w:szCs w:val="28"/>
          <w:rtl/>
        </w:rPr>
        <w:t>اً،</w:t>
      </w:r>
      <w:r w:rsidR="00E45C26">
        <w:rPr>
          <w:rFonts w:hint="cs"/>
          <w:sz w:val="28"/>
          <w:szCs w:val="28"/>
          <w:rtl/>
        </w:rPr>
        <w:t xml:space="preserve"> وما يفهم </w:t>
      </w:r>
      <w:r w:rsidR="0057091B">
        <w:rPr>
          <w:rFonts w:hint="cs"/>
          <w:sz w:val="28"/>
          <w:szCs w:val="28"/>
          <w:rtl/>
        </w:rPr>
        <w:t xml:space="preserve"> </w:t>
      </w:r>
      <w:r w:rsidR="00E45C26">
        <w:rPr>
          <w:rFonts w:hint="cs"/>
          <w:sz w:val="28"/>
          <w:szCs w:val="28"/>
          <w:rtl/>
        </w:rPr>
        <w:t>من</w:t>
      </w:r>
      <w:r w:rsidR="0057091B">
        <w:rPr>
          <w:rFonts w:hint="cs"/>
          <w:sz w:val="28"/>
          <w:szCs w:val="28"/>
          <w:rtl/>
        </w:rPr>
        <w:t xml:space="preserve"> خلال</w:t>
      </w:r>
      <w:r w:rsidR="00E45C26">
        <w:rPr>
          <w:rFonts w:hint="cs"/>
          <w:sz w:val="28"/>
          <w:szCs w:val="28"/>
          <w:rtl/>
        </w:rPr>
        <w:t xml:space="preserve"> كلام بديع الزمان</w:t>
      </w:r>
      <w:r w:rsidR="0057091B">
        <w:rPr>
          <w:rFonts w:hint="cs"/>
          <w:sz w:val="28"/>
          <w:szCs w:val="28"/>
          <w:rtl/>
        </w:rPr>
        <w:t xml:space="preserve"> سعيد النورسي</w:t>
      </w:r>
      <w:r w:rsidR="00E45C26">
        <w:rPr>
          <w:rFonts w:hint="cs"/>
          <w:sz w:val="28"/>
          <w:szCs w:val="28"/>
          <w:rtl/>
        </w:rPr>
        <w:t xml:space="preserve"> </w:t>
      </w:r>
      <w:r w:rsidR="0057091B">
        <w:rPr>
          <w:sz w:val="28"/>
          <w:szCs w:val="28"/>
          <w:rtl/>
        </w:rPr>
        <w:t>–</w:t>
      </w:r>
      <w:r w:rsidR="0057091B">
        <w:rPr>
          <w:rFonts w:hint="cs"/>
          <w:sz w:val="28"/>
          <w:szCs w:val="28"/>
          <w:rtl/>
        </w:rPr>
        <w:t xml:space="preserve"> رحمه الله- أنّ أثر الإيمان</w:t>
      </w:r>
      <w:r w:rsidR="00073115">
        <w:rPr>
          <w:rFonts w:hint="cs"/>
          <w:sz w:val="28"/>
          <w:szCs w:val="28"/>
          <w:rtl/>
        </w:rPr>
        <w:t xml:space="preserve"> </w:t>
      </w:r>
      <w:r w:rsidR="0057091B">
        <w:rPr>
          <w:rFonts w:hint="cs"/>
          <w:sz w:val="28"/>
          <w:szCs w:val="28"/>
          <w:rtl/>
        </w:rPr>
        <w:t>،</w:t>
      </w:r>
      <w:r w:rsidRPr="00317A6A">
        <w:rPr>
          <w:rFonts w:hint="cs"/>
          <w:sz w:val="28"/>
          <w:szCs w:val="28"/>
          <w:rtl/>
        </w:rPr>
        <w:t xml:space="preserve"> </w:t>
      </w:r>
      <w:r w:rsidR="000D43D9">
        <w:rPr>
          <w:rFonts w:hint="cs"/>
          <w:sz w:val="28"/>
          <w:szCs w:val="28"/>
          <w:rtl/>
        </w:rPr>
        <w:t>هو</w:t>
      </w:r>
      <w:r w:rsidRPr="00317A6A">
        <w:rPr>
          <w:rFonts w:hint="cs"/>
          <w:sz w:val="28"/>
          <w:szCs w:val="28"/>
          <w:rtl/>
        </w:rPr>
        <w:t xml:space="preserve">: </w:t>
      </w:r>
      <w:r w:rsidR="000D43D9">
        <w:rPr>
          <w:rFonts w:hint="cs"/>
          <w:sz w:val="28"/>
          <w:szCs w:val="28"/>
          <w:rtl/>
        </w:rPr>
        <w:t xml:space="preserve"> البركات والرحمات  والأنوار الإلهية</w:t>
      </w:r>
      <w:r w:rsidR="00073115">
        <w:rPr>
          <w:rFonts w:hint="cs"/>
          <w:sz w:val="28"/>
          <w:szCs w:val="28"/>
          <w:rtl/>
        </w:rPr>
        <w:t xml:space="preserve">، </w:t>
      </w:r>
      <w:r w:rsidR="004F649B">
        <w:rPr>
          <w:rFonts w:hint="cs"/>
          <w:sz w:val="28"/>
          <w:szCs w:val="28"/>
          <w:rtl/>
        </w:rPr>
        <w:t>التي  يتربّى</w:t>
      </w:r>
      <w:r w:rsidR="00073115">
        <w:rPr>
          <w:rFonts w:hint="cs"/>
          <w:sz w:val="28"/>
          <w:szCs w:val="28"/>
          <w:rtl/>
        </w:rPr>
        <w:t xml:space="preserve">  الإنسان</w:t>
      </w:r>
      <w:r w:rsidR="004F649B">
        <w:rPr>
          <w:rFonts w:hint="cs"/>
          <w:sz w:val="28"/>
          <w:szCs w:val="28"/>
          <w:rtl/>
        </w:rPr>
        <w:t xml:space="preserve"> </w:t>
      </w:r>
      <w:r w:rsidR="000B5631">
        <w:rPr>
          <w:rFonts w:hint="cs"/>
          <w:sz w:val="28"/>
          <w:szCs w:val="28"/>
          <w:rtl/>
        </w:rPr>
        <w:t xml:space="preserve">كفرد ومجتمع،  </w:t>
      </w:r>
      <w:r w:rsidR="004F649B">
        <w:rPr>
          <w:rFonts w:hint="cs"/>
          <w:sz w:val="28"/>
          <w:szCs w:val="28"/>
          <w:rtl/>
        </w:rPr>
        <w:t>في ظلها على</w:t>
      </w:r>
      <w:r w:rsidR="000B5631">
        <w:rPr>
          <w:rFonts w:hint="cs"/>
          <w:sz w:val="28"/>
          <w:szCs w:val="28"/>
          <w:rtl/>
        </w:rPr>
        <w:t xml:space="preserve"> </w:t>
      </w:r>
      <w:r w:rsidR="004F649B">
        <w:rPr>
          <w:rFonts w:hint="cs"/>
          <w:sz w:val="28"/>
          <w:szCs w:val="28"/>
          <w:rtl/>
        </w:rPr>
        <w:t xml:space="preserve"> الصفات الإيجابية</w:t>
      </w:r>
      <w:r w:rsidR="00073115">
        <w:rPr>
          <w:rFonts w:hint="cs"/>
          <w:sz w:val="28"/>
          <w:szCs w:val="28"/>
          <w:rtl/>
        </w:rPr>
        <w:t xml:space="preserve">، </w:t>
      </w:r>
      <w:r w:rsidR="004F649B">
        <w:rPr>
          <w:rFonts w:hint="cs"/>
          <w:sz w:val="28"/>
          <w:szCs w:val="28"/>
          <w:rtl/>
        </w:rPr>
        <w:t>ك</w:t>
      </w:r>
      <w:r w:rsidR="00073115">
        <w:rPr>
          <w:rFonts w:hint="cs"/>
          <w:sz w:val="28"/>
          <w:szCs w:val="28"/>
          <w:rtl/>
        </w:rPr>
        <w:t>التوكل الإيجابي والقناعة</w:t>
      </w:r>
      <w:r w:rsidR="000B5631">
        <w:rPr>
          <w:rFonts w:hint="cs"/>
          <w:sz w:val="28"/>
          <w:szCs w:val="28"/>
          <w:rtl/>
        </w:rPr>
        <w:t xml:space="preserve">، وعزة النفس، والاعتدال في الصرف لبقائه في </w:t>
      </w:r>
      <w:r w:rsidR="004F649B">
        <w:rPr>
          <w:rFonts w:hint="cs"/>
          <w:sz w:val="28"/>
          <w:szCs w:val="28"/>
          <w:rtl/>
        </w:rPr>
        <w:t>دائرة الحلال</w:t>
      </w:r>
      <w:r w:rsidR="000B5631">
        <w:rPr>
          <w:rFonts w:hint="cs"/>
          <w:sz w:val="28"/>
          <w:szCs w:val="28"/>
          <w:rtl/>
        </w:rPr>
        <w:t>، والتي تمنحه القوة الذائقة التي تؤدي دور الحارس</w:t>
      </w:r>
      <w:r w:rsidR="002A5CF1">
        <w:rPr>
          <w:rFonts w:hint="cs"/>
          <w:sz w:val="28"/>
          <w:szCs w:val="28"/>
          <w:rtl/>
        </w:rPr>
        <w:t>، ويجعل من روحه أن ينبسط ، ومن قابلته ومواهبه أن تنمو</w:t>
      </w:r>
      <w:r w:rsidR="002800BC">
        <w:rPr>
          <w:rFonts w:hint="cs"/>
          <w:sz w:val="28"/>
          <w:szCs w:val="28"/>
          <w:rtl/>
        </w:rPr>
        <w:t xml:space="preserve">، ويعمل باسم الله، ويأخذ </w:t>
      </w:r>
      <w:r w:rsidR="002800BC">
        <w:rPr>
          <w:rFonts w:hint="cs"/>
          <w:sz w:val="28"/>
          <w:szCs w:val="28"/>
          <w:rtl/>
        </w:rPr>
        <w:lastRenderedPageBreak/>
        <w:t xml:space="preserve">ويعطي في سبيله ولأجله، ويتحرك ويسكن ضمن دائرة مرضاته وأوامره </w:t>
      </w:r>
      <w:r w:rsidR="002800BC" w:rsidRPr="002800BC">
        <w:rPr>
          <w:rStyle w:val="ae"/>
          <w:rtl/>
        </w:rPr>
        <w:t>(</w:t>
      </w:r>
      <w:r w:rsidR="002800BC">
        <w:rPr>
          <w:rStyle w:val="ae"/>
          <w:rtl/>
        </w:rPr>
        <w:footnoteReference w:id="3"/>
      </w:r>
      <w:r w:rsidR="002800BC" w:rsidRPr="002800BC">
        <w:rPr>
          <w:rStyle w:val="ae"/>
          <w:rtl/>
        </w:rPr>
        <w:t>)</w:t>
      </w:r>
      <w:r w:rsidR="00DE1B9B">
        <w:rPr>
          <w:rFonts w:hint="cs"/>
          <w:rtl/>
        </w:rPr>
        <w:t>.</w:t>
      </w:r>
    </w:p>
    <w:p w:rsidR="00893F5C" w:rsidRPr="00DE1B9B" w:rsidRDefault="00DE1B9B" w:rsidP="000B5631">
      <w:pPr>
        <w:pStyle w:val="afd"/>
        <w:ind w:left="814" w:firstLine="0"/>
        <w:jc w:val="left"/>
        <w:rPr>
          <w:sz w:val="28"/>
          <w:szCs w:val="28"/>
          <w:rtl/>
        </w:rPr>
      </w:pPr>
      <w:r w:rsidRPr="00DE1B9B">
        <w:rPr>
          <w:rFonts w:hint="cs"/>
          <w:sz w:val="28"/>
          <w:szCs w:val="28"/>
          <w:rtl/>
        </w:rPr>
        <w:t>وهذا يعني أن أثر الإيمان، هو:</w:t>
      </w:r>
      <w:r w:rsidR="002A5CF1" w:rsidRPr="00DE1B9B">
        <w:rPr>
          <w:rFonts w:hint="cs"/>
          <w:sz w:val="28"/>
          <w:szCs w:val="28"/>
          <w:rtl/>
        </w:rPr>
        <w:t xml:space="preserve"> </w:t>
      </w:r>
      <w:r w:rsidR="000D43D9" w:rsidRPr="00DE1B9B">
        <w:rPr>
          <w:rFonts w:hint="cs"/>
          <w:sz w:val="28"/>
          <w:szCs w:val="28"/>
          <w:rtl/>
        </w:rPr>
        <w:t xml:space="preserve"> </w:t>
      </w:r>
      <w:r w:rsidR="00893F5C" w:rsidRPr="00DE1B9B">
        <w:rPr>
          <w:rFonts w:hint="cs"/>
          <w:sz w:val="28"/>
          <w:szCs w:val="28"/>
          <w:rtl/>
        </w:rPr>
        <w:t>كل</w:t>
      </w:r>
      <w:r w:rsidR="00A720F2" w:rsidRPr="00DE1B9B">
        <w:rPr>
          <w:rFonts w:hint="cs"/>
          <w:sz w:val="28"/>
          <w:szCs w:val="28"/>
          <w:rtl/>
        </w:rPr>
        <w:t xml:space="preserve"> ما يتركه</w:t>
      </w:r>
      <w:r w:rsidR="0043534B" w:rsidRPr="00DE1B9B">
        <w:rPr>
          <w:rFonts w:hint="cs"/>
          <w:sz w:val="28"/>
          <w:szCs w:val="28"/>
          <w:rtl/>
        </w:rPr>
        <w:t xml:space="preserve"> الإيمان</w:t>
      </w:r>
      <w:r w:rsidR="00A720F2" w:rsidRPr="00DE1B9B">
        <w:rPr>
          <w:rFonts w:hint="cs"/>
          <w:sz w:val="28"/>
          <w:szCs w:val="28"/>
          <w:rtl/>
        </w:rPr>
        <w:t xml:space="preserve"> من الإيجابيات والتأثيرات الفعالة على الأفراد والمجتمع الإسلامي ومؤسسات دولته خاصة، والمجتمع البشري عامة، بحيث يدفع</w:t>
      </w:r>
      <w:r w:rsidR="0043534B" w:rsidRPr="00DE1B9B">
        <w:rPr>
          <w:rFonts w:hint="cs"/>
          <w:sz w:val="28"/>
          <w:szCs w:val="28"/>
          <w:rtl/>
        </w:rPr>
        <w:t xml:space="preserve"> مكونات المجتمع للانقياد لسنن الله- التشريعية والكونية-، من شأنه إيجاد مجتمع صالح</w:t>
      </w:r>
      <w:r w:rsidR="00CB0188" w:rsidRPr="00DE1B9B">
        <w:rPr>
          <w:rFonts w:hint="cs"/>
          <w:sz w:val="28"/>
          <w:szCs w:val="28"/>
          <w:rtl/>
        </w:rPr>
        <w:t xml:space="preserve"> رقي</w:t>
      </w:r>
      <w:r w:rsidR="00CA58B3" w:rsidRPr="00DE1B9B">
        <w:rPr>
          <w:rFonts w:hint="cs"/>
          <w:sz w:val="28"/>
          <w:szCs w:val="28"/>
          <w:rtl/>
        </w:rPr>
        <w:t>،</w:t>
      </w:r>
      <w:r w:rsidR="00CB0188" w:rsidRPr="00DE1B9B">
        <w:rPr>
          <w:rFonts w:hint="cs"/>
          <w:sz w:val="28"/>
          <w:szCs w:val="28"/>
          <w:rtl/>
        </w:rPr>
        <w:t xml:space="preserve"> غايته تحقيق العدالة في الأرض و </w:t>
      </w:r>
      <w:r w:rsidR="00CA58B3" w:rsidRPr="00DE1B9B">
        <w:rPr>
          <w:rFonts w:hint="cs"/>
          <w:sz w:val="28"/>
          <w:szCs w:val="28"/>
          <w:rtl/>
        </w:rPr>
        <w:t>الفوز بسعادة الدارين</w:t>
      </w:r>
      <w:r w:rsidR="00CB0188" w:rsidRPr="00DE1B9B">
        <w:rPr>
          <w:rFonts w:hint="cs"/>
          <w:sz w:val="28"/>
          <w:szCs w:val="28"/>
          <w:rtl/>
        </w:rPr>
        <w:t>.</w:t>
      </w:r>
    </w:p>
    <w:p w:rsidR="00DC7730" w:rsidRPr="00317A6A" w:rsidRDefault="002879A4" w:rsidP="00317A6A">
      <w:pPr>
        <w:ind w:firstLine="0"/>
        <w:jc w:val="center"/>
        <w:rPr>
          <w:b/>
          <w:bCs/>
          <w:rtl/>
        </w:rPr>
      </w:pPr>
      <w:r w:rsidRPr="003A6C22">
        <w:rPr>
          <w:rFonts w:hint="cs"/>
          <w:b/>
          <w:bCs/>
          <w:rtl/>
        </w:rPr>
        <w:t>المطلب الثاني</w:t>
      </w:r>
      <w:r w:rsidR="00317A6A">
        <w:rPr>
          <w:rFonts w:hint="cs"/>
          <w:b/>
          <w:bCs/>
          <w:rtl/>
        </w:rPr>
        <w:t>:</w:t>
      </w:r>
      <w:r w:rsidR="00DC7730" w:rsidRPr="003A6C22">
        <w:rPr>
          <w:rFonts w:hint="cs"/>
          <w:b/>
          <w:bCs/>
          <w:rtl/>
        </w:rPr>
        <w:t xml:space="preserve"> تعريف الإيمان</w:t>
      </w:r>
    </w:p>
    <w:p w:rsidR="00DC7730" w:rsidRPr="00FE7DFC" w:rsidRDefault="00DC7730" w:rsidP="000B1D76">
      <w:pPr>
        <w:tabs>
          <w:tab w:val="right" w:pos="9637"/>
        </w:tabs>
        <w:jc w:val="left"/>
        <w:rPr>
          <w:b/>
          <w:bCs/>
          <w:sz w:val="28"/>
          <w:szCs w:val="28"/>
        </w:rPr>
      </w:pPr>
      <w:r w:rsidRPr="00FE7DFC">
        <w:rPr>
          <w:rFonts w:hint="cs"/>
          <w:b/>
          <w:bCs/>
          <w:sz w:val="28"/>
          <w:szCs w:val="28"/>
          <w:rtl/>
        </w:rPr>
        <w:t>الفرع الأول : تعريف الإيمان لغة واصطلاحاً</w:t>
      </w:r>
      <w:r w:rsidR="000B1D76" w:rsidRPr="00FE7DFC">
        <w:rPr>
          <w:b/>
          <w:bCs/>
          <w:sz w:val="28"/>
          <w:szCs w:val="28"/>
          <w:rtl/>
        </w:rPr>
        <w:tab/>
      </w:r>
    </w:p>
    <w:p w:rsidR="00C96D05" w:rsidRPr="00FE7DFC" w:rsidRDefault="00A700CA" w:rsidP="008D09E7">
      <w:pPr>
        <w:jc w:val="left"/>
        <w:rPr>
          <w:b/>
          <w:bCs/>
          <w:sz w:val="28"/>
          <w:szCs w:val="28"/>
          <w:rtl/>
        </w:rPr>
      </w:pPr>
      <w:r w:rsidRPr="00FE7DFC">
        <w:rPr>
          <w:rFonts w:hint="cs"/>
          <w:b/>
          <w:bCs/>
          <w:sz w:val="28"/>
          <w:szCs w:val="28"/>
          <w:rtl/>
        </w:rPr>
        <w:t>أولاً.</w:t>
      </w:r>
      <w:r w:rsidR="00C96D05" w:rsidRPr="00FE7DFC">
        <w:rPr>
          <w:rFonts w:hint="cs"/>
          <w:b/>
          <w:bCs/>
          <w:sz w:val="28"/>
          <w:szCs w:val="28"/>
          <w:rtl/>
        </w:rPr>
        <w:t xml:space="preserve"> تعريف الإيمان في  اللغة</w:t>
      </w:r>
      <w:r w:rsidRPr="00FE7DFC">
        <w:rPr>
          <w:rFonts w:hint="cs"/>
          <w:b/>
          <w:bCs/>
          <w:sz w:val="28"/>
          <w:szCs w:val="28"/>
          <w:rtl/>
        </w:rPr>
        <w:t>:</w:t>
      </w:r>
    </w:p>
    <w:p w:rsidR="00A700CA" w:rsidRPr="00FE7DFC" w:rsidRDefault="00A700CA" w:rsidP="00A700CA">
      <w:pPr>
        <w:jc w:val="left"/>
        <w:rPr>
          <w:rFonts w:ascii="Traditional Arabic"/>
          <w:sz w:val="28"/>
          <w:szCs w:val="28"/>
          <w:rtl/>
          <w:lang w:eastAsia="en-US"/>
        </w:rPr>
      </w:pPr>
      <w:r w:rsidRPr="00FE7DFC">
        <w:rPr>
          <w:rFonts w:ascii="Traditional Arabic" w:hint="cs"/>
          <w:sz w:val="28"/>
          <w:szCs w:val="28"/>
          <w:rtl/>
          <w:lang w:eastAsia="en-US"/>
        </w:rPr>
        <w:t>ا</w:t>
      </w:r>
      <w:r w:rsidRPr="00FE7DFC">
        <w:rPr>
          <w:rFonts w:ascii="Traditional Arabic" w:hint="eastAsia"/>
          <w:sz w:val="28"/>
          <w:szCs w:val="28"/>
          <w:rtl/>
          <w:lang w:eastAsia="en-US"/>
        </w:rPr>
        <w:t>لإيمان</w:t>
      </w:r>
      <w:r w:rsidRPr="00FE7DFC">
        <w:rPr>
          <w:rFonts w:ascii="Traditional Arabic"/>
          <w:sz w:val="28"/>
          <w:szCs w:val="28"/>
          <w:rtl/>
          <w:lang w:eastAsia="en-US"/>
        </w:rPr>
        <w:t xml:space="preserve"> </w:t>
      </w:r>
      <w:r w:rsidRPr="00FE7DFC">
        <w:rPr>
          <w:rFonts w:ascii="Traditional Arabic" w:hint="eastAsia"/>
          <w:sz w:val="28"/>
          <w:szCs w:val="28"/>
          <w:rtl/>
          <w:lang w:eastAsia="en-US"/>
        </w:rPr>
        <w:t>مصدر</w:t>
      </w:r>
      <w:r w:rsidR="008E4038" w:rsidRPr="00FE7DFC">
        <w:rPr>
          <w:rFonts w:ascii="Traditional Arabic" w:hint="cs"/>
          <w:sz w:val="28"/>
          <w:szCs w:val="28"/>
          <w:rtl/>
          <w:lang w:eastAsia="en-US"/>
        </w:rPr>
        <w:t>(</w:t>
      </w:r>
      <w:r w:rsidR="008E4038" w:rsidRPr="00FE7DFC">
        <w:rPr>
          <w:rFonts w:ascii="Traditional Arabic" w:hint="eastAsia"/>
          <w:sz w:val="28"/>
          <w:szCs w:val="28"/>
          <w:rtl/>
          <w:lang w:eastAsia="en-US"/>
        </w:rPr>
        <w:t>آمَنَ</w:t>
      </w:r>
      <w:r w:rsidR="008E4038" w:rsidRPr="00FE7DFC">
        <w:rPr>
          <w:rFonts w:ascii="Traditional Arabic" w:hint="cs"/>
          <w:sz w:val="28"/>
          <w:szCs w:val="28"/>
          <w:rtl/>
          <w:lang w:eastAsia="en-US"/>
        </w:rPr>
        <w:t xml:space="preserve"> &gt;</w:t>
      </w:r>
      <w:r w:rsidR="008E4038" w:rsidRPr="00FE7DFC">
        <w:rPr>
          <w:rFonts w:ascii="Traditional Arabic"/>
          <w:sz w:val="28"/>
          <w:szCs w:val="28"/>
          <w:rtl/>
          <w:lang w:eastAsia="en-US"/>
        </w:rPr>
        <w:t xml:space="preserve"> </w:t>
      </w:r>
      <w:r w:rsidR="008E4038" w:rsidRPr="00FE7DFC">
        <w:rPr>
          <w:rFonts w:ascii="Traditional Arabic" w:hint="eastAsia"/>
          <w:sz w:val="28"/>
          <w:szCs w:val="28"/>
          <w:rtl/>
          <w:lang w:eastAsia="en-US"/>
        </w:rPr>
        <w:t>يُؤْمِنُ</w:t>
      </w:r>
      <w:r w:rsidR="008E4038" w:rsidRPr="00FE7DFC">
        <w:rPr>
          <w:rFonts w:ascii="Traditional Arabic" w:hint="cs"/>
          <w:sz w:val="28"/>
          <w:szCs w:val="28"/>
          <w:rtl/>
          <w:lang w:eastAsia="en-US"/>
        </w:rPr>
        <w:t xml:space="preserve"> ) وهذه الصيغة</w:t>
      </w:r>
      <w:r w:rsidRPr="00FE7DFC">
        <w:rPr>
          <w:rFonts w:ascii="Traditional Arabic" w:hint="cs"/>
          <w:sz w:val="28"/>
          <w:szCs w:val="28"/>
          <w:rtl/>
          <w:lang w:eastAsia="en-US"/>
        </w:rPr>
        <w:t xml:space="preserve"> </w:t>
      </w:r>
      <w:r w:rsidR="008E4038" w:rsidRPr="00FE7DFC">
        <w:rPr>
          <w:rFonts w:ascii="Traditional Arabic" w:hint="cs"/>
          <w:sz w:val="28"/>
          <w:szCs w:val="28"/>
          <w:rtl/>
          <w:lang w:eastAsia="en-US"/>
        </w:rPr>
        <w:t>وردت في اللغة بعدة معان</w:t>
      </w:r>
      <w:r w:rsidR="00171CF4" w:rsidRPr="00FE7DFC">
        <w:rPr>
          <w:rFonts w:ascii="Traditional Arabic" w:hint="cs"/>
          <w:sz w:val="28"/>
          <w:szCs w:val="28"/>
          <w:rtl/>
          <w:lang w:eastAsia="en-US"/>
        </w:rPr>
        <w:t xml:space="preserve"> </w:t>
      </w:r>
      <w:r w:rsidR="00171CF4" w:rsidRPr="00FE7DFC">
        <w:rPr>
          <w:rStyle w:val="ae"/>
          <w:sz w:val="28"/>
          <w:szCs w:val="28"/>
          <w:rtl/>
        </w:rPr>
        <w:t>(</w:t>
      </w:r>
      <w:r w:rsidR="00171CF4" w:rsidRPr="00FE7DFC">
        <w:rPr>
          <w:rStyle w:val="ae"/>
          <w:sz w:val="28"/>
          <w:szCs w:val="28"/>
          <w:rtl/>
        </w:rPr>
        <w:footnoteReference w:id="4"/>
      </w:r>
      <w:r w:rsidR="00171CF4" w:rsidRPr="00FE7DFC">
        <w:rPr>
          <w:rStyle w:val="ae"/>
          <w:sz w:val="28"/>
          <w:szCs w:val="28"/>
          <w:rtl/>
        </w:rPr>
        <w:t>)</w:t>
      </w:r>
      <w:r w:rsidR="008E4038" w:rsidRPr="00FE7DFC">
        <w:rPr>
          <w:rFonts w:ascii="Traditional Arabic" w:hint="cs"/>
          <w:sz w:val="28"/>
          <w:szCs w:val="28"/>
          <w:rtl/>
          <w:lang w:eastAsia="en-US"/>
        </w:rPr>
        <w:t>، منها:</w:t>
      </w:r>
    </w:p>
    <w:p w:rsidR="008E4038" w:rsidRPr="00FE7DFC" w:rsidRDefault="008E4038" w:rsidP="008E4038">
      <w:pPr>
        <w:pStyle w:val="afd"/>
        <w:numPr>
          <w:ilvl w:val="0"/>
          <w:numId w:val="3"/>
        </w:numPr>
        <w:jc w:val="left"/>
        <w:rPr>
          <w:rFonts w:ascii="Traditional Arabic"/>
          <w:color w:val="auto"/>
          <w:sz w:val="28"/>
          <w:szCs w:val="28"/>
          <w:rtl/>
          <w:lang w:eastAsia="en-US"/>
        </w:rPr>
      </w:pPr>
      <w:r w:rsidRPr="00FE7DFC">
        <w:rPr>
          <w:rFonts w:ascii="Traditional Arabic" w:hint="cs"/>
          <w:b/>
          <w:bCs/>
          <w:sz w:val="28"/>
          <w:szCs w:val="28"/>
          <w:rtl/>
          <w:lang w:eastAsia="en-US"/>
        </w:rPr>
        <w:t>التصديق</w:t>
      </w:r>
      <w:r w:rsidR="00171CF4" w:rsidRPr="00FE7DFC">
        <w:rPr>
          <w:rFonts w:ascii="Traditional Arabic" w:hint="cs"/>
          <w:b/>
          <w:bCs/>
          <w:sz w:val="28"/>
          <w:szCs w:val="28"/>
          <w:rtl/>
          <w:lang w:eastAsia="en-US"/>
        </w:rPr>
        <w:t xml:space="preserve"> والإقرار</w:t>
      </w:r>
      <w:r w:rsidRPr="00FE7DFC">
        <w:rPr>
          <w:rFonts w:ascii="Traditional Arabic" w:hint="cs"/>
          <w:sz w:val="28"/>
          <w:szCs w:val="28"/>
          <w:rtl/>
          <w:lang w:eastAsia="en-US"/>
        </w:rPr>
        <w:t>:</w:t>
      </w:r>
      <w:r w:rsidR="00671A52" w:rsidRPr="00FE7DFC">
        <w:rPr>
          <w:rFonts w:ascii="Traditional Arabic" w:hint="cs"/>
          <w:sz w:val="28"/>
          <w:szCs w:val="28"/>
          <w:rtl/>
          <w:lang w:eastAsia="en-US"/>
        </w:rPr>
        <w:t xml:space="preserve"> ويقال: ( آمن به )، أي: صدّقه، ومن</w:t>
      </w:r>
      <w:r w:rsidR="009D0700" w:rsidRPr="00FE7DFC">
        <w:rPr>
          <w:rFonts w:ascii="Traditional Arabic" w:hint="cs"/>
          <w:sz w:val="28"/>
          <w:szCs w:val="28"/>
          <w:rtl/>
          <w:lang w:eastAsia="en-US"/>
        </w:rPr>
        <w:t>ه</w:t>
      </w:r>
      <w:r w:rsidR="00671A52" w:rsidRPr="00FE7DFC">
        <w:rPr>
          <w:rFonts w:ascii="Traditional Arabic" w:hint="cs"/>
          <w:sz w:val="28"/>
          <w:szCs w:val="28"/>
          <w:rtl/>
          <w:lang w:eastAsia="en-US"/>
        </w:rPr>
        <w:t xml:space="preserve"> قوله تعالى:</w:t>
      </w:r>
      <w:r w:rsidR="00671A52" w:rsidRPr="00FE7DFC">
        <w:rPr>
          <w:rFonts w:ascii="QCF_BSML" w:hAnsi="QCF_BSML" w:cs="QCF_BSML"/>
          <w:sz w:val="28"/>
          <w:szCs w:val="28"/>
          <w:rtl/>
          <w:lang w:eastAsia="en-US"/>
        </w:rPr>
        <w:t xml:space="preserve"> </w:t>
      </w:r>
      <w:r w:rsidR="00671A52" w:rsidRPr="00FE7DFC">
        <w:rPr>
          <w:rFonts w:ascii="QCF_BSML" w:hAnsi="QCF_BSML" w:cs="QCF_BSML"/>
          <w:color w:val="auto"/>
          <w:sz w:val="28"/>
          <w:szCs w:val="28"/>
          <w:rtl/>
          <w:lang w:eastAsia="en-US"/>
        </w:rPr>
        <w:t xml:space="preserve"> ﭽ </w:t>
      </w:r>
      <w:r w:rsidR="00671A52" w:rsidRPr="00FE7DFC">
        <w:rPr>
          <w:rFonts w:ascii="QCF_P517" w:hAnsi="QCF_P517" w:cs="QCF_P517"/>
          <w:color w:val="auto"/>
          <w:sz w:val="28"/>
          <w:szCs w:val="28"/>
          <w:rtl/>
          <w:lang w:eastAsia="en-US"/>
        </w:rPr>
        <w:t xml:space="preserve">  ﮍ  ﮎ  </w:t>
      </w:r>
      <w:proofErr w:type="spellStart"/>
      <w:r w:rsidR="00671A52" w:rsidRPr="00FE7DFC">
        <w:rPr>
          <w:rFonts w:ascii="QCF_P517" w:hAnsi="QCF_P517" w:cs="QCF_P517"/>
          <w:color w:val="auto"/>
          <w:sz w:val="28"/>
          <w:szCs w:val="28"/>
          <w:rtl/>
          <w:lang w:eastAsia="en-US"/>
        </w:rPr>
        <w:t>ﮏﮐ</w:t>
      </w:r>
      <w:proofErr w:type="spellEnd"/>
      <w:r w:rsidR="00671A52" w:rsidRPr="00FE7DFC">
        <w:rPr>
          <w:rFonts w:ascii="QCF_P517" w:hAnsi="QCF_P517" w:cs="QCF_P517"/>
          <w:color w:val="auto"/>
          <w:sz w:val="28"/>
          <w:szCs w:val="28"/>
          <w:rtl/>
          <w:lang w:eastAsia="en-US"/>
        </w:rPr>
        <w:t xml:space="preserve">  ﮜ    </w:t>
      </w:r>
      <w:r w:rsidR="00671A52" w:rsidRPr="00FE7DFC">
        <w:rPr>
          <w:rFonts w:ascii="QCF_BSML" w:hAnsi="QCF_BSML" w:cs="QCF_BSML"/>
          <w:color w:val="auto"/>
          <w:sz w:val="28"/>
          <w:szCs w:val="28"/>
          <w:rtl/>
          <w:lang w:eastAsia="en-US"/>
        </w:rPr>
        <w:t>ﭼ</w:t>
      </w:r>
      <w:r w:rsidR="00671A52" w:rsidRPr="00FE7DFC">
        <w:rPr>
          <w:rFonts w:ascii="Arial" w:hAnsi="Arial" w:cs="Arial"/>
          <w:color w:val="auto"/>
          <w:sz w:val="28"/>
          <w:szCs w:val="28"/>
          <w:rtl/>
          <w:lang w:eastAsia="en-US"/>
        </w:rPr>
        <w:t xml:space="preserve"> </w:t>
      </w:r>
      <w:r w:rsidR="00671A52" w:rsidRPr="00FE7DFC">
        <w:rPr>
          <w:rFonts w:ascii="Arial" w:hAnsi="Arial" w:hint="cs"/>
          <w:color w:val="auto"/>
          <w:sz w:val="28"/>
          <w:szCs w:val="28"/>
          <w:rtl/>
          <w:lang w:eastAsia="en-US"/>
        </w:rPr>
        <w:t xml:space="preserve">سورة </w:t>
      </w:r>
      <w:r w:rsidR="00671A52" w:rsidRPr="00FE7DFC">
        <w:rPr>
          <w:rFonts w:ascii="Arial" w:hAnsi="Arial"/>
          <w:color w:val="auto"/>
          <w:sz w:val="28"/>
          <w:szCs w:val="28"/>
          <w:rtl/>
          <w:lang w:eastAsia="en-US"/>
        </w:rPr>
        <w:t>الحجرات: ١٤</w:t>
      </w:r>
      <w:r w:rsidR="00381E45" w:rsidRPr="00FE7DFC">
        <w:rPr>
          <w:rFonts w:ascii="Arial" w:hAnsi="Arial" w:hint="cs"/>
          <w:color w:val="auto"/>
          <w:sz w:val="28"/>
          <w:szCs w:val="28"/>
          <w:rtl/>
          <w:lang w:eastAsia="en-US"/>
        </w:rPr>
        <w:t>، أي :</w:t>
      </w:r>
      <w:r w:rsidR="00381E45" w:rsidRPr="00FE7DFC">
        <w:rPr>
          <w:rFonts w:ascii="Traditional Arabic" w:hint="eastAsia"/>
          <w:sz w:val="28"/>
          <w:szCs w:val="28"/>
          <w:rtl/>
          <w:lang w:eastAsia="en-US"/>
        </w:rPr>
        <w:t>صدّقنا</w:t>
      </w:r>
      <w:r w:rsidR="00381E45" w:rsidRPr="00FE7DFC">
        <w:rPr>
          <w:rFonts w:ascii="Traditional Arabic"/>
          <w:sz w:val="28"/>
          <w:szCs w:val="28"/>
          <w:rtl/>
          <w:lang w:eastAsia="en-US"/>
        </w:rPr>
        <w:t xml:space="preserve"> </w:t>
      </w:r>
      <w:r w:rsidR="00381E45" w:rsidRPr="00FE7DFC">
        <w:rPr>
          <w:rFonts w:ascii="Traditional Arabic" w:hint="eastAsia"/>
          <w:sz w:val="28"/>
          <w:szCs w:val="28"/>
          <w:rtl/>
          <w:lang w:eastAsia="en-US"/>
        </w:rPr>
        <w:t>بالله</w:t>
      </w:r>
      <w:r w:rsidR="00381E45" w:rsidRPr="00FE7DFC">
        <w:rPr>
          <w:rFonts w:ascii="Traditional Arabic"/>
          <w:sz w:val="28"/>
          <w:szCs w:val="28"/>
          <w:rtl/>
          <w:lang w:eastAsia="en-US"/>
        </w:rPr>
        <w:t xml:space="preserve"> </w:t>
      </w:r>
      <w:r w:rsidR="00381E45" w:rsidRPr="00FE7DFC">
        <w:rPr>
          <w:rFonts w:ascii="Traditional Arabic" w:hint="eastAsia"/>
          <w:sz w:val="28"/>
          <w:szCs w:val="28"/>
          <w:rtl/>
          <w:lang w:eastAsia="en-US"/>
        </w:rPr>
        <w:t>ورسوله،</w:t>
      </w:r>
      <w:r w:rsidR="00381E45" w:rsidRPr="00FE7DFC">
        <w:rPr>
          <w:rFonts w:ascii="Traditional Arabic"/>
          <w:sz w:val="28"/>
          <w:szCs w:val="28"/>
          <w:rtl/>
          <w:lang w:eastAsia="en-US"/>
        </w:rPr>
        <w:t xml:space="preserve"> </w:t>
      </w:r>
      <w:r w:rsidR="00381E45" w:rsidRPr="00FE7DFC">
        <w:rPr>
          <w:rFonts w:ascii="Traditional Arabic" w:hint="eastAsia"/>
          <w:sz w:val="28"/>
          <w:szCs w:val="28"/>
          <w:rtl/>
          <w:lang w:eastAsia="en-US"/>
        </w:rPr>
        <w:t>فنحن</w:t>
      </w:r>
      <w:r w:rsidR="00381E45" w:rsidRPr="00FE7DFC">
        <w:rPr>
          <w:rFonts w:ascii="Traditional Arabic"/>
          <w:sz w:val="28"/>
          <w:szCs w:val="28"/>
          <w:rtl/>
          <w:lang w:eastAsia="en-US"/>
        </w:rPr>
        <w:t xml:space="preserve"> </w:t>
      </w:r>
      <w:r w:rsidR="00381E45" w:rsidRPr="00FE7DFC">
        <w:rPr>
          <w:rFonts w:ascii="Traditional Arabic" w:hint="eastAsia"/>
          <w:sz w:val="28"/>
          <w:szCs w:val="28"/>
          <w:rtl/>
          <w:lang w:eastAsia="en-US"/>
        </w:rPr>
        <w:t>مؤمنون</w:t>
      </w:r>
      <w:r w:rsidR="00381E45" w:rsidRPr="00FE7DFC">
        <w:rPr>
          <w:rFonts w:ascii="Traditional Arabic" w:hint="cs"/>
          <w:sz w:val="28"/>
          <w:szCs w:val="28"/>
          <w:rtl/>
          <w:lang w:eastAsia="en-US"/>
        </w:rPr>
        <w:t xml:space="preserve"> </w:t>
      </w:r>
      <w:r w:rsidR="00381E45" w:rsidRPr="00FE7DFC">
        <w:rPr>
          <w:rStyle w:val="ae"/>
          <w:sz w:val="28"/>
          <w:szCs w:val="28"/>
          <w:rtl/>
        </w:rPr>
        <w:t>(</w:t>
      </w:r>
      <w:r w:rsidR="00381E45" w:rsidRPr="00FE7DFC">
        <w:rPr>
          <w:rStyle w:val="ae"/>
          <w:sz w:val="28"/>
          <w:szCs w:val="28"/>
          <w:rtl/>
        </w:rPr>
        <w:footnoteReference w:id="5"/>
      </w:r>
      <w:r w:rsidR="00381E45" w:rsidRPr="00FE7DFC">
        <w:rPr>
          <w:rStyle w:val="ae"/>
          <w:sz w:val="28"/>
          <w:szCs w:val="28"/>
          <w:rtl/>
        </w:rPr>
        <w:t>)</w:t>
      </w:r>
      <w:r w:rsidR="00171CF4" w:rsidRPr="00FE7DFC">
        <w:rPr>
          <w:rFonts w:hint="cs"/>
          <w:sz w:val="28"/>
          <w:szCs w:val="28"/>
          <w:rtl/>
        </w:rPr>
        <w:t>، والإيمان كمصدر لهذه الصيغة ضد الكفر والجحود</w:t>
      </w:r>
      <w:r w:rsidR="00381E45" w:rsidRPr="00FE7DFC">
        <w:rPr>
          <w:rFonts w:ascii="Arial" w:hAnsi="Arial" w:hint="cs"/>
          <w:color w:val="auto"/>
          <w:sz w:val="28"/>
          <w:szCs w:val="28"/>
          <w:rtl/>
          <w:lang w:eastAsia="en-US"/>
        </w:rPr>
        <w:t xml:space="preserve"> </w:t>
      </w:r>
      <w:r w:rsidR="009D0700" w:rsidRPr="00FE7DFC">
        <w:rPr>
          <w:rFonts w:ascii="Arial" w:hAnsi="Arial" w:hint="cs"/>
          <w:color w:val="auto"/>
          <w:sz w:val="28"/>
          <w:szCs w:val="28"/>
          <w:rtl/>
          <w:lang w:eastAsia="en-US"/>
        </w:rPr>
        <w:t>.</w:t>
      </w:r>
    </w:p>
    <w:p w:rsidR="003E0966" w:rsidRPr="00FE7DFC" w:rsidRDefault="009D0700" w:rsidP="00623DEB">
      <w:pPr>
        <w:pStyle w:val="afd"/>
        <w:numPr>
          <w:ilvl w:val="0"/>
          <w:numId w:val="3"/>
        </w:numPr>
        <w:jc w:val="left"/>
        <w:rPr>
          <w:color w:val="auto"/>
          <w:sz w:val="28"/>
          <w:szCs w:val="28"/>
        </w:rPr>
      </w:pPr>
      <w:r w:rsidRPr="00FE7DFC">
        <w:rPr>
          <w:rFonts w:hint="cs"/>
          <w:color w:val="auto"/>
          <w:sz w:val="28"/>
          <w:szCs w:val="28"/>
          <w:rtl/>
        </w:rPr>
        <w:t xml:space="preserve"> </w:t>
      </w:r>
      <w:r w:rsidRPr="00FE7DFC">
        <w:rPr>
          <w:rFonts w:hint="cs"/>
          <w:b/>
          <w:bCs/>
          <w:color w:val="auto"/>
          <w:sz w:val="28"/>
          <w:szCs w:val="28"/>
          <w:rtl/>
        </w:rPr>
        <w:t>الطمأنينة والثقة</w:t>
      </w:r>
      <w:r w:rsidRPr="00FE7DFC">
        <w:rPr>
          <w:rFonts w:hint="cs"/>
          <w:color w:val="auto"/>
          <w:sz w:val="28"/>
          <w:szCs w:val="28"/>
          <w:rtl/>
        </w:rPr>
        <w:t xml:space="preserve"> : من معاني صيغة ( آمن ) الطمأنينة  والثقة بالنفس، وزوال الخوف</w:t>
      </w:r>
      <w:r w:rsidR="00623DEB" w:rsidRPr="00FE7DFC">
        <w:rPr>
          <w:rStyle w:val="ae"/>
          <w:rFonts w:hint="cs"/>
          <w:sz w:val="28"/>
          <w:szCs w:val="28"/>
          <w:rtl/>
        </w:rPr>
        <w:t xml:space="preserve"> </w:t>
      </w:r>
      <w:r w:rsidRPr="00FE7DFC">
        <w:rPr>
          <w:rFonts w:hint="cs"/>
          <w:sz w:val="28"/>
          <w:szCs w:val="28"/>
          <w:rtl/>
        </w:rPr>
        <w:t>،</w:t>
      </w:r>
      <w:r w:rsidR="006942EB" w:rsidRPr="00FE7DFC">
        <w:rPr>
          <w:rFonts w:hint="cs"/>
          <w:sz w:val="28"/>
          <w:szCs w:val="28"/>
          <w:rtl/>
        </w:rPr>
        <w:t xml:space="preserve"> وبهذا المعنى ورد في عدة آيات قرآنية كريمة، ومنها قوله:</w:t>
      </w:r>
      <w:r w:rsidR="0044356F" w:rsidRPr="00FE7DFC">
        <w:rPr>
          <w:sz w:val="28"/>
          <w:szCs w:val="28"/>
        </w:rPr>
        <w:t xml:space="preserve"> </w:t>
      </w:r>
      <w:r w:rsidR="006942EB" w:rsidRPr="00FE7DFC">
        <w:rPr>
          <w:rFonts w:ascii="QCF_BSML" w:hAnsi="QCF_BSML" w:cs="QCF_BSML"/>
          <w:color w:val="auto"/>
          <w:sz w:val="28"/>
          <w:szCs w:val="28"/>
          <w:rtl/>
          <w:lang w:eastAsia="en-US"/>
        </w:rPr>
        <w:t xml:space="preserve">ﭽ </w:t>
      </w:r>
      <w:r w:rsidR="006942EB" w:rsidRPr="00FE7DFC">
        <w:rPr>
          <w:rFonts w:ascii="QCF_P062" w:hAnsi="QCF_P062" w:cs="QCF_P062"/>
          <w:color w:val="auto"/>
          <w:sz w:val="28"/>
          <w:szCs w:val="28"/>
          <w:rtl/>
          <w:lang w:eastAsia="en-US"/>
        </w:rPr>
        <w:t xml:space="preserve">ﮡ  ﮢ  ﮣ  ﮤ    </w:t>
      </w:r>
      <w:proofErr w:type="spellStart"/>
      <w:r w:rsidR="006942EB" w:rsidRPr="00FE7DFC">
        <w:rPr>
          <w:rFonts w:ascii="QCF_P062" w:hAnsi="QCF_P062" w:cs="QCF_P062"/>
          <w:color w:val="auto"/>
          <w:sz w:val="28"/>
          <w:szCs w:val="28"/>
          <w:rtl/>
          <w:lang w:eastAsia="en-US"/>
        </w:rPr>
        <w:t>ﮥﮦ</w:t>
      </w:r>
      <w:proofErr w:type="spellEnd"/>
      <w:r w:rsidR="006942EB" w:rsidRPr="00FE7DFC">
        <w:rPr>
          <w:rFonts w:ascii="QCF_P062" w:hAnsi="QCF_P062" w:cs="QCF_P062"/>
          <w:color w:val="auto"/>
          <w:sz w:val="28"/>
          <w:szCs w:val="28"/>
          <w:rtl/>
          <w:lang w:eastAsia="en-US"/>
        </w:rPr>
        <w:t xml:space="preserve">  ﮧ  ﮨ  ﮩ   </w:t>
      </w:r>
      <w:proofErr w:type="spellStart"/>
      <w:r w:rsidR="006942EB" w:rsidRPr="00FE7DFC">
        <w:rPr>
          <w:rFonts w:ascii="QCF_P062" w:hAnsi="QCF_P062" w:cs="QCF_P062"/>
          <w:color w:val="auto"/>
          <w:sz w:val="28"/>
          <w:szCs w:val="28"/>
          <w:rtl/>
          <w:lang w:eastAsia="en-US"/>
        </w:rPr>
        <w:t>ﮪﮫ</w:t>
      </w:r>
      <w:proofErr w:type="spellEnd"/>
      <w:r w:rsidR="006942EB" w:rsidRPr="00FE7DFC">
        <w:rPr>
          <w:rFonts w:ascii="QCF_P062" w:hAnsi="QCF_P062" w:cs="QCF_P062"/>
          <w:color w:val="auto"/>
          <w:sz w:val="28"/>
          <w:szCs w:val="28"/>
          <w:rtl/>
          <w:lang w:eastAsia="en-US"/>
        </w:rPr>
        <w:t xml:space="preserve">  </w:t>
      </w:r>
      <w:r w:rsidR="006942EB" w:rsidRPr="00FE7DFC">
        <w:rPr>
          <w:rFonts w:ascii="QCF_P062" w:hAnsi="QCF_P062" w:cs="QCF_P062" w:hint="cs"/>
          <w:color w:val="auto"/>
          <w:sz w:val="28"/>
          <w:szCs w:val="28"/>
          <w:rtl/>
          <w:lang w:eastAsia="en-US"/>
        </w:rPr>
        <w:t xml:space="preserve"> </w:t>
      </w:r>
      <w:r w:rsidR="006942EB" w:rsidRPr="00FE7DFC">
        <w:rPr>
          <w:rFonts w:ascii="QCF_BSML" w:hAnsi="QCF_BSML" w:cs="QCF_BSML"/>
          <w:color w:val="auto"/>
          <w:sz w:val="28"/>
          <w:szCs w:val="28"/>
          <w:rtl/>
          <w:lang w:eastAsia="en-US"/>
        </w:rPr>
        <w:t>ﭼ</w:t>
      </w:r>
      <w:r w:rsidR="006D2A13" w:rsidRPr="00FE7DFC">
        <w:rPr>
          <w:rFonts w:ascii="Arial" w:hAnsi="Arial" w:cs="Arial" w:hint="cs"/>
          <w:color w:val="auto"/>
          <w:sz w:val="28"/>
          <w:szCs w:val="28"/>
          <w:rtl/>
          <w:lang w:eastAsia="en-US"/>
        </w:rPr>
        <w:t xml:space="preserve">، </w:t>
      </w:r>
      <w:r w:rsidR="006942EB" w:rsidRPr="00FE7DFC">
        <w:rPr>
          <w:rFonts w:ascii="Arial" w:hAnsi="Arial" w:hint="cs"/>
          <w:color w:val="auto"/>
          <w:sz w:val="28"/>
          <w:szCs w:val="28"/>
          <w:rtl/>
          <w:lang w:eastAsia="en-US"/>
        </w:rPr>
        <w:t xml:space="preserve">سورة </w:t>
      </w:r>
      <w:r w:rsidR="006942EB" w:rsidRPr="00FE7DFC">
        <w:rPr>
          <w:rFonts w:ascii="Arial" w:hAnsi="Arial"/>
          <w:color w:val="auto"/>
          <w:sz w:val="28"/>
          <w:szCs w:val="28"/>
          <w:rtl/>
          <w:lang w:eastAsia="en-US"/>
        </w:rPr>
        <w:t>آل عمران: ٩٧</w:t>
      </w:r>
      <w:r w:rsidR="003E0966" w:rsidRPr="00FE7DFC">
        <w:rPr>
          <w:rFonts w:ascii="Arial" w:hAnsi="Arial" w:hint="cs"/>
          <w:color w:val="auto"/>
          <w:sz w:val="28"/>
          <w:szCs w:val="28"/>
          <w:rtl/>
          <w:lang w:eastAsia="en-US"/>
        </w:rPr>
        <w:t>، ومنه قوله تعالى</w:t>
      </w:r>
      <w:r w:rsidR="003E0966" w:rsidRPr="00FE7DFC">
        <w:rPr>
          <w:rFonts w:ascii="Arial" w:hAnsi="Arial" w:cs="Arial" w:hint="cs"/>
          <w:color w:val="auto"/>
          <w:sz w:val="28"/>
          <w:szCs w:val="28"/>
          <w:rtl/>
          <w:lang w:eastAsia="en-US"/>
        </w:rPr>
        <w:t>:</w:t>
      </w:r>
      <w:r w:rsidR="003E0966" w:rsidRPr="00FE7DFC">
        <w:rPr>
          <w:rFonts w:ascii="QCF_BSML" w:hAnsi="QCF_BSML" w:cs="QCF_BSML"/>
          <w:sz w:val="28"/>
          <w:szCs w:val="28"/>
          <w:rtl/>
          <w:lang w:eastAsia="en-US"/>
        </w:rPr>
        <w:t xml:space="preserve"> ﭽ </w:t>
      </w:r>
      <w:r w:rsidR="003E0966" w:rsidRPr="00FE7DFC">
        <w:rPr>
          <w:rFonts w:ascii="QCF_P404" w:hAnsi="QCF_P404" w:cs="QCF_P404"/>
          <w:sz w:val="28"/>
          <w:szCs w:val="28"/>
          <w:rtl/>
          <w:lang w:eastAsia="en-US"/>
        </w:rPr>
        <w:t xml:space="preserve">ﭼ  ﭽ  ﭾ  ﭿ  ﮀ  ﮁ  ﮂ   ﮃ  ﮄ  </w:t>
      </w:r>
      <w:proofErr w:type="spellStart"/>
      <w:r w:rsidR="003E0966" w:rsidRPr="00FE7DFC">
        <w:rPr>
          <w:rFonts w:ascii="QCF_P404" w:hAnsi="QCF_P404" w:cs="QCF_P404"/>
          <w:sz w:val="28"/>
          <w:szCs w:val="28"/>
          <w:rtl/>
          <w:lang w:eastAsia="en-US"/>
        </w:rPr>
        <w:t>ﮅ</w:t>
      </w:r>
      <w:r w:rsidR="003E0966" w:rsidRPr="00FE7DFC">
        <w:rPr>
          <w:rFonts w:ascii="QCF_P404" w:hAnsi="QCF_P404" w:cs="QCF_P404"/>
          <w:color w:val="0000A5"/>
          <w:sz w:val="28"/>
          <w:szCs w:val="28"/>
          <w:rtl/>
          <w:lang w:eastAsia="en-US"/>
        </w:rPr>
        <w:t>ﮆ</w:t>
      </w:r>
      <w:proofErr w:type="spellEnd"/>
      <w:r w:rsidR="003E0966" w:rsidRPr="00FE7DFC">
        <w:rPr>
          <w:rFonts w:ascii="QCF_P404" w:hAnsi="QCF_P404" w:cs="QCF_P404"/>
          <w:sz w:val="28"/>
          <w:szCs w:val="28"/>
          <w:rtl/>
          <w:lang w:eastAsia="en-US"/>
        </w:rPr>
        <w:t xml:space="preserve">  ﮇ  ﮈ  ﮉ  ﮊ  ﮋ    ﮌ  </w:t>
      </w:r>
      <w:r w:rsidR="003E0966" w:rsidRPr="00FE7DFC">
        <w:rPr>
          <w:rFonts w:ascii="QCF_BSML" w:hAnsi="QCF_BSML" w:cs="QCF_BSML"/>
          <w:sz w:val="28"/>
          <w:szCs w:val="28"/>
          <w:rtl/>
          <w:lang w:eastAsia="en-US"/>
        </w:rPr>
        <w:t>ﭼ</w:t>
      </w:r>
      <w:r w:rsidR="003E0966" w:rsidRPr="00FE7DFC">
        <w:rPr>
          <w:rFonts w:ascii="Arial" w:hAnsi="Arial" w:cs="Arial"/>
          <w:sz w:val="28"/>
          <w:szCs w:val="28"/>
          <w:rtl/>
          <w:lang w:eastAsia="en-US"/>
        </w:rPr>
        <w:t xml:space="preserve"> </w:t>
      </w:r>
      <w:r w:rsidR="003E0966" w:rsidRPr="00FE7DFC">
        <w:rPr>
          <w:rFonts w:ascii="Arial" w:hAnsi="Arial" w:cs="Arial" w:hint="cs"/>
          <w:sz w:val="28"/>
          <w:szCs w:val="28"/>
          <w:rtl/>
          <w:lang w:eastAsia="en-US"/>
        </w:rPr>
        <w:t xml:space="preserve">، </w:t>
      </w:r>
      <w:r w:rsidR="003E0966" w:rsidRPr="00FE7DFC">
        <w:rPr>
          <w:rFonts w:ascii="Arial" w:hAnsi="Arial" w:hint="cs"/>
          <w:sz w:val="28"/>
          <w:szCs w:val="28"/>
          <w:rtl/>
          <w:lang w:eastAsia="en-US"/>
        </w:rPr>
        <w:t>سورة</w:t>
      </w:r>
      <w:r w:rsidR="0044356F" w:rsidRPr="00FE7DFC">
        <w:rPr>
          <w:rFonts w:ascii="Arial" w:hAnsi="Arial" w:hint="cs"/>
          <w:sz w:val="28"/>
          <w:szCs w:val="28"/>
          <w:rtl/>
          <w:lang w:eastAsia="en-US"/>
        </w:rPr>
        <w:t xml:space="preserve"> </w:t>
      </w:r>
      <w:r w:rsidR="003E0966" w:rsidRPr="00FE7DFC">
        <w:rPr>
          <w:rFonts w:ascii="Arial" w:hAnsi="Arial"/>
          <w:color w:val="auto"/>
          <w:sz w:val="28"/>
          <w:szCs w:val="28"/>
          <w:rtl/>
          <w:lang w:eastAsia="en-US"/>
        </w:rPr>
        <w:t>العنكبوت: ٦٧</w:t>
      </w:r>
      <w:r w:rsidR="003E0966" w:rsidRPr="00FE7DFC">
        <w:rPr>
          <w:rFonts w:ascii="Arial" w:hAnsi="Arial" w:hint="cs"/>
          <w:color w:val="auto"/>
          <w:sz w:val="28"/>
          <w:szCs w:val="28"/>
          <w:rtl/>
          <w:lang w:eastAsia="en-US"/>
        </w:rPr>
        <w:t xml:space="preserve">، </w:t>
      </w:r>
      <w:r w:rsidR="006D2A13" w:rsidRPr="00FE7DFC">
        <w:rPr>
          <w:rFonts w:ascii="Arial" w:hAnsi="Arial" w:hint="cs"/>
          <w:color w:val="auto"/>
          <w:sz w:val="28"/>
          <w:szCs w:val="28"/>
          <w:rtl/>
          <w:lang w:eastAsia="en-US"/>
        </w:rPr>
        <w:t>و منه قوله تعالى:</w:t>
      </w:r>
      <w:r w:rsidR="006D2A13" w:rsidRPr="00FE7DFC">
        <w:rPr>
          <w:rFonts w:ascii="QCF_BSML" w:hAnsi="QCF_BSML" w:cs="QCF_BSML"/>
          <w:sz w:val="28"/>
          <w:szCs w:val="28"/>
          <w:rtl/>
          <w:lang w:eastAsia="en-US"/>
        </w:rPr>
        <w:t xml:space="preserve">  ﭽ </w:t>
      </w:r>
      <w:r w:rsidR="006D2A13" w:rsidRPr="00FE7DFC">
        <w:rPr>
          <w:rFonts w:ascii="QCF_P602" w:hAnsi="QCF_P602" w:cs="QCF_P602"/>
          <w:sz w:val="28"/>
          <w:szCs w:val="28"/>
          <w:rtl/>
          <w:lang w:eastAsia="en-US"/>
        </w:rPr>
        <w:t xml:space="preserve">ﭙ  ﭚ  ﭛ  ﭜ  ﭝ  ﭞ  ﭟ   ﭠ  ﭡ  ﭢ  ﭣ  ﭤ  ﭥ   </w:t>
      </w:r>
      <w:r w:rsidR="006D2A13" w:rsidRPr="00FE7DFC">
        <w:rPr>
          <w:rFonts w:ascii="QCF_BSML" w:hAnsi="QCF_BSML" w:cs="QCF_BSML"/>
          <w:sz w:val="28"/>
          <w:szCs w:val="28"/>
          <w:rtl/>
          <w:lang w:eastAsia="en-US"/>
        </w:rPr>
        <w:t>ﭼ</w:t>
      </w:r>
      <w:r w:rsidR="006D2A13" w:rsidRPr="00FE7DFC">
        <w:rPr>
          <w:rFonts w:ascii="Arial" w:hAnsi="Arial" w:cs="Arial"/>
          <w:sz w:val="28"/>
          <w:szCs w:val="28"/>
          <w:rtl/>
          <w:lang w:eastAsia="en-US"/>
        </w:rPr>
        <w:t xml:space="preserve"> </w:t>
      </w:r>
      <w:r w:rsidR="006D2A13" w:rsidRPr="00FE7DFC">
        <w:rPr>
          <w:rFonts w:ascii="Arial" w:hAnsi="Arial" w:hint="cs"/>
          <w:color w:val="auto"/>
          <w:sz w:val="28"/>
          <w:szCs w:val="28"/>
          <w:rtl/>
          <w:lang w:eastAsia="en-US"/>
        </w:rPr>
        <w:t xml:space="preserve">سورة </w:t>
      </w:r>
      <w:r w:rsidR="006D2A13" w:rsidRPr="00FE7DFC">
        <w:rPr>
          <w:rFonts w:ascii="Arial" w:hAnsi="Arial"/>
          <w:color w:val="auto"/>
          <w:sz w:val="28"/>
          <w:szCs w:val="28"/>
          <w:rtl/>
          <w:lang w:eastAsia="en-US"/>
        </w:rPr>
        <w:t xml:space="preserve">قريش: ٣ </w:t>
      </w:r>
      <w:r w:rsidR="00AC7726" w:rsidRPr="00FE7DFC">
        <w:rPr>
          <w:rFonts w:ascii="Arial" w:hAnsi="Arial"/>
          <w:color w:val="auto"/>
          <w:sz w:val="28"/>
          <w:szCs w:val="28"/>
          <w:rtl/>
          <w:lang w:eastAsia="en-US"/>
        </w:rPr>
        <w:t>–</w:t>
      </w:r>
      <w:r w:rsidR="006D2A13" w:rsidRPr="00FE7DFC">
        <w:rPr>
          <w:rFonts w:ascii="Arial" w:hAnsi="Arial"/>
          <w:color w:val="auto"/>
          <w:sz w:val="28"/>
          <w:szCs w:val="28"/>
          <w:rtl/>
          <w:lang w:eastAsia="en-US"/>
        </w:rPr>
        <w:t xml:space="preserve"> ٤</w:t>
      </w:r>
      <w:r w:rsidR="00AC7726" w:rsidRPr="00FE7DFC">
        <w:rPr>
          <w:rFonts w:ascii="Arial" w:hAnsi="Arial" w:hint="cs"/>
          <w:color w:val="auto"/>
          <w:sz w:val="28"/>
          <w:szCs w:val="28"/>
          <w:rtl/>
          <w:lang w:eastAsia="en-US"/>
        </w:rPr>
        <w:t xml:space="preserve"> .</w:t>
      </w:r>
    </w:p>
    <w:p w:rsidR="00D37098" w:rsidRPr="00FE7DFC" w:rsidRDefault="009F3FAA" w:rsidP="003E0966">
      <w:pPr>
        <w:pStyle w:val="afd"/>
        <w:numPr>
          <w:ilvl w:val="0"/>
          <w:numId w:val="3"/>
        </w:numPr>
        <w:jc w:val="left"/>
        <w:rPr>
          <w:color w:val="auto"/>
          <w:sz w:val="28"/>
          <w:szCs w:val="28"/>
        </w:rPr>
      </w:pPr>
      <w:r w:rsidRPr="00FE7DFC">
        <w:rPr>
          <w:rFonts w:hint="cs"/>
          <w:b/>
          <w:bCs/>
          <w:color w:val="auto"/>
          <w:sz w:val="28"/>
          <w:szCs w:val="28"/>
          <w:rtl/>
        </w:rPr>
        <w:t>الوفاء والعهد والحفظ</w:t>
      </w:r>
      <w:r w:rsidRPr="00FE7DFC">
        <w:rPr>
          <w:rFonts w:hint="cs"/>
          <w:color w:val="auto"/>
          <w:sz w:val="28"/>
          <w:szCs w:val="28"/>
          <w:rtl/>
        </w:rPr>
        <w:t xml:space="preserve">: </w:t>
      </w:r>
      <w:r w:rsidR="00BD115F" w:rsidRPr="00FE7DFC">
        <w:rPr>
          <w:rFonts w:hint="cs"/>
          <w:color w:val="auto"/>
          <w:sz w:val="28"/>
          <w:szCs w:val="28"/>
          <w:rtl/>
        </w:rPr>
        <w:t>يقال</w:t>
      </w:r>
      <w:r w:rsidR="00F16EE7" w:rsidRPr="00FE7DFC">
        <w:rPr>
          <w:rFonts w:hint="cs"/>
          <w:color w:val="auto"/>
          <w:sz w:val="28"/>
          <w:szCs w:val="28"/>
          <w:rtl/>
        </w:rPr>
        <w:t>:</w:t>
      </w:r>
      <w:r w:rsidR="00BD115F" w:rsidRPr="00FE7DFC">
        <w:rPr>
          <w:rFonts w:ascii="Traditional Arabic" w:hint="eastAsia"/>
          <w:sz w:val="28"/>
          <w:szCs w:val="28"/>
          <w:rtl/>
          <w:lang w:eastAsia="en-US"/>
        </w:rPr>
        <w:t xml:space="preserve"> </w:t>
      </w:r>
      <w:r w:rsidR="00BD115F" w:rsidRPr="00FE7DFC">
        <w:rPr>
          <w:rFonts w:ascii="Traditional Arabic" w:hint="cs"/>
          <w:sz w:val="28"/>
          <w:szCs w:val="28"/>
          <w:rtl/>
          <w:lang w:eastAsia="en-US"/>
        </w:rPr>
        <w:t xml:space="preserve">( </w:t>
      </w:r>
      <w:r w:rsidR="00BD115F" w:rsidRPr="00FE7DFC">
        <w:rPr>
          <w:rFonts w:ascii="Traditional Arabic" w:hint="eastAsia"/>
          <w:sz w:val="28"/>
          <w:szCs w:val="28"/>
          <w:rtl/>
          <w:lang w:eastAsia="en-US"/>
        </w:rPr>
        <w:t>َأَمِنْتُهُ</w:t>
      </w:r>
      <w:r w:rsidR="00BD115F" w:rsidRPr="00FE7DFC">
        <w:rPr>
          <w:rFonts w:ascii="Traditional Arabic"/>
          <w:sz w:val="28"/>
          <w:szCs w:val="28"/>
          <w:rtl/>
          <w:lang w:eastAsia="en-US"/>
        </w:rPr>
        <w:t xml:space="preserve"> </w:t>
      </w:r>
      <w:r w:rsidR="00BD115F" w:rsidRPr="00FE7DFC">
        <w:rPr>
          <w:rFonts w:ascii="Traditional Arabic" w:hint="eastAsia"/>
          <w:sz w:val="28"/>
          <w:szCs w:val="28"/>
          <w:rtl/>
          <w:lang w:eastAsia="en-US"/>
        </w:rPr>
        <w:t>عَلَيْهِ</w:t>
      </w:r>
      <w:r w:rsidR="00F16EE7" w:rsidRPr="00FE7DFC">
        <w:rPr>
          <w:rFonts w:hint="cs"/>
          <w:color w:val="auto"/>
          <w:sz w:val="28"/>
          <w:szCs w:val="28"/>
          <w:rtl/>
        </w:rPr>
        <w:t xml:space="preserve"> </w:t>
      </w:r>
      <w:r w:rsidR="00BD115F" w:rsidRPr="00FE7DFC">
        <w:rPr>
          <w:rFonts w:hint="cs"/>
          <w:color w:val="auto"/>
          <w:sz w:val="28"/>
          <w:szCs w:val="28"/>
          <w:rtl/>
        </w:rPr>
        <w:t>)، أي: جعلته حفيظاً ورقيباً عليه،</w:t>
      </w:r>
      <w:r w:rsidR="00D37098" w:rsidRPr="00FE7DFC">
        <w:rPr>
          <w:rFonts w:hint="cs"/>
          <w:color w:val="auto"/>
          <w:sz w:val="28"/>
          <w:szCs w:val="28"/>
          <w:rtl/>
        </w:rPr>
        <w:t xml:space="preserve"> ومنه قوله تعالى:</w:t>
      </w:r>
      <w:r w:rsidR="00D37098" w:rsidRPr="00FE7DFC">
        <w:rPr>
          <w:rFonts w:ascii="QCF_BSML" w:hAnsi="QCF_BSML" w:cs="QCF_BSML"/>
          <w:color w:val="auto"/>
          <w:sz w:val="28"/>
          <w:szCs w:val="28"/>
          <w:rtl/>
          <w:lang w:eastAsia="en-US"/>
        </w:rPr>
        <w:t xml:space="preserve">  ﭽ </w:t>
      </w:r>
      <w:r w:rsidR="00D37098" w:rsidRPr="00FE7DFC">
        <w:rPr>
          <w:rFonts w:ascii="QCF_P243" w:hAnsi="QCF_P243" w:cs="QCF_P243"/>
          <w:color w:val="auto"/>
          <w:sz w:val="28"/>
          <w:szCs w:val="28"/>
          <w:rtl/>
          <w:lang w:eastAsia="en-US"/>
        </w:rPr>
        <w:t xml:space="preserve">ﭑ  ﭒ  ﭓ  ﭔ  ﭕ     ﭖ  ﭗ  ﭘ  ﭙ  ﭚ    </w:t>
      </w:r>
      <w:proofErr w:type="spellStart"/>
      <w:r w:rsidR="00D37098" w:rsidRPr="00FE7DFC">
        <w:rPr>
          <w:rFonts w:ascii="QCF_P243" w:hAnsi="QCF_P243" w:cs="QCF_P243"/>
          <w:color w:val="auto"/>
          <w:sz w:val="28"/>
          <w:szCs w:val="28"/>
          <w:rtl/>
          <w:lang w:eastAsia="en-US"/>
        </w:rPr>
        <w:t>ﭛﭜ</w:t>
      </w:r>
      <w:proofErr w:type="spellEnd"/>
      <w:r w:rsidR="00D37098" w:rsidRPr="00FE7DFC">
        <w:rPr>
          <w:rFonts w:ascii="QCF_P243" w:hAnsi="QCF_P243" w:cs="QCF_P243"/>
          <w:color w:val="auto"/>
          <w:sz w:val="28"/>
          <w:szCs w:val="28"/>
          <w:rtl/>
          <w:lang w:eastAsia="en-US"/>
        </w:rPr>
        <w:t xml:space="preserve">  ﭝ  ﭞ    </w:t>
      </w:r>
      <w:proofErr w:type="spellStart"/>
      <w:r w:rsidR="00D37098" w:rsidRPr="00FE7DFC">
        <w:rPr>
          <w:rFonts w:ascii="QCF_P243" w:hAnsi="QCF_P243" w:cs="QCF_P243"/>
          <w:color w:val="auto"/>
          <w:sz w:val="28"/>
          <w:szCs w:val="28"/>
          <w:rtl/>
          <w:lang w:eastAsia="en-US"/>
        </w:rPr>
        <w:t>ﭟﭠ</w:t>
      </w:r>
      <w:proofErr w:type="spellEnd"/>
      <w:r w:rsidR="00D37098" w:rsidRPr="00FE7DFC">
        <w:rPr>
          <w:rFonts w:ascii="QCF_P243" w:hAnsi="QCF_P243" w:cs="QCF_P243"/>
          <w:color w:val="auto"/>
          <w:sz w:val="28"/>
          <w:szCs w:val="28"/>
          <w:rtl/>
          <w:lang w:eastAsia="en-US"/>
        </w:rPr>
        <w:t xml:space="preserve">  ﭡ    ﭢ  ﭣ  ﭤ  </w:t>
      </w:r>
      <w:r w:rsidR="00D37098" w:rsidRPr="00FE7DFC">
        <w:rPr>
          <w:rFonts w:ascii="QCF_BSML" w:hAnsi="QCF_BSML" w:cs="QCF_BSML"/>
          <w:color w:val="auto"/>
          <w:sz w:val="28"/>
          <w:szCs w:val="28"/>
          <w:rtl/>
          <w:lang w:eastAsia="en-US"/>
        </w:rPr>
        <w:t>ﭼ</w:t>
      </w:r>
      <w:r w:rsidR="00D37098" w:rsidRPr="00FE7DFC">
        <w:rPr>
          <w:rFonts w:ascii="Arial" w:hAnsi="Arial" w:cs="Arial"/>
          <w:color w:val="auto"/>
          <w:sz w:val="28"/>
          <w:szCs w:val="28"/>
          <w:rtl/>
          <w:lang w:eastAsia="en-US"/>
        </w:rPr>
        <w:t xml:space="preserve"> </w:t>
      </w:r>
      <w:r w:rsidR="00D37098" w:rsidRPr="00FE7DFC">
        <w:rPr>
          <w:rFonts w:ascii="Arial" w:hAnsi="Arial" w:hint="cs"/>
          <w:color w:val="auto"/>
          <w:sz w:val="28"/>
          <w:szCs w:val="28"/>
          <w:rtl/>
          <w:lang w:eastAsia="en-US"/>
        </w:rPr>
        <w:t xml:space="preserve">، سورة </w:t>
      </w:r>
      <w:r w:rsidR="00D37098" w:rsidRPr="00FE7DFC">
        <w:rPr>
          <w:rFonts w:ascii="Arial" w:hAnsi="Arial"/>
          <w:color w:val="auto"/>
          <w:sz w:val="28"/>
          <w:szCs w:val="28"/>
          <w:rtl/>
          <w:lang w:eastAsia="en-US"/>
        </w:rPr>
        <w:t>يوسف: ٦٤</w:t>
      </w:r>
      <w:r w:rsidR="00D37098" w:rsidRPr="00FE7DFC">
        <w:rPr>
          <w:rFonts w:ascii="Arial" w:hAnsi="Arial" w:hint="cs"/>
          <w:color w:val="auto"/>
          <w:sz w:val="28"/>
          <w:szCs w:val="28"/>
          <w:rtl/>
          <w:lang w:eastAsia="en-US"/>
        </w:rPr>
        <w:t>.</w:t>
      </w:r>
    </w:p>
    <w:p w:rsidR="00D83A95" w:rsidRPr="00FE7DFC" w:rsidRDefault="00D37098" w:rsidP="00D37098">
      <w:pPr>
        <w:pStyle w:val="afd"/>
        <w:ind w:left="814" w:firstLine="0"/>
        <w:jc w:val="left"/>
        <w:rPr>
          <w:color w:val="auto"/>
          <w:sz w:val="28"/>
          <w:szCs w:val="28"/>
        </w:rPr>
      </w:pPr>
      <w:r w:rsidRPr="00FE7DFC">
        <w:rPr>
          <w:rFonts w:ascii="Arial" w:hAnsi="Arial"/>
          <w:color w:val="auto"/>
          <w:sz w:val="28"/>
          <w:szCs w:val="28"/>
          <w:lang w:eastAsia="en-US"/>
        </w:rPr>
        <w:t xml:space="preserve"> </w:t>
      </w:r>
      <w:r w:rsidR="00BD115F" w:rsidRPr="00FE7DFC">
        <w:rPr>
          <w:rFonts w:hint="cs"/>
          <w:color w:val="auto"/>
          <w:sz w:val="28"/>
          <w:szCs w:val="28"/>
          <w:rtl/>
        </w:rPr>
        <w:t xml:space="preserve"> ويقال: </w:t>
      </w:r>
      <w:r w:rsidR="00F16EE7" w:rsidRPr="00FE7DFC">
        <w:rPr>
          <w:rFonts w:hint="cs"/>
          <w:color w:val="auto"/>
          <w:sz w:val="28"/>
          <w:szCs w:val="28"/>
          <w:rtl/>
        </w:rPr>
        <w:t>( استأمن إليه )، أي: دخل في أمانه وعهده، وطلب منه الحماية</w:t>
      </w:r>
      <w:r w:rsidR="00D83A95" w:rsidRPr="00FE7DFC">
        <w:rPr>
          <w:rFonts w:hint="cs"/>
          <w:color w:val="auto"/>
          <w:sz w:val="28"/>
          <w:szCs w:val="28"/>
          <w:rtl/>
        </w:rPr>
        <w:t>،</w:t>
      </w:r>
      <w:r w:rsidR="007E2893" w:rsidRPr="00FE7DFC">
        <w:rPr>
          <w:rFonts w:hint="cs"/>
          <w:color w:val="auto"/>
          <w:sz w:val="28"/>
          <w:szCs w:val="28"/>
          <w:rtl/>
        </w:rPr>
        <w:t xml:space="preserve"> ويقال: ( </w:t>
      </w:r>
      <w:r w:rsidR="007E2893" w:rsidRPr="00FE7DFC">
        <w:rPr>
          <w:rFonts w:ascii="Traditional Arabic" w:hint="eastAsia"/>
          <w:sz w:val="28"/>
          <w:szCs w:val="28"/>
          <w:rtl/>
          <w:lang w:eastAsia="en-US"/>
        </w:rPr>
        <w:t>أَمَّن</w:t>
      </w:r>
      <w:r w:rsidR="007E2893" w:rsidRPr="00FE7DFC">
        <w:rPr>
          <w:rFonts w:ascii="Traditional Arabic"/>
          <w:sz w:val="28"/>
          <w:szCs w:val="28"/>
          <w:rtl/>
          <w:lang w:eastAsia="en-US"/>
        </w:rPr>
        <w:t xml:space="preserve"> </w:t>
      </w:r>
      <w:r w:rsidR="007E2893" w:rsidRPr="00FE7DFC">
        <w:rPr>
          <w:rFonts w:ascii="Traditional Arabic" w:hint="eastAsia"/>
          <w:sz w:val="28"/>
          <w:szCs w:val="28"/>
          <w:rtl/>
          <w:lang w:eastAsia="en-US"/>
        </w:rPr>
        <w:t>فلاناً</w:t>
      </w:r>
      <w:r w:rsidR="007E2893" w:rsidRPr="00FE7DFC">
        <w:rPr>
          <w:rFonts w:ascii="Traditional Arabic"/>
          <w:sz w:val="28"/>
          <w:szCs w:val="28"/>
          <w:rtl/>
          <w:lang w:eastAsia="en-US"/>
        </w:rPr>
        <w:t xml:space="preserve"> </w:t>
      </w:r>
      <w:r w:rsidR="007E2893" w:rsidRPr="00FE7DFC">
        <w:rPr>
          <w:rFonts w:ascii="Traditional Arabic" w:hint="eastAsia"/>
          <w:sz w:val="28"/>
          <w:szCs w:val="28"/>
          <w:rtl/>
          <w:lang w:eastAsia="en-US"/>
        </w:rPr>
        <w:t>على</w:t>
      </w:r>
      <w:r w:rsidR="007E2893" w:rsidRPr="00FE7DFC">
        <w:rPr>
          <w:rFonts w:ascii="Traditional Arabic"/>
          <w:sz w:val="28"/>
          <w:szCs w:val="28"/>
          <w:rtl/>
          <w:lang w:eastAsia="en-US"/>
        </w:rPr>
        <w:t xml:space="preserve"> </w:t>
      </w:r>
      <w:r w:rsidR="007E2893" w:rsidRPr="00FE7DFC">
        <w:rPr>
          <w:rFonts w:ascii="Traditional Arabic" w:hint="eastAsia"/>
          <w:sz w:val="28"/>
          <w:szCs w:val="28"/>
          <w:rtl/>
          <w:lang w:eastAsia="en-US"/>
        </w:rPr>
        <w:t>الشيء</w:t>
      </w:r>
      <w:r w:rsidR="007E2893" w:rsidRPr="00FE7DFC">
        <w:rPr>
          <w:rFonts w:ascii="Traditional Arabic" w:hint="cs"/>
          <w:sz w:val="28"/>
          <w:szCs w:val="28"/>
          <w:rtl/>
          <w:lang w:eastAsia="en-US"/>
        </w:rPr>
        <w:t>)، أي</w:t>
      </w:r>
      <w:r w:rsidR="007E2893" w:rsidRPr="00FE7DFC">
        <w:rPr>
          <w:rFonts w:ascii="Traditional Arabic"/>
          <w:sz w:val="28"/>
          <w:szCs w:val="28"/>
          <w:rtl/>
          <w:lang w:eastAsia="en-US"/>
        </w:rPr>
        <w:t xml:space="preserve">: </w:t>
      </w:r>
      <w:r w:rsidR="007E2893" w:rsidRPr="00FE7DFC">
        <w:rPr>
          <w:rFonts w:ascii="Traditional Arabic" w:hint="eastAsia"/>
          <w:sz w:val="28"/>
          <w:szCs w:val="28"/>
          <w:rtl/>
          <w:lang w:eastAsia="en-US"/>
        </w:rPr>
        <w:t>استودعه</w:t>
      </w:r>
      <w:r w:rsidR="007E2893" w:rsidRPr="00FE7DFC">
        <w:rPr>
          <w:rFonts w:ascii="Traditional Arabic"/>
          <w:sz w:val="28"/>
          <w:szCs w:val="28"/>
          <w:rtl/>
          <w:lang w:eastAsia="en-US"/>
        </w:rPr>
        <w:t xml:space="preserve"> </w:t>
      </w:r>
      <w:r w:rsidR="007E2893" w:rsidRPr="00FE7DFC">
        <w:rPr>
          <w:rFonts w:ascii="Traditional Arabic" w:hint="eastAsia"/>
          <w:sz w:val="28"/>
          <w:szCs w:val="28"/>
          <w:rtl/>
          <w:lang w:eastAsia="en-US"/>
        </w:rPr>
        <w:t>إياه</w:t>
      </w:r>
      <w:r w:rsidR="007E2893" w:rsidRPr="00FE7DFC">
        <w:rPr>
          <w:rFonts w:ascii="Traditional Arabic" w:hint="cs"/>
          <w:sz w:val="28"/>
          <w:szCs w:val="28"/>
          <w:rtl/>
          <w:lang w:eastAsia="en-US"/>
        </w:rPr>
        <w:t>،</w:t>
      </w:r>
      <w:r w:rsidR="007E2893" w:rsidRPr="00FE7DFC">
        <w:rPr>
          <w:rFonts w:ascii="Traditional Arabic"/>
          <w:b/>
          <w:bCs/>
          <w:sz w:val="28"/>
          <w:szCs w:val="28"/>
          <w:rtl/>
          <w:lang w:eastAsia="en-US"/>
        </w:rPr>
        <w:t xml:space="preserve"> </w:t>
      </w:r>
      <w:r w:rsidR="00D83A95" w:rsidRPr="00FE7DFC">
        <w:rPr>
          <w:rFonts w:hint="cs"/>
          <w:color w:val="auto"/>
          <w:sz w:val="28"/>
          <w:szCs w:val="28"/>
          <w:rtl/>
        </w:rPr>
        <w:t xml:space="preserve"> و</w:t>
      </w:r>
      <w:r w:rsidR="00BD115F" w:rsidRPr="00FE7DFC">
        <w:rPr>
          <w:rFonts w:hint="cs"/>
          <w:color w:val="auto"/>
          <w:sz w:val="28"/>
          <w:szCs w:val="28"/>
          <w:rtl/>
        </w:rPr>
        <w:t xml:space="preserve">معلوم أن </w:t>
      </w:r>
      <w:r w:rsidR="00D83A95" w:rsidRPr="00FE7DFC">
        <w:rPr>
          <w:rFonts w:hint="cs"/>
          <w:color w:val="auto"/>
          <w:sz w:val="28"/>
          <w:szCs w:val="28"/>
          <w:rtl/>
        </w:rPr>
        <w:t>الأمانة</w:t>
      </w:r>
      <w:r w:rsidR="007E2893" w:rsidRPr="00FE7DFC">
        <w:rPr>
          <w:rFonts w:hint="cs"/>
          <w:color w:val="auto"/>
          <w:sz w:val="28"/>
          <w:szCs w:val="28"/>
          <w:rtl/>
        </w:rPr>
        <w:t xml:space="preserve"> مصدر ( أمِن ) وهي</w:t>
      </w:r>
      <w:r w:rsidR="00D83A95" w:rsidRPr="00FE7DFC">
        <w:rPr>
          <w:rFonts w:hint="cs"/>
          <w:color w:val="auto"/>
          <w:sz w:val="28"/>
          <w:szCs w:val="28"/>
          <w:rtl/>
        </w:rPr>
        <w:t xml:space="preserve"> ضد الخيانة.</w:t>
      </w:r>
    </w:p>
    <w:p w:rsidR="00AC7726" w:rsidRPr="00FE7DFC" w:rsidRDefault="00D83A95" w:rsidP="00D83A95">
      <w:pPr>
        <w:pStyle w:val="afd"/>
        <w:ind w:left="814" w:firstLine="0"/>
        <w:jc w:val="left"/>
        <w:rPr>
          <w:color w:val="auto"/>
          <w:sz w:val="28"/>
          <w:szCs w:val="28"/>
          <w:rtl/>
        </w:rPr>
      </w:pPr>
      <w:r w:rsidRPr="00FE7DFC">
        <w:rPr>
          <w:rFonts w:hint="cs"/>
          <w:color w:val="auto"/>
          <w:sz w:val="28"/>
          <w:szCs w:val="28"/>
          <w:rtl/>
        </w:rPr>
        <w:t>والمؤتمن: هو الذي يأتمنه الناس على كل ما لديهم من الأموال والممتلكات والأعراض، كما يفهم</w:t>
      </w:r>
      <w:r w:rsidR="002A1F2D">
        <w:rPr>
          <w:rFonts w:hint="cs"/>
          <w:color w:val="auto"/>
          <w:sz w:val="28"/>
          <w:szCs w:val="28"/>
          <w:rtl/>
        </w:rPr>
        <w:t xml:space="preserve"> من قوله </w:t>
      </w:r>
      <w:r w:rsidR="002A1F2D" w:rsidRPr="00FE7DFC">
        <w:rPr>
          <w:rFonts w:hint="cs"/>
          <w:sz w:val="28"/>
          <w:szCs w:val="28"/>
        </w:rPr>
        <w:sym w:font="Ali- Arabesque" w:char="F064"/>
      </w:r>
      <w:r w:rsidR="002A1F2D">
        <w:rPr>
          <w:rFonts w:hint="cs"/>
          <w:sz w:val="28"/>
          <w:szCs w:val="28"/>
          <w:rtl/>
        </w:rPr>
        <w:t xml:space="preserve">: </w:t>
      </w:r>
      <w:r w:rsidR="002A1F2D">
        <w:rPr>
          <w:rFonts w:hint="cs"/>
          <w:color w:val="auto"/>
          <w:sz w:val="28"/>
          <w:szCs w:val="28"/>
          <w:rtl/>
        </w:rPr>
        <w:t xml:space="preserve"> </w:t>
      </w:r>
      <w:r w:rsidR="002A1F2D" w:rsidRPr="002A1F2D">
        <w:rPr>
          <w:rFonts w:ascii="Traditional Arabic" w:hint="eastAsia"/>
          <w:b/>
          <w:bCs/>
          <w:sz w:val="28"/>
          <w:szCs w:val="28"/>
          <w:rtl/>
          <w:lang w:eastAsia="en-US"/>
        </w:rPr>
        <w:t>«</w:t>
      </w:r>
      <w:r w:rsidR="002A1F2D">
        <w:rPr>
          <w:rFonts w:hint="cs"/>
          <w:color w:val="auto"/>
          <w:sz w:val="28"/>
          <w:szCs w:val="28"/>
          <w:rtl/>
        </w:rPr>
        <w:t xml:space="preserve"> </w:t>
      </w:r>
      <w:r w:rsidR="00D6079F" w:rsidRPr="00D6079F">
        <w:rPr>
          <w:color w:val="auto"/>
          <w:sz w:val="28"/>
          <w:szCs w:val="28"/>
          <w:rtl/>
        </w:rPr>
        <w:t>لَا تَقُومُ السَّاعَةُ حَت</w:t>
      </w:r>
      <w:r w:rsidR="002A1F2D">
        <w:rPr>
          <w:color w:val="auto"/>
          <w:sz w:val="28"/>
          <w:szCs w:val="28"/>
          <w:rtl/>
        </w:rPr>
        <w:t xml:space="preserve">َّى يَظْهَرَ الْفُحْشُ </w:t>
      </w:r>
      <w:r w:rsidR="002A1F2D">
        <w:rPr>
          <w:rFonts w:hint="cs"/>
          <w:color w:val="auto"/>
          <w:sz w:val="28"/>
          <w:szCs w:val="28"/>
          <w:rtl/>
        </w:rPr>
        <w:t>...</w:t>
      </w:r>
      <w:r w:rsidR="00D6079F" w:rsidRPr="00D6079F">
        <w:rPr>
          <w:color w:val="auto"/>
          <w:sz w:val="28"/>
          <w:szCs w:val="28"/>
          <w:rtl/>
        </w:rPr>
        <w:t xml:space="preserve"> وَحَتَّى يُؤْتَمَنَ الْخَائِنُ وَيُخَوَّنَ الْأَمِينُ</w:t>
      </w:r>
      <w:r w:rsidR="002A1F2D">
        <w:rPr>
          <w:rFonts w:hint="cs"/>
          <w:color w:val="auto"/>
          <w:sz w:val="28"/>
          <w:szCs w:val="28"/>
          <w:rtl/>
        </w:rPr>
        <w:t xml:space="preserve"> </w:t>
      </w:r>
      <w:r w:rsidR="002A1F2D" w:rsidRPr="002A1F2D">
        <w:rPr>
          <w:color w:val="auto"/>
          <w:sz w:val="28"/>
          <w:szCs w:val="28"/>
          <w:rtl/>
        </w:rPr>
        <w:t>»</w:t>
      </w:r>
      <w:r w:rsidR="002A1F2D" w:rsidRPr="002A1F2D">
        <w:rPr>
          <w:rStyle w:val="ae"/>
          <w:rtl/>
        </w:rPr>
        <w:t>(</w:t>
      </w:r>
      <w:r w:rsidR="002A1F2D">
        <w:rPr>
          <w:rStyle w:val="ae"/>
          <w:rtl/>
        </w:rPr>
        <w:footnoteReference w:id="6"/>
      </w:r>
      <w:r w:rsidR="002A1F2D" w:rsidRPr="002A1F2D">
        <w:rPr>
          <w:rStyle w:val="ae"/>
          <w:rtl/>
        </w:rPr>
        <w:t>)</w:t>
      </w:r>
      <w:r w:rsidR="002A1F2D">
        <w:rPr>
          <w:rFonts w:hint="cs"/>
          <w:color w:val="auto"/>
          <w:sz w:val="28"/>
          <w:szCs w:val="28"/>
          <w:rtl/>
        </w:rPr>
        <w:t xml:space="preserve">   </w:t>
      </w:r>
      <w:r w:rsidR="00D6079F">
        <w:rPr>
          <w:rFonts w:hint="cs"/>
          <w:color w:val="auto"/>
          <w:sz w:val="28"/>
          <w:szCs w:val="28"/>
          <w:rtl/>
        </w:rPr>
        <w:t xml:space="preserve"> </w:t>
      </w:r>
    </w:p>
    <w:p w:rsidR="007E2893" w:rsidRDefault="007E2893" w:rsidP="00E243FA">
      <w:pPr>
        <w:pStyle w:val="afd"/>
        <w:numPr>
          <w:ilvl w:val="0"/>
          <w:numId w:val="3"/>
        </w:numPr>
        <w:rPr>
          <w:color w:val="auto"/>
          <w:sz w:val="28"/>
          <w:szCs w:val="28"/>
        </w:rPr>
      </w:pPr>
      <w:r w:rsidRPr="00FE7DFC">
        <w:rPr>
          <w:rFonts w:hint="cs"/>
          <w:b/>
          <w:bCs/>
          <w:color w:val="auto"/>
          <w:sz w:val="28"/>
          <w:szCs w:val="28"/>
          <w:rtl/>
        </w:rPr>
        <w:t>ال</w:t>
      </w:r>
      <w:r w:rsidR="00E243FA" w:rsidRPr="00FE7DFC">
        <w:rPr>
          <w:rFonts w:hint="cs"/>
          <w:b/>
          <w:bCs/>
          <w:color w:val="auto"/>
          <w:sz w:val="28"/>
          <w:szCs w:val="28"/>
          <w:rtl/>
        </w:rPr>
        <w:t>كفالة والضمان والحماية</w:t>
      </w:r>
      <w:r w:rsidR="00E243FA" w:rsidRPr="00FE7DFC">
        <w:rPr>
          <w:rFonts w:hint="cs"/>
          <w:color w:val="auto"/>
          <w:sz w:val="28"/>
          <w:szCs w:val="28"/>
          <w:rtl/>
        </w:rPr>
        <w:t xml:space="preserve">: ويقال: ( </w:t>
      </w:r>
      <w:r w:rsidR="00E243FA" w:rsidRPr="00FE7DFC">
        <w:rPr>
          <w:color w:val="auto"/>
          <w:sz w:val="28"/>
          <w:szCs w:val="28"/>
          <w:rtl/>
        </w:rPr>
        <w:t>أمَّن مصالحَه</w:t>
      </w:r>
      <w:r w:rsidR="00E243FA" w:rsidRPr="00FE7DFC">
        <w:rPr>
          <w:rFonts w:hint="cs"/>
          <w:color w:val="auto"/>
          <w:sz w:val="28"/>
          <w:szCs w:val="28"/>
          <w:rtl/>
        </w:rPr>
        <w:t>)، أي</w:t>
      </w:r>
      <w:r w:rsidR="00E243FA" w:rsidRPr="00FE7DFC">
        <w:rPr>
          <w:color w:val="auto"/>
          <w:sz w:val="28"/>
          <w:szCs w:val="28"/>
          <w:rtl/>
        </w:rPr>
        <w:t>: كفَلها، ضمِنها وحماها</w:t>
      </w:r>
      <w:r w:rsidR="00E243FA" w:rsidRPr="00FE7DFC">
        <w:rPr>
          <w:rFonts w:hint="cs"/>
          <w:color w:val="auto"/>
          <w:sz w:val="28"/>
          <w:szCs w:val="28"/>
          <w:rtl/>
        </w:rPr>
        <w:t>،</w:t>
      </w:r>
      <w:r w:rsidR="00E243FA" w:rsidRPr="00FE7DFC">
        <w:rPr>
          <w:color w:val="auto"/>
          <w:sz w:val="28"/>
          <w:szCs w:val="28"/>
          <w:rtl/>
        </w:rPr>
        <w:t xml:space="preserve"> </w:t>
      </w:r>
      <w:r w:rsidR="00E243FA" w:rsidRPr="00FE7DFC">
        <w:rPr>
          <w:rFonts w:hint="cs"/>
          <w:color w:val="auto"/>
          <w:sz w:val="28"/>
          <w:szCs w:val="28"/>
          <w:rtl/>
        </w:rPr>
        <w:t xml:space="preserve">و( </w:t>
      </w:r>
      <w:r w:rsidR="00E243FA" w:rsidRPr="00FE7DFC">
        <w:rPr>
          <w:color w:val="auto"/>
          <w:sz w:val="28"/>
          <w:szCs w:val="28"/>
          <w:rtl/>
        </w:rPr>
        <w:t>أمَّن حارسًا على ضَيْعته</w:t>
      </w:r>
      <w:r w:rsidR="00E243FA" w:rsidRPr="00FE7DFC">
        <w:rPr>
          <w:rFonts w:hint="cs"/>
          <w:color w:val="auto"/>
          <w:sz w:val="28"/>
          <w:szCs w:val="28"/>
          <w:rtl/>
        </w:rPr>
        <w:t xml:space="preserve"> )، أي</w:t>
      </w:r>
      <w:r w:rsidR="00E243FA" w:rsidRPr="00FE7DFC">
        <w:rPr>
          <w:color w:val="auto"/>
          <w:sz w:val="28"/>
          <w:szCs w:val="28"/>
          <w:rtl/>
        </w:rPr>
        <w:t>: جعلها في عهدته وحمايته</w:t>
      </w:r>
      <w:r w:rsidR="00E243FA" w:rsidRPr="00FE7DFC">
        <w:rPr>
          <w:rFonts w:hint="cs"/>
          <w:color w:val="auto"/>
          <w:sz w:val="28"/>
          <w:szCs w:val="28"/>
          <w:rtl/>
        </w:rPr>
        <w:t>،</w:t>
      </w:r>
      <w:r w:rsidR="00E243FA" w:rsidRPr="00FE7DFC">
        <w:rPr>
          <w:color w:val="auto"/>
          <w:sz w:val="28"/>
          <w:szCs w:val="28"/>
          <w:rtl/>
        </w:rPr>
        <w:t xml:space="preserve"> </w:t>
      </w:r>
      <w:r w:rsidR="00E243FA" w:rsidRPr="00FE7DFC">
        <w:rPr>
          <w:rFonts w:hint="cs"/>
          <w:color w:val="auto"/>
          <w:sz w:val="28"/>
          <w:szCs w:val="28"/>
          <w:rtl/>
        </w:rPr>
        <w:t>و(</w:t>
      </w:r>
      <w:r w:rsidR="00E243FA" w:rsidRPr="00FE7DFC">
        <w:rPr>
          <w:color w:val="auto"/>
          <w:sz w:val="28"/>
          <w:szCs w:val="28"/>
          <w:rtl/>
        </w:rPr>
        <w:t>أمَّن حاجات بيته</w:t>
      </w:r>
      <w:r w:rsidR="00E243FA" w:rsidRPr="00FE7DFC">
        <w:rPr>
          <w:rFonts w:hint="cs"/>
          <w:color w:val="auto"/>
          <w:sz w:val="28"/>
          <w:szCs w:val="28"/>
          <w:rtl/>
        </w:rPr>
        <w:t xml:space="preserve"> )، أي</w:t>
      </w:r>
      <w:r w:rsidR="00E243FA" w:rsidRPr="00FE7DFC">
        <w:rPr>
          <w:color w:val="auto"/>
          <w:sz w:val="28"/>
          <w:szCs w:val="28"/>
          <w:rtl/>
        </w:rPr>
        <w:t>: وفّرها، هيَّأها</w:t>
      </w:r>
      <w:r w:rsidR="00E243FA" w:rsidRPr="00FE7DFC">
        <w:rPr>
          <w:rFonts w:hint="cs"/>
          <w:color w:val="auto"/>
          <w:sz w:val="28"/>
          <w:szCs w:val="28"/>
          <w:rtl/>
        </w:rPr>
        <w:t>.</w:t>
      </w:r>
    </w:p>
    <w:p w:rsidR="000333C6" w:rsidRPr="000C2A35" w:rsidRDefault="000333C6" w:rsidP="000333C6">
      <w:pPr>
        <w:pStyle w:val="afd"/>
        <w:ind w:left="814" w:firstLine="0"/>
        <w:rPr>
          <w:color w:val="auto"/>
          <w:sz w:val="28"/>
          <w:szCs w:val="28"/>
        </w:rPr>
      </w:pPr>
      <w:r w:rsidRPr="000C2A35">
        <w:rPr>
          <w:rFonts w:hint="cs"/>
          <w:color w:val="auto"/>
          <w:sz w:val="28"/>
          <w:szCs w:val="28"/>
          <w:rtl/>
        </w:rPr>
        <w:t>مما يدل</w:t>
      </w:r>
      <w:r w:rsidR="000C2A35">
        <w:rPr>
          <w:rFonts w:hint="cs"/>
          <w:color w:val="auto"/>
          <w:sz w:val="28"/>
          <w:szCs w:val="28"/>
          <w:rtl/>
        </w:rPr>
        <w:t xml:space="preserve"> على</w:t>
      </w:r>
      <w:r w:rsidRPr="000C2A35">
        <w:rPr>
          <w:rFonts w:hint="cs"/>
          <w:color w:val="auto"/>
          <w:sz w:val="28"/>
          <w:szCs w:val="28"/>
          <w:rtl/>
        </w:rPr>
        <w:t xml:space="preserve"> </w:t>
      </w:r>
      <w:r w:rsidR="000C2A35" w:rsidRPr="000C2A35">
        <w:rPr>
          <w:rFonts w:hint="cs"/>
          <w:color w:val="auto"/>
          <w:sz w:val="28"/>
          <w:szCs w:val="28"/>
          <w:rtl/>
        </w:rPr>
        <w:t>إخلاص صاحب رسائل النور للإيمان  وقدرته العلمية واللغوية التركيز على هذه المعاني اللغوية في بحثه عن الإيمان و آثاره.</w:t>
      </w:r>
    </w:p>
    <w:p w:rsidR="000F4479" w:rsidRPr="00342496" w:rsidRDefault="00F04767" w:rsidP="00342496">
      <w:pPr>
        <w:widowControl/>
        <w:autoSpaceDE w:val="0"/>
        <w:autoSpaceDN w:val="0"/>
        <w:adjustRightInd w:val="0"/>
        <w:ind w:firstLine="0"/>
        <w:jc w:val="left"/>
        <w:rPr>
          <w:rFonts w:ascii="Simplified Arabic"/>
          <w:sz w:val="28"/>
          <w:szCs w:val="28"/>
          <w:rtl/>
          <w:lang w:eastAsia="en-US"/>
        </w:rPr>
      </w:pPr>
      <w:r w:rsidRPr="000C2A35">
        <w:rPr>
          <w:rFonts w:hint="cs"/>
          <w:b/>
          <w:bCs/>
          <w:color w:val="auto"/>
          <w:sz w:val="28"/>
          <w:szCs w:val="28"/>
          <w:rtl/>
        </w:rPr>
        <w:lastRenderedPageBreak/>
        <w:t>ثانياً. تعريف</w:t>
      </w:r>
      <w:r w:rsidR="00072CFC" w:rsidRPr="000C2A35">
        <w:rPr>
          <w:rFonts w:hint="cs"/>
          <w:b/>
          <w:bCs/>
          <w:color w:val="auto"/>
          <w:sz w:val="28"/>
          <w:szCs w:val="28"/>
          <w:rtl/>
        </w:rPr>
        <w:t xml:space="preserve"> الإيمان</w:t>
      </w:r>
      <w:r w:rsidRPr="000C2A35">
        <w:rPr>
          <w:rFonts w:hint="cs"/>
          <w:b/>
          <w:bCs/>
          <w:color w:val="auto"/>
          <w:sz w:val="28"/>
          <w:szCs w:val="28"/>
          <w:rtl/>
        </w:rPr>
        <w:t xml:space="preserve"> في الاصطلاح</w:t>
      </w:r>
      <w:r w:rsidRPr="000C2A35">
        <w:rPr>
          <w:rFonts w:hint="cs"/>
          <w:color w:val="auto"/>
          <w:sz w:val="28"/>
          <w:szCs w:val="28"/>
          <w:rtl/>
        </w:rPr>
        <w:t xml:space="preserve"> </w:t>
      </w:r>
      <w:r w:rsidRPr="00342496">
        <w:rPr>
          <w:rFonts w:hint="cs"/>
          <w:color w:val="auto"/>
          <w:sz w:val="28"/>
          <w:szCs w:val="28"/>
          <w:rtl/>
        </w:rPr>
        <w:t>:</w:t>
      </w:r>
      <w:r w:rsidR="00D37098" w:rsidRPr="00342496">
        <w:rPr>
          <w:rFonts w:hint="cs"/>
          <w:color w:val="auto"/>
          <w:sz w:val="28"/>
          <w:szCs w:val="28"/>
          <w:rtl/>
        </w:rPr>
        <w:t xml:space="preserve"> </w:t>
      </w:r>
      <w:r w:rsidR="000F4479" w:rsidRPr="00342496">
        <w:rPr>
          <w:rFonts w:hint="cs"/>
          <w:color w:val="auto"/>
          <w:sz w:val="28"/>
          <w:szCs w:val="28"/>
          <w:rtl/>
        </w:rPr>
        <w:t xml:space="preserve"> </w:t>
      </w:r>
      <w:r w:rsidR="00F55359" w:rsidRPr="00342496">
        <w:rPr>
          <w:rFonts w:hint="cs"/>
          <w:color w:val="auto"/>
          <w:sz w:val="28"/>
          <w:szCs w:val="28"/>
          <w:rtl/>
        </w:rPr>
        <w:t>اختلف علماء الشريعة  في تعريف الإيمان</w:t>
      </w:r>
      <w:r w:rsidR="006E0D88" w:rsidRPr="00342496">
        <w:rPr>
          <w:rFonts w:hint="cs"/>
          <w:color w:val="auto"/>
          <w:sz w:val="28"/>
          <w:szCs w:val="28"/>
          <w:rtl/>
        </w:rPr>
        <w:t xml:space="preserve">، </w:t>
      </w:r>
      <w:r w:rsidR="00F55359" w:rsidRPr="00342496">
        <w:rPr>
          <w:rFonts w:hint="cs"/>
          <w:color w:val="auto"/>
          <w:sz w:val="28"/>
          <w:szCs w:val="28"/>
          <w:rtl/>
        </w:rPr>
        <w:t xml:space="preserve"> </w:t>
      </w:r>
      <w:r w:rsidR="006E0D88" w:rsidRPr="00342496">
        <w:rPr>
          <w:rFonts w:hint="cs"/>
          <w:color w:val="auto"/>
          <w:sz w:val="28"/>
          <w:szCs w:val="28"/>
          <w:rtl/>
        </w:rPr>
        <w:t>ف</w:t>
      </w:r>
      <w:r w:rsidR="00F55359" w:rsidRPr="00342496">
        <w:rPr>
          <w:rFonts w:hint="cs"/>
          <w:color w:val="auto"/>
          <w:sz w:val="28"/>
          <w:szCs w:val="28"/>
          <w:rtl/>
        </w:rPr>
        <w:t xml:space="preserve">ذهب </w:t>
      </w:r>
      <w:r w:rsidR="006E0D88" w:rsidRPr="00342496">
        <w:rPr>
          <w:rFonts w:hint="cs"/>
          <w:color w:val="auto"/>
          <w:sz w:val="28"/>
          <w:szCs w:val="28"/>
          <w:rtl/>
        </w:rPr>
        <w:t xml:space="preserve">جمهور من أهل الحديث والفقه والفرق </w:t>
      </w:r>
      <w:r w:rsidR="00F956E5" w:rsidRPr="00342496">
        <w:rPr>
          <w:rFonts w:hint="cs"/>
          <w:color w:val="auto"/>
          <w:sz w:val="28"/>
          <w:szCs w:val="28"/>
          <w:rtl/>
        </w:rPr>
        <w:t>إلى تعريف الإيمان بأنه:</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اعتقاد</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بالقلب،</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وقول</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باللسان،</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وعمل</w:t>
      </w:r>
      <w:r w:rsidR="000F4479" w:rsidRPr="00342496">
        <w:rPr>
          <w:rFonts w:ascii="Simplified Arabic"/>
          <w:sz w:val="28"/>
          <w:szCs w:val="28"/>
          <w:rtl/>
          <w:lang w:eastAsia="en-US"/>
        </w:rPr>
        <w:t xml:space="preserve"> </w:t>
      </w:r>
      <w:r w:rsidR="000F4479" w:rsidRPr="00342496">
        <w:rPr>
          <w:rFonts w:ascii="Simplified Arabic" w:hint="eastAsia"/>
          <w:sz w:val="28"/>
          <w:szCs w:val="28"/>
          <w:rtl/>
          <w:lang w:eastAsia="en-US"/>
        </w:rPr>
        <w:t>بالجوارح</w:t>
      </w:r>
      <w:r w:rsidR="00342496">
        <w:rPr>
          <w:rFonts w:ascii="Simplified Arabic" w:hint="cs"/>
          <w:sz w:val="28"/>
          <w:szCs w:val="28"/>
          <w:rtl/>
          <w:lang w:eastAsia="en-US"/>
        </w:rPr>
        <w:t xml:space="preserve">، </w:t>
      </w:r>
      <w:r w:rsidR="00342496" w:rsidRPr="00342496">
        <w:rPr>
          <w:rFonts w:ascii="Simplified Arabic" w:hint="eastAsia"/>
          <w:sz w:val="28"/>
          <w:szCs w:val="28"/>
          <w:rtl/>
          <w:lang w:eastAsia="en-US"/>
        </w:rPr>
        <w:t>يزيد</w:t>
      </w:r>
      <w:r w:rsidR="00342496" w:rsidRPr="00342496">
        <w:rPr>
          <w:rFonts w:ascii="Simplified Arabic"/>
          <w:sz w:val="28"/>
          <w:szCs w:val="28"/>
          <w:rtl/>
          <w:lang w:eastAsia="en-US"/>
        </w:rPr>
        <w:t xml:space="preserve"> </w:t>
      </w:r>
      <w:r w:rsidR="00342496" w:rsidRPr="00342496">
        <w:rPr>
          <w:rFonts w:ascii="Simplified Arabic" w:hint="eastAsia"/>
          <w:sz w:val="28"/>
          <w:szCs w:val="28"/>
          <w:rtl/>
          <w:lang w:eastAsia="en-US"/>
        </w:rPr>
        <w:t>بالطاعة</w:t>
      </w:r>
      <w:r w:rsidR="00342496" w:rsidRPr="00342496">
        <w:rPr>
          <w:rFonts w:ascii="Simplified Arabic"/>
          <w:sz w:val="28"/>
          <w:szCs w:val="28"/>
          <w:rtl/>
          <w:lang w:eastAsia="en-US"/>
        </w:rPr>
        <w:t xml:space="preserve"> </w:t>
      </w:r>
      <w:r w:rsidR="00342496" w:rsidRPr="00342496">
        <w:rPr>
          <w:rFonts w:ascii="Simplified Arabic" w:hint="eastAsia"/>
          <w:sz w:val="28"/>
          <w:szCs w:val="28"/>
          <w:rtl/>
          <w:lang w:eastAsia="en-US"/>
        </w:rPr>
        <w:t>وينقص</w:t>
      </w:r>
      <w:r w:rsidR="00342496" w:rsidRPr="00342496">
        <w:rPr>
          <w:rFonts w:ascii="Simplified Arabic"/>
          <w:sz w:val="28"/>
          <w:szCs w:val="28"/>
          <w:rtl/>
          <w:lang w:eastAsia="en-US"/>
        </w:rPr>
        <w:t xml:space="preserve"> </w:t>
      </w:r>
      <w:r w:rsidR="00342496" w:rsidRPr="00342496">
        <w:rPr>
          <w:rFonts w:ascii="Simplified Arabic" w:hint="eastAsia"/>
          <w:sz w:val="28"/>
          <w:szCs w:val="28"/>
          <w:rtl/>
          <w:lang w:eastAsia="en-US"/>
        </w:rPr>
        <w:t>بالمعصية</w:t>
      </w:r>
      <w:r w:rsidR="00342496">
        <w:rPr>
          <w:rFonts w:ascii="Simplified Arabic" w:hint="cs"/>
          <w:sz w:val="28"/>
          <w:szCs w:val="28"/>
          <w:rtl/>
          <w:lang w:eastAsia="en-US"/>
        </w:rPr>
        <w:t xml:space="preserve">. </w:t>
      </w:r>
    </w:p>
    <w:p w:rsidR="00F55359" w:rsidRPr="000C2A35" w:rsidRDefault="006E0D88" w:rsidP="00B445E4">
      <w:pPr>
        <w:widowControl/>
        <w:autoSpaceDE w:val="0"/>
        <w:autoSpaceDN w:val="0"/>
        <w:adjustRightInd w:val="0"/>
        <w:ind w:firstLine="0"/>
        <w:jc w:val="left"/>
        <w:rPr>
          <w:rFonts w:ascii="Simplified Arabic"/>
          <w:sz w:val="28"/>
          <w:szCs w:val="28"/>
          <w:rtl/>
          <w:lang w:eastAsia="en-US"/>
        </w:rPr>
      </w:pPr>
      <w:r w:rsidRPr="00342496">
        <w:rPr>
          <w:rFonts w:ascii="Simplified Arabic" w:hint="cs"/>
          <w:sz w:val="28"/>
          <w:szCs w:val="28"/>
          <w:rtl/>
          <w:lang w:eastAsia="en-US"/>
        </w:rPr>
        <w:t xml:space="preserve">وذهب قسم منهم إلى أنّ الإيمان هو: تصديق </w:t>
      </w:r>
      <w:r w:rsidRPr="00342496">
        <w:rPr>
          <w:rFonts w:ascii="Simplified Arabic" w:hint="eastAsia"/>
          <w:sz w:val="28"/>
          <w:szCs w:val="28"/>
          <w:rtl/>
          <w:lang w:eastAsia="en-US"/>
        </w:rPr>
        <w:t>بالقلب</w:t>
      </w:r>
      <w:r w:rsidRPr="00342496">
        <w:rPr>
          <w:rFonts w:ascii="Simplified Arabic"/>
          <w:sz w:val="28"/>
          <w:szCs w:val="28"/>
          <w:rtl/>
          <w:lang w:eastAsia="en-US"/>
        </w:rPr>
        <w:t xml:space="preserve"> </w:t>
      </w:r>
      <w:r w:rsidRPr="00342496">
        <w:rPr>
          <w:rFonts w:ascii="Simplified Arabic" w:hint="eastAsia"/>
          <w:sz w:val="28"/>
          <w:szCs w:val="28"/>
          <w:rtl/>
          <w:lang w:eastAsia="en-US"/>
        </w:rPr>
        <w:t>واللسان</w:t>
      </w:r>
      <w:r w:rsidRPr="00342496">
        <w:rPr>
          <w:rFonts w:ascii="Simplified Arabic"/>
          <w:sz w:val="28"/>
          <w:szCs w:val="28"/>
          <w:rtl/>
          <w:lang w:eastAsia="en-US"/>
        </w:rPr>
        <w:t xml:space="preserve"> </w:t>
      </w:r>
      <w:r w:rsidRPr="00342496">
        <w:rPr>
          <w:rFonts w:ascii="Simplified Arabic" w:hint="eastAsia"/>
          <w:sz w:val="28"/>
          <w:szCs w:val="28"/>
          <w:rtl/>
          <w:lang w:eastAsia="en-US"/>
        </w:rPr>
        <w:t>معاً</w:t>
      </w:r>
      <w:r w:rsidRPr="00342496">
        <w:rPr>
          <w:rFonts w:ascii="Simplified Arabic" w:hint="cs"/>
          <w:sz w:val="28"/>
          <w:szCs w:val="28"/>
          <w:rtl/>
          <w:lang w:eastAsia="en-US"/>
        </w:rPr>
        <w:t>،</w:t>
      </w:r>
      <w:r w:rsidR="00E40964" w:rsidRPr="00342496">
        <w:rPr>
          <w:rFonts w:ascii="Simplified Arabic" w:hint="cs"/>
          <w:sz w:val="28"/>
          <w:szCs w:val="28"/>
          <w:rtl/>
          <w:lang w:eastAsia="en-US"/>
        </w:rPr>
        <w:t xml:space="preserve"> أو </w:t>
      </w:r>
      <w:r w:rsidR="00E40964" w:rsidRPr="00342496">
        <w:rPr>
          <w:rFonts w:ascii="Simplified Arabic" w:hint="eastAsia"/>
          <w:sz w:val="28"/>
          <w:szCs w:val="28"/>
          <w:rtl/>
          <w:lang w:eastAsia="en-US"/>
        </w:rPr>
        <w:t>إقرار</w:t>
      </w:r>
      <w:r w:rsidR="00E40964" w:rsidRPr="00342496">
        <w:rPr>
          <w:rFonts w:ascii="Simplified Arabic"/>
          <w:sz w:val="28"/>
          <w:szCs w:val="28"/>
          <w:rtl/>
          <w:lang w:eastAsia="en-US"/>
        </w:rPr>
        <w:t xml:space="preserve"> </w:t>
      </w:r>
      <w:r w:rsidR="00E40964" w:rsidRPr="00342496">
        <w:rPr>
          <w:rFonts w:ascii="Simplified Arabic" w:hint="eastAsia"/>
          <w:sz w:val="28"/>
          <w:szCs w:val="28"/>
          <w:rtl/>
          <w:lang w:eastAsia="en-US"/>
        </w:rPr>
        <w:t>باللسان</w:t>
      </w:r>
      <w:r w:rsidR="00E40964" w:rsidRPr="00342496">
        <w:rPr>
          <w:rFonts w:ascii="Simplified Arabic"/>
          <w:sz w:val="28"/>
          <w:szCs w:val="28"/>
          <w:rtl/>
          <w:lang w:eastAsia="en-US"/>
        </w:rPr>
        <w:t xml:space="preserve"> </w:t>
      </w:r>
      <w:r w:rsidR="00E40964" w:rsidRPr="00342496">
        <w:rPr>
          <w:rFonts w:ascii="Simplified Arabic" w:hint="eastAsia"/>
          <w:sz w:val="28"/>
          <w:szCs w:val="28"/>
          <w:rtl/>
          <w:lang w:eastAsia="en-US"/>
        </w:rPr>
        <w:t>ومعرفة</w:t>
      </w:r>
      <w:r w:rsidR="00E40964" w:rsidRPr="00342496">
        <w:rPr>
          <w:rFonts w:ascii="Simplified Arabic"/>
          <w:sz w:val="28"/>
          <w:szCs w:val="28"/>
          <w:rtl/>
          <w:lang w:eastAsia="en-US"/>
        </w:rPr>
        <w:t xml:space="preserve"> </w:t>
      </w:r>
      <w:r w:rsidR="00E40964" w:rsidRPr="00342496">
        <w:rPr>
          <w:rFonts w:ascii="Simplified Arabic" w:hint="eastAsia"/>
          <w:sz w:val="28"/>
          <w:szCs w:val="28"/>
          <w:rtl/>
          <w:lang w:eastAsia="en-US"/>
        </w:rPr>
        <w:t>بالقلب</w:t>
      </w:r>
      <w:r w:rsidR="00E40964" w:rsidRPr="00342496">
        <w:rPr>
          <w:rFonts w:ascii="Simplified Arabic" w:hint="cs"/>
          <w:sz w:val="28"/>
          <w:szCs w:val="28"/>
          <w:rtl/>
          <w:lang w:eastAsia="en-US"/>
        </w:rPr>
        <w:t xml:space="preserve">، ومنهم الإمام أبو حنيفة </w:t>
      </w:r>
      <w:r w:rsidR="00E40964" w:rsidRPr="00342496">
        <w:rPr>
          <w:rFonts w:ascii="Simplified Arabic"/>
          <w:sz w:val="28"/>
          <w:szCs w:val="28"/>
          <w:rtl/>
          <w:lang w:eastAsia="en-US"/>
        </w:rPr>
        <w:t>–</w:t>
      </w:r>
      <w:r w:rsidR="00E40964" w:rsidRPr="00342496">
        <w:rPr>
          <w:rFonts w:ascii="Simplified Arabic" w:hint="cs"/>
          <w:sz w:val="28"/>
          <w:szCs w:val="28"/>
          <w:rtl/>
          <w:lang w:eastAsia="en-US"/>
        </w:rPr>
        <w:t xml:space="preserve"> رحمه </w:t>
      </w:r>
      <w:r w:rsidR="00CC36A0" w:rsidRPr="00342496">
        <w:rPr>
          <w:rFonts w:ascii="Simplified Arabic" w:hint="cs"/>
          <w:sz w:val="28"/>
          <w:szCs w:val="28"/>
          <w:rtl/>
          <w:lang w:eastAsia="en-US"/>
        </w:rPr>
        <w:t>الله-، كما هناك من ذهب إلى أنّ الإيمان: هو التصديق  بالقلب</w:t>
      </w:r>
      <w:r w:rsidR="00342496">
        <w:rPr>
          <w:rFonts w:ascii="Simplified Arabic" w:hint="cs"/>
          <w:sz w:val="28"/>
          <w:szCs w:val="28"/>
          <w:rtl/>
          <w:lang w:eastAsia="en-US"/>
        </w:rPr>
        <w:t>، أو من ذهب إلى أنّ الإيمان</w:t>
      </w:r>
      <w:r w:rsidR="00CC36A0" w:rsidRPr="00342496">
        <w:rPr>
          <w:rFonts w:ascii="Simplified Arabic" w:hint="cs"/>
          <w:sz w:val="28"/>
          <w:szCs w:val="28"/>
          <w:rtl/>
          <w:lang w:eastAsia="en-US"/>
        </w:rPr>
        <w:t xml:space="preserve"> هو</w:t>
      </w:r>
      <w:r w:rsidR="00342496">
        <w:rPr>
          <w:rFonts w:ascii="Simplified Arabic" w:hint="cs"/>
          <w:sz w:val="28"/>
          <w:szCs w:val="28"/>
          <w:rtl/>
          <w:lang w:eastAsia="en-US"/>
        </w:rPr>
        <w:t>:</w:t>
      </w:r>
      <w:r w:rsidR="00CC36A0" w:rsidRPr="00342496">
        <w:rPr>
          <w:rFonts w:ascii="Simplified Arabic" w:hint="cs"/>
          <w:sz w:val="28"/>
          <w:szCs w:val="28"/>
          <w:rtl/>
          <w:lang w:eastAsia="en-US"/>
        </w:rPr>
        <w:t xml:space="preserve"> الإقرار باللسان</w:t>
      </w:r>
      <w:r w:rsidR="00342496">
        <w:rPr>
          <w:rFonts w:ascii="Simplified Arabic" w:hint="cs"/>
          <w:sz w:val="28"/>
          <w:szCs w:val="28"/>
          <w:rtl/>
          <w:lang w:eastAsia="en-US"/>
        </w:rPr>
        <w:t xml:space="preserve"> </w:t>
      </w:r>
      <w:r w:rsidR="00342496" w:rsidRPr="00342496">
        <w:rPr>
          <w:rFonts w:ascii="Simplified Arabic"/>
          <w:sz w:val="28"/>
          <w:szCs w:val="28"/>
          <w:vertAlign w:val="superscript"/>
          <w:rtl/>
          <w:lang w:eastAsia="en-US"/>
        </w:rPr>
        <w:t>(</w:t>
      </w:r>
      <w:r w:rsidR="00342496" w:rsidRPr="00342496">
        <w:rPr>
          <w:rFonts w:ascii="Simplified Arabic"/>
          <w:sz w:val="28"/>
          <w:szCs w:val="28"/>
          <w:vertAlign w:val="superscript"/>
          <w:rtl/>
          <w:lang w:eastAsia="en-US"/>
        </w:rPr>
        <w:footnoteReference w:id="7"/>
      </w:r>
      <w:r w:rsidR="00342496" w:rsidRPr="00342496">
        <w:rPr>
          <w:rFonts w:ascii="Simplified Arabic"/>
          <w:sz w:val="28"/>
          <w:szCs w:val="28"/>
          <w:vertAlign w:val="superscript"/>
          <w:rtl/>
          <w:lang w:eastAsia="en-US"/>
        </w:rPr>
        <w:t>)</w:t>
      </w:r>
      <w:r w:rsidR="00342496">
        <w:rPr>
          <w:rFonts w:ascii="Simplified Arabic" w:hint="cs"/>
          <w:sz w:val="28"/>
          <w:szCs w:val="28"/>
          <w:vertAlign w:val="superscript"/>
          <w:rtl/>
          <w:lang w:eastAsia="en-US"/>
        </w:rPr>
        <w:t xml:space="preserve"> .</w:t>
      </w:r>
    </w:p>
    <w:p w:rsidR="002A720A" w:rsidRPr="000C2A35" w:rsidRDefault="002A720A" w:rsidP="00B445E4">
      <w:pPr>
        <w:widowControl/>
        <w:autoSpaceDE w:val="0"/>
        <w:autoSpaceDN w:val="0"/>
        <w:adjustRightInd w:val="0"/>
        <w:ind w:firstLine="0"/>
        <w:jc w:val="left"/>
        <w:rPr>
          <w:rFonts w:ascii="Simplified Arabic"/>
          <w:sz w:val="28"/>
          <w:szCs w:val="28"/>
          <w:rtl/>
          <w:lang w:eastAsia="en-US"/>
        </w:rPr>
      </w:pPr>
      <w:r w:rsidRPr="000C2A35">
        <w:rPr>
          <w:rFonts w:ascii="Traditional Arabic" w:hint="cs"/>
          <w:color w:val="auto"/>
          <w:sz w:val="28"/>
          <w:szCs w:val="28"/>
          <w:rtl/>
          <w:lang w:eastAsia="en-US"/>
        </w:rPr>
        <w:t xml:space="preserve">ولعل أنّ  </w:t>
      </w:r>
      <w:r w:rsidRPr="000C2A35">
        <w:rPr>
          <w:rFonts w:ascii="Traditional Arabic" w:hint="eastAsia"/>
          <w:color w:val="auto"/>
          <w:sz w:val="28"/>
          <w:szCs w:val="28"/>
          <w:rtl/>
          <w:lang w:eastAsia="en-US"/>
        </w:rPr>
        <w:t>الْإِيمَان</w:t>
      </w:r>
      <w:r w:rsidRPr="000C2A35">
        <w:rPr>
          <w:rFonts w:ascii="Traditional Arabic" w:hint="cs"/>
          <w:color w:val="auto"/>
          <w:sz w:val="28"/>
          <w:szCs w:val="28"/>
          <w:rtl/>
          <w:lang w:eastAsia="en-US"/>
        </w:rPr>
        <w:t xml:space="preserve"> ب</w:t>
      </w:r>
      <w:r w:rsidR="00B445E4">
        <w:rPr>
          <w:rFonts w:ascii="Traditional Arabic" w:hint="cs"/>
          <w:color w:val="auto"/>
          <w:sz w:val="28"/>
          <w:szCs w:val="28"/>
          <w:rtl/>
          <w:lang w:eastAsia="en-US"/>
        </w:rPr>
        <w:t>معناه العام كما عرفه ابن القيم ،</w:t>
      </w:r>
      <w:r w:rsidR="00B445E4" w:rsidRPr="00B445E4">
        <w:rPr>
          <w:rFonts w:ascii="Traditional Arabic" w:hint="eastAsia"/>
          <w:color w:val="auto"/>
          <w:sz w:val="28"/>
          <w:szCs w:val="28"/>
          <w:rtl/>
          <w:lang w:eastAsia="en-US"/>
        </w:rPr>
        <w:t xml:space="preserve"> هُوَ</w:t>
      </w:r>
      <w:r w:rsidR="00B445E4">
        <w:rPr>
          <w:rFonts w:ascii="Traditional Arabic" w:hint="cs"/>
          <w:color w:val="auto"/>
          <w:sz w:val="28"/>
          <w:szCs w:val="28"/>
          <w:rtl/>
          <w:lang w:eastAsia="en-US"/>
        </w:rPr>
        <w:t>:</w:t>
      </w:r>
      <w:r w:rsidRPr="000C2A35">
        <w:rPr>
          <w:rFonts w:ascii="Traditional Arabic" w:hint="cs"/>
          <w:color w:val="auto"/>
          <w:sz w:val="28"/>
          <w:szCs w:val="28"/>
          <w:rtl/>
          <w:lang w:eastAsia="en-US"/>
        </w:rPr>
        <w:t xml:space="preserve"> " </w:t>
      </w:r>
      <w:r w:rsidRPr="000C2A35">
        <w:rPr>
          <w:rFonts w:ascii="Traditional Arabic" w:hint="eastAsia"/>
          <w:color w:val="auto"/>
          <w:sz w:val="28"/>
          <w:szCs w:val="28"/>
          <w:rtl/>
          <w:lang w:eastAsia="en-US"/>
        </w:rPr>
        <w:t>حَقِيقَة</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مركبة</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من</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معرفَة</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مَا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جَاءَ</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الرَّسُول</w:t>
      </w:r>
      <w:r w:rsidRPr="000C2A35">
        <w:rPr>
          <w:rFonts w:ascii="Traditional Arabic" w:hint="cs"/>
          <w:color w:val="auto"/>
          <w:sz w:val="28"/>
          <w:szCs w:val="28"/>
          <w:rtl/>
          <w:lang w:eastAsia="en-US"/>
        </w:rPr>
        <w:t>-</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علما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والتصديق</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عقدا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وَالْإِقْرَار</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نطقا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والانقياد</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لَهُ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محبَّة</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وخضوعا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وَالْعَمَل</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بَاطِنا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وظاهرا</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وتنفيذه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والدعوة</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إِلَيْهِ</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بِحَسب</w:t>
      </w:r>
      <w:r w:rsidRPr="000C2A35">
        <w:rPr>
          <w:rFonts w:ascii="Traditional Arabic"/>
          <w:color w:val="auto"/>
          <w:sz w:val="28"/>
          <w:szCs w:val="28"/>
          <w:rtl/>
          <w:lang w:eastAsia="en-US"/>
        </w:rPr>
        <w:t xml:space="preserve"> </w:t>
      </w:r>
      <w:r w:rsidRPr="000C2A35">
        <w:rPr>
          <w:rFonts w:ascii="Traditional Arabic" w:hint="eastAsia"/>
          <w:color w:val="auto"/>
          <w:sz w:val="28"/>
          <w:szCs w:val="28"/>
          <w:rtl/>
          <w:lang w:eastAsia="en-US"/>
        </w:rPr>
        <w:t>الْإِمْكَان</w:t>
      </w:r>
      <w:r w:rsidRPr="000C2A35">
        <w:rPr>
          <w:rFonts w:ascii="Traditional Arabic" w:hint="cs"/>
          <w:color w:val="auto"/>
          <w:sz w:val="28"/>
          <w:szCs w:val="28"/>
          <w:rtl/>
          <w:lang w:eastAsia="en-US"/>
        </w:rPr>
        <w:t xml:space="preserve"> "</w:t>
      </w:r>
      <w:r w:rsidRPr="000C2A35">
        <w:rPr>
          <w:rStyle w:val="ae"/>
          <w:color w:val="auto"/>
          <w:sz w:val="28"/>
          <w:szCs w:val="28"/>
          <w:rtl/>
        </w:rPr>
        <w:t>(</w:t>
      </w:r>
      <w:r w:rsidRPr="000C2A35">
        <w:rPr>
          <w:rStyle w:val="ae"/>
          <w:color w:val="auto"/>
          <w:sz w:val="28"/>
          <w:szCs w:val="28"/>
          <w:rtl/>
        </w:rPr>
        <w:footnoteReference w:id="8"/>
      </w:r>
      <w:r w:rsidRPr="000C2A35">
        <w:rPr>
          <w:rStyle w:val="ae"/>
          <w:color w:val="auto"/>
          <w:sz w:val="28"/>
          <w:szCs w:val="28"/>
          <w:rtl/>
        </w:rPr>
        <w:t>)</w:t>
      </w:r>
      <w:r w:rsidRPr="000C2A35">
        <w:rPr>
          <w:rFonts w:hint="cs"/>
          <w:color w:val="auto"/>
          <w:sz w:val="28"/>
          <w:szCs w:val="28"/>
          <w:rtl/>
        </w:rPr>
        <w:t>.</w:t>
      </w:r>
    </w:p>
    <w:p w:rsidR="00DC7730" w:rsidRPr="000C2A35" w:rsidRDefault="000B1D76" w:rsidP="000B1D76">
      <w:pPr>
        <w:ind w:firstLine="0"/>
        <w:jc w:val="left"/>
        <w:rPr>
          <w:b/>
          <w:bCs/>
          <w:color w:val="auto"/>
          <w:sz w:val="28"/>
          <w:szCs w:val="28"/>
          <w:rtl/>
        </w:rPr>
      </w:pPr>
      <w:r w:rsidRPr="000C2A35">
        <w:rPr>
          <w:rFonts w:hint="cs"/>
          <w:b/>
          <w:bCs/>
          <w:color w:val="auto"/>
          <w:sz w:val="28"/>
          <w:szCs w:val="28"/>
          <w:rtl/>
        </w:rPr>
        <w:t>الفرع الثاني.</w:t>
      </w:r>
      <w:r w:rsidR="00DC7730" w:rsidRPr="000C2A35">
        <w:rPr>
          <w:rFonts w:hint="cs"/>
          <w:b/>
          <w:bCs/>
          <w:color w:val="auto"/>
          <w:sz w:val="28"/>
          <w:szCs w:val="28"/>
          <w:rtl/>
        </w:rPr>
        <w:t xml:space="preserve"> تعريف  الإيمان عند بديع الزمان النورسي</w:t>
      </w:r>
      <w:r w:rsidR="00AA5B72" w:rsidRPr="000C2A35">
        <w:rPr>
          <w:rFonts w:hint="cs"/>
          <w:b/>
          <w:bCs/>
          <w:color w:val="auto"/>
          <w:sz w:val="28"/>
          <w:szCs w:val="28"/>
          <w:rtl/>
        </w:rPr>
        <w:t>، وما يتميز به</w:t>
      </w:r>
      <w:r w:rsidRPr="000C2A35">
        <w:rPr>
          <w:rFonts w:hint="cs"/>
          <w:b/>
          <w:bCs/>
          <w:color w:val="auto"/>
          <w:sz w:val="28"/>
          <w:szCs w:val="28"/>
          <w:rtl/>
        </w:rPr>
        <w:t xml:space="preserve"> :</w:t>
      </w:r>
    </w:p>
    <w:p w:rsidR="00AA5B72" w:rsidRPr="000C2A35" w:rsidRDefault="00E67D21" w:rsidP="000B1D76">
      <w:pPr>
        <w:ind w:firstLine="0"/>
        <w:jc w:val="left"/>
        <w:rPr>
          <w:color w:val="auto"/>
          <w:sz w:val="28"/>
          <w:szCs w:val="28"/>
          <w:rtl/>
        </w:rPr>
      </w:pPr>
      <w:r w:rsidRPr="000C2A35">
        <w:rPr>
          <w:rFonts w:hint="cs"/>
          <w:color w:val="auto"/>
          <w:sz w:val="28"/>
          <w:szCs w:val="28"/>
          <w:rtl/>
        </w:rPr>
        <w:t xml:space="preserve">نحاول أن نستعرض </w:t>
      </w:r>
      <w:r w:rsidR="00CA58B3" w:rsidRPr="000C2A35">
        <w:rPr>
          <w:rFonts w:hint="cs"/>
          <w:color w:val="auto"/>
          <w:sz w:val="28"/>
          <w:szCs w:val="28"/>
          <w:rtl/>
        </w:rPr>
        <w:t>العنوان</w:t>
      </w:r>
      <w:r w:rsidRPr="000C2A35">
        <w:rPr>
          <w:rFonts w:hint="cs"/>
          <w:color w:val="auto"/>
          <w:sz w:val="28"/>
          <w:szCs w:val="28"/>
          <w:rtl/>
        </w:rPr>
        <w:t xml:space="preserve"> في نقطتين أساسيتين :</w:t>
      </w:r>
    </w:p>
    <w:p w:rsidR="00846053" w:rsidRPr="000C2A35" w:rsidRDefault="00E67D21" w:rsidP="000928DD">
      <w:pPr>
        <w:ind w:firstLine="0"/>
        <w:jc w:val="left"/>
        <w:rPr>
          <w:color w:val="auto"/>
          <w:sz w:val="28"/>
          <w:szCs w:val="28"/>
          <w:rtl/>
        </w:rPr>
      </w:pPr>
      <w:r w:rsidRPr="000C2A35">
        <w:rPr>
          <w:rFonts w:hint="cs"/>
          <w:b/>
          <w:bCs/>
          <w:color w:val="auto"/>
          <w:sz w:val="28"/>
          <w:szCs w:val="28"/>
          <w:rtl/>
        </w:rPr>
        <w:t xml:space="preserve">النقطة </w:t>
      </w:r>
      <w:r w:rsidR="00646107" w:rsidRPr="000C2A35">
        <w:rPr>
          <w:rFonts w:hint="cs"/>
          <w:b/>
          <w:bCs/>
          <w:color w:val="auto"/>
          <w:sz w:val="28"/>
          <w:szCs w:val="28"/>
          <w:rtl/>
        </w:rPr>
        <w:t>الأولى.</w:t>
      </w:r>
      <w:r w:rsidRPr="000C2A35">
        <w:rPr>
          <w:rFonts w:hint="cs"/>
          <w:b/>
          <w:bCs/>
          <w:color w:val="auto"/>
          <w:sz w:val="28"/>
          <w:szCs w:val="28"/>
          <w:rtl/>
        </w:rPr>
        <w:t xml:space="preserve"> اهتمام </w:t>
      </w:r>
      <w:r w:rsidR="00646107" w:rsidRPr="000C2A35">
        <w:rPr>
          <w:rFonts w:hint="cs"/>
          <w:b/>
          <w:bCs/>
          <w:color w:val="auto"/>
          <w:sz w:val="28"/>
          <w:szCs w:val="28"/>
          <w:rtl/>
        </w:rPr>
        <w:t>الإمام بديع الزمان سعيد النورسي</w:t>
      </w:r>
      <w:r w:rsidR="00471173" w:rsidRPr="000C2A35">
        <w:rPr>
          <w:rFonts w:hint="cs"/>
          <w:b/>
          <w:bCs/>
          <w:color w:val="auto"/>
          <w:sz w:val="28"/>
          <w:szCs w:val="28"/>
          <w:rtl/>
        </w:rPr>
        <w:t>- رحمه الله-</w:t>
      </w:r>
      <w:r w:rsidR="00646107" w:rsidRPr="000C2A35">
        <w:rPr>
          <w:rFonts w:hint="cs"/>
          <w:b/>
          <w:bCs/>
          <w:color w:val="auto"/>
          <w:sz w:val="28"/>
          <w:szCs w:val="28"/>
          <w:rtl/>
        </w:rPr>
        <w:t xml:space="preserve"> بالإيمان وتعريفاته له </w:t>
      </w:r>
      <w:r w:rsidR="00646107" w:rsidRPr="000C2A35">
        <w:rPr>
          <w:rFonts w:hint="cs"/>
          <w:color w:val="auto"/>
          <w:sz w:val="28"/>
          <w:szCs w:val="28"/>
          <w:rtl/>
        </w:rPr>
        <w:t xml:space="preserve">: </w:t>
      </w:r>
      <w:r w:rsidR="000B1D76" w:rsidRPr="000C2A35">
        <w:rPr>
          <w:rFonts w:hint="cs"/>
          <w:color w:val="auto"/>
          <w:sz w:val="28"/>
          <w:szCs w:val="28"/>
          <w:rtl/>
        </w:rPr>
        <w:t xml:space="preserve">اتفق </w:t>
      </w:r>
      <w:r w:rsidR="00846053" w:rsidRPr="000C2A35">
        <w:rPr>
          <w:rFonts w:hint="cs"/>
          <w:color w:val="auto"/>
          <w:sz w:val="28"/>
          <w:szCs w:val="28"/>
          <w:rtl/>
        </w:rPr>
        <w:t>كل الباحثي</w:t>
      </w:r>
      <w:r w:rsidR="000B1D76" w:rsidRPr="000C2A35">
        <w:rPr>
          <w:rFonts w:hint="cs"/>
          <w:color w:val="auto"/>
          <w:sz w:val="28"/>
          <w:szCs w:val="28"/>
          <w:rtl/>
        </w:rPr>
        <w:t xml:space="preserve">ن </w:t>
      </w:r>
      <w:r w:rsidR="00846053" w:rsidRPr="000C2A35">
        <w:rPr>
          <w:rFonts w:hint="cs"/>
          <w:color w:val="auto"/>
          <w:sz w:val="28"/>
          <w:szCs w:val="28"/>
          <w:rtl/>
        </w:rPr>
        <w:t>الذين كتبوا ودرسوا رسائل النور</w:t>
      </w:r>
      <w:r w:rsidR="00CA58B3" w:rsidRPr="000C2A35">
        <w:rPr>
          <w:rFonts w:hint="cs"/>
          <w:color w:val="auto"/>
          <w:sz w:val="28"/>
          <w:szCs w:val="28"/>
          <w:rtl/>
        </w:rPr>
        <w:t xml:space="preserve"> ، وعاشوا معها</w:t>
      </w:r>
      <w:r w:rsidR="00846053" w:rsidRPr="000C2A35">
        <w:rPr>
          <w:rFonts w:hint="cs"/>
          <w:color w:val="auto"/>
          <w:sz w:val="28"/>
          <w:szCs w:val="28"/>
          <w:rtl/>
        </w:rPr>
        <w:t xml:space="preserve"> </w:t>
      </w:r>
      <w:r w:rsidR="000B1D76" w:rsidRPr="000C2A35">
        <w:rPr>
          <w:rFonts w:hint="cs"/>
          <w:color w:val="auto"/>
          <w:sz w:val="28"/>
          <w:szCs w:val="28"/>
          <w:rtl/>
        </w:rPr>
        <w:t>على أنّ الإمام بديع الزمان سعيد  النورسي</w:t>
      </w:r>
      <w:r w:rsidR="00035B7A" w:rsidRPr="000C2A35">
        <w:rPr>
          <w:rFonts w:hint="cs"/>
          <w:color w:val="auto"/>
          <w:sz w:val="28"/>
          <w:szCs w:val="28"/>
          <w:rtl/>
        </w:rPr>
        <w:t>- رحمه الله-</w:t>
      </w:r>
      <w:r w:rsidR="000B1D76" w:rsidRPr="000C2A35">
        <w:rPr>
          <w:rFonts w:hint="cs"/>
          <w:color w:val="auto"/>
          <w:sz w:val="28"/>
          <w:szCs w:val="28"/>
          <w:rtl/>
        </w:rPr>
        <w:t xml:space="preserve"> صرف جل حياته في خدمة الإيمان، وجاهد</w:t>
      </w:r>
      <w:r w:rsidR="007B115C" w:rsidRPr="000C2A35">
        <w:rPr>
          <w:rFonts w:hint="cs"/>
          <w:color w:val="auto"/>
          <w:sz w:val="28"/>
          <w:szCs w:val="28"/>
          <w:rtl/>
        </w:rPr>
        <w:t xml:space="preserve"> و</w:t>
      </w:r>
      <w:r w:rsidR="000B1D76" w:rsidRPr="000C2A35">
        <w:rPr>
          <w:rFonts w:hint="cs"/>
          <w:color w:val="auto"/>
          <w:sz w:val="28"/>
          <w:szCs w:val="28"/>
          <w:rtl/>
        </w:rPr>
        <w:t>أ</w:t>
      </w:r>
      <w:r w:rsidR="007B115C" w:rsidRPr="000C2A35">
        <w:rPr>
          <w:rFonts w:hint="cs"/>
          <w:color w:val="auto"/>
          <w:sz w:val="28"/>
          <w:szCs w:val="28"/>
          <w:rtl/>
        </w:rPr>
        <w:t>تعب نفسه من أجل إحيائه</w:t>
      </w:r>
      <w:r w:rsidR="000B1D76" w:rsidRPr="000C2A35">
        <w:rPr>
          <w:rFonts w:hint="cs"/>
          <w:color w:val="auto"/>
          <w:sz w:val="28"/>
          <w:szCs w:val="28"/>
          <w:rtl/>
        </w:rPr>
        <w:t xml:space="preserve"> في قلوب </w:t>
      </w:r>
      <w:r w:rsidR="007B115C" w:rsidRPr="000C2A35">
        <w:rPr>
          <w:rFonts w:hint="cs"/>
          <w:color w:val="auto"/>
          <w:sz w:val="28"/>
          <w:szCs w:val="28"/>
          <w:rtl/>
        </w:rPr>
        <w:t>الناس، وتحقيق مقاصده على المستوى الفردي والمجتمعي</w:t>
      </w:r>
      <w:r w:rsidR="000928DD" w:rsidRPr="000C2A35">
        <w:rPr>
          <w:rFonts w:hint="cs"/>
          <w:color w:val="auto"/>
          <w:sz w:val="28"/>
          <w:szCs w:val="28"/>
          <w:rtl/>
        </w:rPr>
        <w:t>، ولهذا</w:t>
      </w:r>
      <w:r w:rsidR="007B115C" w:rsidRPr="000C2A35">
        <w:rPr>
          <w:rFonts w:hint="cs"/>
          <w:color w:val="auto"/>
          <w:sz w:val="28"/>
          <w:szCs w:val="28"/>
          <w:rtl/>
        </w:rPr>
        <w:t xml:space="preserve"> ليس من المبالغة أن يقال أنّ رسائله و أعماله كلها تعريف للإيمان بمعناه الشمولي والحقيقي</w:t>
      </w:r>
      <w:r w:rsidR="00035B7A" w:rsidRPr="000C2A35">
        <w:rPr>
          <w:rFonts w:hint="cs"/>
          <w:color w:val="auto"/>
          <w:sz w:val="28"/>
          <w:szCs w:val="28"/>
          <w:rtl/>
        </w:rPr>
        <w:t>، ومن هنا نجد في رسائله تعريفات عديدة ومتنوعة بعبارات مختلفة معتمداً في ذلك على الأثر الواقعي والحقيقي للإيمان على الأفراد والمجتمع الإسلامي والبشري</w:t>
      </w:r>
      <w:r w:rsidR="00846053" w:rsidRPr="000C2A35">
        <w:rPr>
          <w:rFonts w:hint="cs"/>
          <w:color w:val="auto"/>
          <w:sz w:val="28"/>
          <w:szCs w:val="28"/>
          <w:rtl/>
        </w:rPr>
        <w:t>.</w:t>
      </w:r>
    </w:p>
    <w:p w:rsidR="000B1D76" w:rsidRPr="000C2A35" w:rsidRDefault="00846053" w:rsidP="002A1F2D">
      <w:pPr>
        <w:ind w:firstLine="0"/>
        <w:jc w:val="left"/>
        <w:rPr>
          <w:color w:val="auto"/>
          <w:sz w:val="28"/>
          <w:szCs w:val="28"/>
          <w:rtl/>
        </w:rPr>
      </w:pPr>
      <w:r w:rsidRPr="000C2A35">
        <w:rPr>
          <w:rFonts w:hint="cs"/>
          <w:color w:val="auto"/>
          <w:sz w:val="28"/>
          <w:szCs w:val="28"/>
          <w:rtl/>
        </w:rPr>
        <w:t>ومن تعريفات الإمام بديع الزمان سعيد النورسي</w:t>
      </w:r>
      <w:r w:rsidR="002A1F2D" w:rsidRPr="000C2A35">
        <w:rPr>
          <w:rFonts w:hint="cs"/>
          <w:sz w:val="28"/>
          <w:szCs w:val="28"/>
          <w:rtl/>
        </w:rPr>
        <w:t xml:space="preserve">  - رحمه الله-</w:t>
      </w:r>
      <w:r w:rsidRPr="000C2A35">
        <w:rPr>
          <w:rFonts w:hint="cs"/>
          <w:color w:val="auto"/>
          <w:sz w:val="28"/>
          <w:szCs w:val="28"/>
          <w:rtl/>
        </w:rPr>
        <w:t xml:space="preserve"> :</w:t>
      </w:r>
      <w:r w:rsidR="00035B7A" w:rsidRPr="000C2A35">
        <w:rPr>
          <w:rFonts w:hint="cs"/>
          <w:color w:val="auto"/>
          <w:sz w:val="28"/>
          <w:szCs w:val="28"/>
          <w:rtl/>
        </w:rPr>
        <w:t xml:space="preserve">  </w:t>
      </w:r>
    </w:p>
    <w:p w:rsidR="00846053" w:rsidRPr="000C2A35" w:rsidRDefault="000720EB" w:rsidP="00846053">
      <w:pPr>
        <w:pStyle w:val="afd"/>
        <w:numPr>
          <w:ilvl w:val="0"/>
          <w:numId w:val="4"/>
        </w:numPr>
        <w:jc w:val="left"/>
        <w:rPr>
          <w:color w:val="auto"/>
          <w:sz w:val="28"/>
          <w:szCs w:val="28"/>
        </w:rPr>
      </w:pPr>
      <w:r w:rsidRPr="000C2A35">
        <w:rPr>
          <w:rFonts w:hint="cs"/>
          <w:color w:val="auto"/>
          <w:sz w:val="28"/>
          <w:szCs w:val="28"/>
          <w:rtl/>
        </w:rPr>
        <w:t xml:space="preserve">الإيمان هو التصديق مع اليقين </w:t>
      </w:r>
      <w:r w:rsidRPr="000C2A35">
        <w:rPr>
          <w:rStyle w:val="ae"/>
          <w:sz w:val="28"/>
          <w:szCs w:val="28"/>
          <w:rtl/>
        </w:rPr>
        <w:t>(</w:t>
      </w:r>
      <w:r w:rsidRPr="000C2A35">
        <w:rPr>
          <w:rStyle w:val="ae"/>
          <w:sz w:val="28"/>
          <w:szCs w:val="28"/>
          <w:rtl/>
        </w:rPr>
        <w:footnoteReference w:id="9"/>
      </w:r>
      <w:r w:rsidRPr="000C2A35">
        <w:rPr>
          <w:rStyle w:val="ae"/>
          <w:sz w:val="28"/>
          <w:szCs w:val="28"/>
          <w:rtl/>
        </w:rPr>
        <w:t>)</w:t>
      </w:r>
      <w:r w:rsidRPr="000C2A35">
        <w:rPr>
          <w:rFonts w:hint="cs"/>
          <w:sz w:val="28"/>
          <w:szCs w:val="28"/>
          <w:rtl/>
        </w:rPr>
        <w:t>.</w:t>
      </w:r>
    </w:p>
    <w:p w:rsidR="000720EB" w:rsidRPr="000C2A35" w:rsidRDefault="000720EB" w:rsidP="00846053">
      <w:pPr>
        <w:pStyle w:val="afd"/>
        <w:numPr>
          <w:ilvl w:val="0"/>
          <w:numId w:val="4"/>
        </w:numPr>
        <w:jc w:val="left"/>
        <w:rPr>
          <w:color w:val="auto"/>
          <w:sz w:val="28"/>
          <w:szCs w:val="28"/>
        </w:rPr>
      </w:pPr>
      <w:r w:rsidRPr="000C2A35">
        <w:rPr>
          <w:rFonts w:hint="cs"/>
          <w:sz w:val="28"/>
          <w:szCs w:val="28"/>
          <w:rtl/>
        </w:rPr>
        <w:t>أنّ الإيمان هو النور الحاصل بالتصديق بجميع ما جاء به النبـي</w:t>
      </w:r>
      <w:r w:rsidRPr="000C2A35">
        <w:rPr>
          <w:rFonts w:hint="cs"/>
          <w:sz w:val="28"/>
          <w:szCs w:val="28"/>
        </w:rPr>
        <w:sym w:font="Ali- Arabesque" w:char="F064"/>
      </w:r>
      <w:r w:rsidRPr="000C2A35">
        <w:rPr>
          <w:rFonts w:hint="cs"/>
          <w:sz w:val="28"/>
          <w:szCs w:val="28"/>
          <w:rtl/>
        </w:rPr>
        <w:t xml:space="preserve"> تفصيلاً في ضروريات الدين، وإجمالاً ف</w:t>
      </w:r>
      <w:r w:rsidR="00151DCB" w:rsidRPr="000C2A35">
        <w:rPr>
          <w:rFonts w:hint="cs"/>
          <w:sz w:val="28"/>
          <w:szCs w:val="28"/>
          <w:rtl/>
        </w:rPr>
        <w:t xml:space="preserve">ي غرها </w:t>
      </w:r>
      <w:r w:rsidR="00151DCB" w:rsidRPr="000C2A35">
        <w:rPr>
          <w:rStyle w:val="ae"/>
          <w:sz w:val="28"/>
          <w:szCs w:val="28"/>
          <w:rtl/>
        </w:rPr>
        <w:t>(</w:t>
      </w:r>
      <w:r w:rsidR="00151DCB" w:rsidRPr="000C2A35">
        <w:rPr>
          <w:rStyle w:val="ae"/>
          <w:sz w:val="28"/>
          <w:szCs w:val="28"/>
          <w:rtl/>
        </w:rPr>
        <w:footnoteReference w:id="10"/>
      </w:r>
      <w:r w:rsidR="00151DCB" w:rsidRPr="000C2A35">
        <w:rPr>
          <w:rStyle w:val="ae"/>
          <w:sz w:val="28"/>
          <w:szCs w:val="28"/>
          <w:rtl/>
        </w:rPr>
        <w:t>)</w:t>
      </w:r>
      <w:r w:rsidR="00151DCB" w:rsidRPr="000C2A35">
        <w:rPr>
          <w:rFonts w:hint="cs"/>
          <w:sz w:val="28"/>
          <w:szCs w:val="28"/>
          <w:rtl/>
        </w:rPr>
        <w:t>.</w:t>
      </w:r>
    </w:p>
    <w:p w:rsidR="00151DCB" w:rsidRPr="000C2A35" w:rsidRDefault="00151DCB" w:rsidP="00846053">
      <w:pPr>
        <w:pStyle w:val="afd"/>
        <w:numPr>
          <w:ilvl w:val="0"/>
          <w:numId w:val="4"/>
        </w:numPr>
        <w:jc w:val="left"/>
        <w:rPr>
          <w:color w:val="auto"/>
          <w:sz w:val="28"/>
          <w:szCs w:val="28"/>
        </w:rPr>
      </w:pPr>
      <w:r w:rsidRPr="000C2A35">
        <w:rPr>
          <w:rFonts w:hint="cs"/>
          <w:sz w:val="28"/>
          <w:szCs w:val="28"/>
          <w:rtl/>
        </w:rPr>
        <w:t>الإيمان</w:t>
      </w:r>
      <w:r w:rsidR="003F6A68" w:rsidRPr="000C2A35">
        <w:rPr>
          <w:rFonts w:hint="cs"/>
          <w:sz w:val="28"/>
          <w:szCs w:val="28"/>
          <w:rtl/>
        </w:rPr>
        <w:t xml:space="preserve"> هو</w:t>
      </w:r>
      <w:r w:rsidRPr="000C2A35">
        <w:rPr>
          <w:rFonts w:hint="cs"/>
          <w:sz w:val="28"/>
          <w:szCs w:val="28"/>
          <w:rtl/>
        </w:rPr>
        <w:t xml:space="preserve"> منبع جميع السعادات </w:t>
      </w:r>
      <w:r w:rsidRPr="000C2A35">
        <w:rPr>
          <w:rStyle w:val="ae"/>
          <w:sz w:val="28"/>
          <w:szCs w:val="28"/>
          <w:rtl/>
        </w:rPr>
        <w:t>(</w:t>
      </w:r>
      <w:r w:rsidRPr="000C2A35">
        <w:rPr>
          <w:rStyle w:val="ae"/>
          <w:sz w:val="28"/>
          <w:szCs w:val="28"/>
          <w:rtl/>
        </w:rPr>
        <w:footnoteReference w:id="11"/>
      </w:r>
      <w:r w:rsidRPr="000C2A35">
        <w:rPr>
          <w:rStyle w:val="ae"/>
          <w:sz w:val="28"/>
          <w:szCs w:val="28"/>
          <w:rtl/>
        </w:rPr>
        <w:t>)</w:t>
      </w:r>
      <w:r w:rsidR="003F6A68" w:rsidRPr="000C2A35">
        <w:rPr>
          <w:rFonts w:hint="cs"/>
          <w:sz w:val="28"/>
          <w:szCs w:val="28"/>
          <w:rtl/>
        </w:rPr>
        <w:t xml:space="preserve">، أو محور سعادة الدارين </w:t>
      </w:r>
      <w:r w:rsidR="003F6A68" w:rsidRPr="000C2A35">
        <w:rPr>
          <w:rStyle w:val="ae"/>
          <w:sz w:val="28"/>
          <w:szCs w:val="28"/>
          <w:rtl/>
        </w:rPr>
        <w:t>(</w:t>
      </w:r>
      <w:r w:rsidR="003F6A68" w:rsidRPr="000C2A35">
        <w:rPr>
          <w:rStyle w:val="ae"/>
          <w:sz w:val="28"/>
          <w:szCs w:val="28"/>
          <w:rtl/>
        </w:rPr>
        <w:footnoteReference w:id="12"/>
      </w:r>
      <w:r w:rsidR="003F6A68" w:rsidRPr="000C2A35">
        <w:rPr>
          <w:rStyle w:val="ae"/>
          <w:sz w:val="28"/>
          <w:szCs w:val="28"/>
          <w:rtl/>
        </w:rPr>
        <w:t>)</w:t>
      </w:r>
      <w:r w:rsidRPr="000C2A35">
        <w:rPr>
          <w:rFonts w:hint="cs"/>
          <w:sz w:val="28"/>
          <w:szCs w:val="28"/>
          <w:rtl/>
        </w:rPr>
        <w:t>.</w:t>
      </w:r>
    </w:p>
    <w:p w:rsidR="00151DCB" w:rsidRPr="000C2A35" w:rsidRDefault="003F6A68" w:rsidP="00846053">
      <w:pPr>
        <w:pStyle w:val="afd"/>
        <w:numPr>
          <w:ilvl w:val="0"/>
          <w:numId w:val="4"/>
        </w:numPr>
        <w:jc w:val="left"/>
        <w:rPr>
          <w:color w:val="auto"/>
          <w:sz w:val="28"/>
          <w:szCs w:val="28"/>
        </w:rPr>
      </w:pPr>
      <w:r w:rsidRPr="000C2A35">
        <w:rPr>
          <w:rFonts w:hint="cs"/>
          <w:color w:val="auto"/>
          <w:sz w:val="28"/>
          <w:szCs w:val="28"/>
          <w:rtl/>
        </w:rPr>
        <w:t xml:space="preserve">الإيمان نور لوجدان البشر وشعاع من شمس الأزل يضيء دفعة </w:t>
      </w:r>
      <w:proofErr w:type="spellStart"/>
      <w:r w:rsidRPr="000C2A35">
        <w:rPr>
          <w:rFonts w:hint="cs"/>
          <w:color w:val="auto"/>
          <w:sz w:val="28"/>
          <w:szCs w:val="28"/>
          <w:rtl/>
        </w:rPr>
        <w:t>ملكوتية</w:t>
      </w:r>
      <w:proofErr w:type="spellEnd"/>
      <w:r w:rsidRPr="000C2A35">
        <w:rPr>
          <w:rFonts w:hint="cs"/>
          <w:color w:val="auto"/>
          <w:sz w:val="28"/>
          <w:szCs w:val="28"/>
          <w:rtl/>
        </w:rPr>
        <w:t xml:space="preserve"> الوجدان بتمامها، فينشر أُُنسة له مع كل الكائنات</w:t>
      </w:r>
      <w:r w:rsidR="00AA5B72" w:rsidRPr="000C2A35">
        <w:rPr>
          <w:rFonts w:hint="cs"/>
          <w:color w:val="auto"/>
          <w:sz w:val="28"/>
          <w:szCs w:val="28"/>
          <w:rtl/>
        </w:rPr>
        <w:t xml:space="preserve">... ويؤسس مناسبة بين الوجدان وبين كل شيء ... ويلقي قوة معنوية يقتدر بها الإنسان أن يصارع جميع الحوادث والمصيبات </w:t>
      </w:r>
      <w:r w:rsidR="00AA5B72" w:rsidRPr="000C2A35">
        <w:rPr>
          <w:rStyle w:val="ae"/>
          <w:sz w:val="28"/>
          <w:szCs w:val="28"/>
          <w:rtl/>
        </w:rPr>
        <w:t>(</w:t>
      </w:r>
      <w:r w:rsidR="00AA5B72" w:rsidRPr="000C2A35">
        <w:rPr>
          <w:rStyle w:val="ae"/>
          <w:sz w:val="28"/>
          <w:szCs w:val="28"/>
          <w:rtl/>
        </w:rPr>
        <w:footnoteReference w:id="13"/>
      </w:r>
      <w:r w:rsidR="00AA5B72" w:rsidRPr="000C2A35">
        <w:rPr>
          <w:rStyle w:val="ae"/>
          <w:sz w:val="28"/>
          <w:szCs w:val="28"/>
          <w:rtl/>
        </w:rPr>
        <w:t>)</w:t>
      </w:r>
      <w:r w:rsidR="00AA5B72" w:rsidRPr="000C2A35">
        <w:rPr>
          <w:rFonts w:hint="cs"/>
          <w:sz w:val="28"/>
          <w:szCs w:val="28"/>
          <w:rtl/>
        </w:rPr>
        <w:t>.</w:t>
      </w:r>
    </w:p>
    <w:p w:rsidR="00646107" w:rsidRPr="000C2A35" w:rsidRDefault="00646107" w:rsidP="00646107">
      <w:pPr>
        <w:ind w:left="360" w:firstLine="0"/>
        <w:jc w:val="left"/>
        <w:rPr>
          <w:b/>
          <w:bCs/>
          <w:color w:val="auto"/>
          <w:sz w:val="28"/>
          <w:szCs w:val="28"/>
          <w:rtl/>
        </w:rPr>
      </w:pPr>
      <w:r w:rsidRPr="000C2A35">
        <w:rPr>
          <w:rFonts w:hint="cs"/>
          <w:b/>
          <w:bCs/>
          <w:color w:val="auto"/>
          <w:sz w:val="28"/>
          <w:szCs w:val="28"/>
          <w:rtl/>
        </w:rPr>
        <w:t>النقطة الثانية. ما يتميز به الإمام بديع الزمان سعيد النورسي في بحثه عن الإيمان :</w:t>
      </w:r>
    </w:p>
    <w:p w:rsidR="00646107" w:rsidRPr="000C2A35" w:rsidRDefault="008363DF" w:rsidP="00E12C5E">
      <w:pPr>
        <w:ind w:left="360" w:firstLine="0"/>
        <w:jc w:val="left"/>
        <w:rPr>
          <w:color w:val="auto"/>
          <w:sz w:val="28"/>
          <w:szCs w:val="28"/>
          <w:rtl/>
        </w:rPr>
      </w:pPr>
      <w:r w:rsidRPr="000C2A35">
        <w:rPr>
          <w:rFonts w:hint="cs"/>
          <w:color w:val="auto"/>
          <w:sz w:val="28"/>
          <w:szCs w:val="28"/>
          <w:rtl/>
        </w:rPr>
        <w:t xml:space="preserve"> والذي </w:t>
      </w:r>
      <w:r w:rsidR="00646107" w:rsidRPr="000C2A35">
        <w:rPr>
          <w:rFonts w:hint="cs"/>
          <w:color w:val="auto"/>
          <w:sz w:val="28"/>
          <w:szCs w:val="28"/>
          <w:rtl/>
        </w:rPr>
        <w:t>يرى  أن</w:t>
      </w:r>
      <w:r w:rsidRPr="000C2A35">
        <w:rPr>
          <w:rFonts w:hint="cs"/>
          <w:color w:val="auto"/>
          <w:sz w:val="28"/>
          <w:szCs w:val="28"/>
          <w:rtl/>
        </w:rPr>
        <w:t>ّه</w:t>
      </w:r>
      <w:r w:rsidR="000928DD" w:rsidRPr="000C2A35">
        <w:rPr>
          <w:rFonts w:hint="cs"/>
          <w:color w:val="auto"/>
          <w:sz w:val="28"/>
          <w:szCs w:val="28"/>
          <w:rtl/>
        </w:rPr>
        <w:t xml:space="preserve"> </w:t>
      </w:r>
      <w:r w:rsidR="000928DD" w:rsidRPr="000C2A35">
        <w:rPr>
          <w:color w:val="auto"/>
          <w:sz w:val="28"/>
          <w:szCs w:val="28"/>
          <w:rtl/>
        </w:rPr>
        <w:t>–</w:t>
      </w:r>
      <w:r w:rsidR="000928DD" w:rsidRPr="000C2A35">
        <w:rPr>
          <w:rFonts w:hint="cs"/>
          <w:color w:val="auto"/>
          <w:sz w:val="28"/>
          <w:szCs w:val="28"/>
          <w:rtl/>
        </w:rPr>
        <w:t xml:space="preserve"> رحمه الله- </w:t>
      </w:r>
      <w:r w:rsidR="00E12C5E" w:rsidRPr="000C2A35">
        <w:rPr>
          <w:rFonts w:hint="cs"/>
          <w:color w:val="auto"/>
          <w:sz w:val="28"/>
          <w:szCs w:val="28"/>
          <w:rtl/>
        </w:rPr>
        <w:t>في عرضه وتعريفه للإيمان يتميز  بعدة سمات، ومن أبرزها</w:t>
      </w:r>
      <w:r w:rsidR="000928DD" w:rsidRPr="000C2A35">
        <w:rPr>
          <w:rFonts w:hint="cs"/>
          <w:color w:val="auto"/>
          <w:sz w:val="28"/>
          <w:szCs w:val="28"/>
          <w:rtl/>
        </w:rPr>
        <w:t xml:space="preserve"> :</w:t>
      </w:r>
    </w:p>
    <w:p w:rsidR="000928DD" w:rsidRPr="000C2A35" w:rsidRDefault="000928DD" w:rsidP="000928DD">
      <w:pPr>
        <w:pStyle w:val="afd"/>
        <w:numPr>
          <w:ilvl w:val="0"/>
          <w:numId w:val="5"/>
        </w:numPr>
        <w:jc w:val="left"/>
        <w:rPr>
          <w:color w:val="auto"/>
          <w:sz w:val="28"/>
          <w:szCs w:val="28"/>
          <w:rtl/>
        </w:rPr>
      </w:pPr>
      <w:r w:rsidRPr="000C2A35">
        <w:rPr>
          <w:rFonts w:hint="cs"/>
          <w:color w:val="auto"/>
          <w:sz w:val="28"/>
          <w:szCs w:val="28"/>
          <w:rtl/>
        </w:rPr>
        <w:t xml:space="preserve"> أسلوبه العميق والفذ، والمتمثل في حواراته العطوفة والرقيقة معتمداً على الآيات القرآنية والأحاديث النبوية ومعاني أسماء الله وصفاته الحسنى، ثم على الأدلة العقلية</w:t>
      </w:r>
      <w:r w:rsidR="00471173" w:rsidRPr="000C2A35">
        <w:rPr>
          <w:rFonts w:hint="cs"/>
          <w:color w:val="auto"/>
          <w:sz w:val="28"/>
          <w:szCs w:val="28"/>
          <w:rtl/>
        </w:rPr>
        <w:t xml:space="preserve"> مستنبطاً من الواقع الحيا</w:t>
      </w:r>
      <w:r w:rsidR="00A240EF">
        <w:rPr>
          <w:rFonts w:hint="cs"/>
          <w:color w:val="auto"/>
          <w:sz w:val="28"/>
          <w:szCs w:val="28"/>
          <w:rtl/>
        </w:rPr>
        <w:t>تي</w:t>
      </w:r>
      <w:r w:rsidR="00471173" w:rsidRPr="000C2A35">
        <w:rPr>
          <w:rFonts w:hint="cs"/>
          <w:color w:val="auto"/>
          <w:sz w:val="28"/>
          <w:szCs w:val="28"/>
          <w:rtl/>
        </w:rPr>
        <w:t>ة للكائنات ال</w:t>
      </w:r>
      <w:r w:rsidR="00C639D7" w:rsidRPr="000C2A35">
        <w:rPr>
          <w:rFonts w:hint="cs"/>
          <w:color w:val="auto"/>
          <w:sz w:val="28"/>
          <w:szCs w:val="28"/>
          <w:rtl/>
        </w:rPr>
        <w:t>حية والنبتات والجمادات، وليس مبالغاً أن نقول من الكون وجميع ما في الكون</w:t>
      </w:r>
      <w:r w:rsidRPr="000C2A35">
        <w:rPr>
          <w:rFonts w:hint="cs"/>
          <w:color w:val="auto"/>
          <w:sz w:val="28"/>
          <w:szCs w:val="28"/>
          <w:rtl/>
        </w:rPr>
        <w:t>.</w:t>
      </w:r>
    </w:p>
    <w:p w:rsidR="000928DD" w:rsidRPr="000C2A35" w:rsidRDefault="000928DD" w:rsidP="000928DD">
      <w:pPr>
        <w:pStyle w:val="afd"/>
        <w:numPr>
          <w:ilvl w:val="0"/>
          <w:numId w:val="5"/>
        </w:numPr>
        <w:jc w:val="left"/>
        <w:rPr>
          <w:color w:val="auto"/>
          <w:sz w:val="28"/>
          <w:szCs w:val="28"/>
        </w:rPr>
      </w:pPr>
      <w:r w:rsidRPr="000C2A35">
        <w:rPr>
          <w:rFonts w:hint="cs"/>
          <w:color w:val="auto"/>
          <w:sz w:val="28"/>
          <w:szCs w:val="28"/>
          <w:rtl/>
        </w:rPr>
        <w:t>استبعاد الإيمان ومسائله من الجدالات الكلامية والفلسفية الجافة</w:t>
      </w:r>
      <w:r w:rsidR="008363DF" w:rsidRPr="000C2A35">
        <w:rPr>
          <w:rFonts w:hint="cs"/>
          <w:color w:val="auto"/>
          <w:sz w:val="28"/>
          <w:szCs w:val="28"/>
          <w:rtl/>
        </w:rPr>
        <w:t xml:space="preserve">، مع اعتماده على الأدلة العقلية الملموسة والمستنبطة من </w:t>
      </w:r>
      <w:r w:rsidR="008363DF" w:rsidRPr="000C2A35">
        <w:rPr>
          <w:rFonts w:hint="cs"/>
          <w:color w:val="auto"/>
          <w:sz w:val="28"/>
          <w:szCs w:val="28"/>
          <w:rtl/>
        </w:rPr>
        <w:lastRenderedPageBreak/>
        <w:t>الواقع، مخاطباً روح الإنسان أولاً، ثم بعد ذلك فكره وعقله.</w:t>
      </w:r>
    </w:p>
    <w:p w:rsidR="008363DF" w:rsidRPr="000C2A35" w:rsidRDefault="00E47E0F" w:rsidP="000928DD">
      <w:pPr>
        <w:pStyle w:val="afd"/>
        <w:numPr>
          <w:ilvl w:val="0"/>
          <w:numId w:val="5"/>
        </w:numPr>
        <w:jc w:val="left"/>
        <w:rPr>
          <w:color w:val="auto"/>
          <w:sz w:val="28"/>
          <w:szCs w:val="28"/>
        </w:rPr>
      </w:pPr>
      <w:r w:rsidRPr="000C2A35">
        <w:rPr>
          <w:rFonts w:hint="cs"/>
          <w:color w:val="auto"/>
          <w:sz w:val="28"/>
          <w:szCs w:val="28"/>
          <w:rtl/>
        </w:rPr>
        <w:t>يركز في</w:t>
      </w:r>
      <w:r w:rsidR="00E12C5E" w:rsidRPr="000C2A35">
        <w:rPr>
          <w:rFonts w:hint="cs"/>
          <w:color w:val="auto"/>
          <w:sz w:val="28"/>
          <w:szCs w:val="28"/>
          <w:rtl/>
        </w:rPr>
        <w:t xml:space="preserve"> تعريفات</w:t>
      </w:r>
      <w:r w:rsidRPr="000C2A35">
        <w:rPr>
          <w:rFonts w:hint="cs"/>
          <w:color w:val="auto"/>
          <w:sz w:val="28"/>
          <w:szCs w:val="28"/>
          <w:rtl/>
        </w:rPr>
        <w:t>ه للإيمان</w:t>
      </w:r>
      <w:r w:rsidR="00E12C5E" w:rsidRPr="000C2A35">
        <w:rPr>
          <w:rFonts w:hint="cs"/>
          <w:color w:val="auto"/>
          <w:sz w:val="28"/>
          <w:szCs w:val="28"/>
          <w:rtl/>
        </w:rPr>
        <w:t xml:space="preserve"> على</w:t>
      </w:r>
      <w:r w:rsidRPr="000C2A35">
        <w:rPr>
          <w:rFonts w:hint="cs"/>
          <w:color w:val="auto"/>
          <w:sz w:val="28"/>
          <w:szCs w:val="28"/>
          <w:rtl/>
        </w:rPr>
        <w:t xml:space="preserve"> أثره </w:t>
      </w:r>
      <w:r w:rsidR="00B06025" w:rsidRPr="000C2A35">
        <w:rPr>
          <w:rFonts w:hint="cs"/>
          <w:color w:val="auto"/>
          <w:sz w:val="28"/>
          <w:szCs w:val="28"/>
          <w:rtl/>
        </w:rPr>
        <w:t>من الناحية الفكرية والاجتماعية والاقتصادية  والسياسية.</w:t>
      </w:r>
    </w:p>
    <w:p w:rsidR="00B06025" w:rsidRPr="000C2A35" w:rsidRDefault="00B06025" w:rsidP="000928DD">
      <w:pPr>
        <w:pStyle w:val="afd"/>
        <w:numPr>
          <w:ilvl w:val="0"/>
          <w:numId w:val="5"/>
        </w:numPr>
        <w:jc w:val="left"/>
        <w:rPr>
          <w:color w:val="auto"/>
          <w:sz w:val="28"/>
          <w:szCs w:val="28"/>
        </w:rPr>
      </w:pPr>
      <w:r w:rsidRPr="000C2A35">
        <w:rPr>
          <w:rFonts w:hint="cs"/>
          <w:color w:val="auto"/>
          <w:sz w:val="28"/>
          <w:szCs w:val="28"/>
          <w:rtl/>
        </w:rPr>
        <w:t xml:space="preserve">أسلوبه في الدعوة إلى الإيمان قائم الحكمة والموعظة الحسنة والإخلاص والأمانة العلمية، وعدم الدخول في تصادمات وصراعات داخلية مع التيارات والجماعات </w:t>
      </w:r>
      <w:r w:rsidR="00290890" w:rsidRPr="000C2A35">
        <w:rPr>
          <w:rFonts w:hint="cs"/>
          <w:color w:val="auto"/>
          <w:sz w:val="28"/>
          <w:szCs w:val="28"/>
          <w:rtl/>
        </w:rPr>
        <w:t>الإسلامية الأخرى.</w:t>
      </w:r>
    </w:p>
    <w:p w:rsidR="00290890" w:rsidRPr="000C2A35" w:rsidRDefault="00290890" w:rsidP="000928DD">
      <w:pPr>
        <w:pStyle w:val="afd"/>
        <w:numPr>
          <w:ilvl w:val="0"/>
          <w:numId w:val="5"/>
        </w:numPr>
        <w:jc w:val="left"/>
        <w:rPr>
          <w:color w:val="auto"/>
          <w:sz w:val="28"/>
          <w:szCs w:val="28"/>
        </w:rPr>
      </w:pPr>
      <w:r w:rsidRPr="000C2A35">
        <w:rPr>
          <w:rFonts w:hint="cs"/>
          <w:color w:val="auto"/>
          <w:sz w:val="28"/>
          <w:szCs w:val="28"/>
          <w:rtl/>
        </w:rPr>
        <w:t>التركيز على الكليات والأصول في كل الموضوعات التي تتعلق بالإيمان و وسائل الدعوة إليه.</w:t>
      </w:r>
    </w:p>
    <w:p w:rsidR="00290890" w:rsidRPr="000C2A35" w:rsidRDefault="00290890" w:rsidP="000928DD">
      <w:pPr>
        <w:pStyle w:val="afd"/>
        <w:numPr>
          <w:ilvl w:val="0"/>
          <w:numId w:val="5"/>
        </w:numPr>
        <w:jc w:val="left"/>
        <w:rPr>
          <w:color w:val="auto"/>
          <w:sz w:val="28"/>
          <w:szCs w:val="28"/>
        </w:rPr>
      </w:pPr>
      <w:r w:rsidRPr="000C2A35">
        <w:rPr>
          <w:rFonts w:hint="cs"/>
          <w:color w:val="auto"/>
          <w:sz w:val="28"/>
          <w:szCs w:val="28"/>
          <w:rtl/>
        </w:rPr>
        <w:t>دعوته إلى الإيمان وعرض له قائمة على إنكار الذات والتواضع والإخلاص، وعدم اللهث وراء الشهرة وحظوظ النفس والمآرب الدنيوية</w:t>
      </w:r>
      <w:r w:rsidR="001E110A" w:rsidRPr="000C2A35">
        <w:rPr>
          <w:rFonts w:hint="cs"/>
          <w:color w:val="auto"/>
          <w:sz w:val="28"/>
          <w:szCs w:val="28"/>
          <w:rtl/>
        </w:rPr>
        <w:t>.</w:t>
      </w:r>
    </w:p>
    <w:p w:rsidR="00290890" w:rsidRPr="000C2A35" w:rsidRDefault="002B4E40" w:rsidP="000928DD">
      <w:pPr>
        <w:pStyle w:val="afd"/>
        <w:numPr>
          <w:ilvl w:val="0"/>
          <w:numId w:val="5"/>
        </w:numPr>
        <w:jc w:val="left"/>
        <w:rPr>
          <w:color w:val="auto"/>
          <w:sz w:val="28"/>
          <w:szCs w:val="28"/>
        </w:rPr>
      </w:pPr>
      <w:r w:rsidRPr="000C2A35">
        <w:rPr>
          <w:rFonts w:hint="cs"/>
          <w:color w:val="auto"/>
          <w:sz w:val="28"/>
          <w:szCs w:val="28"/>
          <w:rtl/>
        </w:rPr>
        <w:t>اعتقاده الوثيق والعميق بأنّ الإيمان بمفهومه القرآني والنبوي هو الوسيلة الوحيدة للعودة بالمجتمعات الإسلامية إلى سابق عهدها</w:t>
      </w:r>
      <w:r w:rsidR="003D26AB" w:rsidRPr="000C2A35">
        <w:rPr>
          <w:rFonts w:hint="cs"/>
          <w:color w:val="auto"/>
          <w:sz w:val="28"/>
          <w:szCs w:val="28"/>
          <w:rtl/>
        </w:rPr>
        <w:t>،</w:t>
      </w:r>
      <w:r w:rsidR="00C23D52" w:rsidRPr="000C2A35">
        <w:rPr>
          <w:rFonts w:hint="cs"/>
          <w:color w:val="auto"/>
          <w:sz w:val="28"/>
          <w:szCs w:val="28"/>
          <w:rtl/>
        </w:rPr>
        <w:t xml:space="preserve"> وأداء دورها</w:t>
      </w:r>
      <w:r w:rsidR="00475FED" w:rsidRPr="000C2A35">
        <w:rPr>
          <w:rFonts w:hint="cs"/>
          <w:color w:val="auto"/>
          <w:sz w:val="28"/>
          <w:szCs w:val="28"/>
          <w:rtl/>
        </w:rPr>
        <w:t xml:space="preserve"> </w:t>
      </w:r>
      <w:proofErr w:type="spellStart"/>
      <w:r w:rsidR="00475FED" w:rsidRPr="000C2A35">
        <w:rPr>
          <w:rFonts w:hint="cs"/>
          <w:color w:val="auto"/>
          <w:sz w:val="28"/>
          <w:szCs w:val="28"/>
          <w:rtl/>
        </w:rPr>
        <w:t>الرسالي</w:t>
      </w:r>
      <w:proofErr w:type="spellEnd"/>
      <w:r w:rsidR="003D26AB" w:rsidRPr="000C2A35">
        <w:rPr>
          <w:rFonts w:hint="cs"/>
          <w:color w:val="auto"/>
          <w:sz w:val="28"/>
          <w:szCs w:val="28"/>
          <w:rtl/>
        </w:rPr>
        <w:t xml:space="preserve"> والقيادي، كما يرى أنّ الإيمان الحقيقي هو الدواء والعلاج الشافي لحل</w:t>
      </w:r>
      <w:r w:rsidR="00475FED" w:rsidRPr="000C2A35">
        <w:rPr>
          <w:rFonts w:hint="cs"/>
          <w:color w:val="auto"/>
          <w:sz w:val="28"/>
          <w:szCs w:val="28"/>
          <w:rtl/>
        </w:rPr>
        <w:t>حلة</w:t>
      </w:r>
      <w:r w:rsidR="003D26AB" w:rsidRPr="000C2A35">
        <w:rPr>
          <w:rFonts w:hint="cs"/>
          <w:color w:val="auto"/>
          <w:sz w:val="28"/>
          <w:szCs w:val="28"/>
          <w:rtl/>
        </w:rPr>
        <w:t xml:space="preserve"> المشاكل الفكرية والعقدية والاجتماعية والاقتصادية والسياسية، التي واجهت المجتمعات الإسلامية والبشرية.</w:t>
      </w:r>
    </w:p>
    <w:p w:rsidR="002B4E40" w:rsidRPr="000C2A35" w:rsidRDefault="00C23D52" w:rsidP="00C639D7">
      <w:pPr>
        <w:pStyle w:val="afd"/>
        <w:numPr>
          <w:ilvl w:val="0"/>
          <w:numId w:val="5"/>
        </w:numPr>
        <w:jc w:val="left"/>
        <w:rPr>
          <w:color w:val="auto"/>
          <w:sz w:val="28"/>
          <w:szCs w:val="28"/>
        </w:rPr>
      </w:pPr>
      <w:r w:rsidRPr="000C2A35">
        <w:rPr>
          <w:rFonts w:hint="cs"/>
          <w:color w:val="auto"/>
          <w:sz w:val="28"/>
          <w:szCs w:val="28"/>
          <w:rtl/>
        </w:rPr>
        <w:t xml:space="preserve">الإيمان وتجسيده في الواقع يكون خارطة حقيقية لمعرفة الحضارة الغربية و فلسفته للحياة، </w:t>
      </w:r>
      <w:r w:rsidR="00475FED" w:rsidRPr="000C2A35">
        <w:rPr>
          <w:rFonts w:hint="cs"/>
          <w:color w:val="auto"/>
          <w:sz w:val="28"/>
          <w:szCs w:val="28"/>
          <w:rtl/>
        </w:rPr>
        <w:t xml:space="preserve">والميزان الحقيقي والمقياس الصحيح للتمييز بين </w:t>
      </w:r>
      <w:proofErr w:type="spellStart"/>
      <w:r w:rsidR="00475FED" w:rsidRPr="000C2A35">
        <w:rPr>
          <w:rFonts w:hint="cs"/>
          <w:color w:val="auto"/>
          <w:sz w:val="28"/>
          <w:szCs w:val="28"/>
          <w:rtl/>
        </w:rPr>
        <w:t>إيجابياتها</w:t>
      </w:r>
      <w:proofErr w:type="spellEnd"/>
      <w:r w:rsidR="00475FED" w:rsidRPr="000C2A35">
        <w:rPr>
          <w:rFonts w:hint="cs"/>
          <w:color w:val="auto"/>
          <w:sz w:val="28"/>
          <w:szCs w:val="28"/>
          <w:rtl/>
        </w:rPr>
        <w:t xml:space="preserve"> و سلبياتها، بعيداً عن ا</w:t>
      </w:r>
      <w:r w:rsidR="00C639D7" w:rsidRPr="000C2A35">
        <w:rPr>
          <w:rFonts w:hint="cs"/>
          <w:color w:val="auto"/>
          <w:sz w:val="28"/>
          <w:szCs w:val="28"/>
          <w:rtl/>
        </w:rPr>
        <w:t>لتقليد الأعمى والرفض الأصم المطلق</w:t>
      </w:r>
      <w:r w:rsidR="00C918DE" w:rsidRPr="000C2A35">
        <w:rPr>
          <w:rFonts w:hint="cs"/>
          <w:color w:val="auto"/>
          <w:sz w:val="28"/>
          <w:szCs w:val="28"/>
          <w:rtl/>
        </w:rPr>
        <w:t>.</w:t>
      </w:r>
    </w:p>
    <w:p w:rsidR="00C639D7" w:rsidRPr="000C2A35" w:rsidRDefault="00C639D7" w:rsidP="00E85254">
      <w:pPr>
        <w:pStyle w:val="afd"/>
        <w:numPr>
          <w:ilvl w:val="0"/>
          <w:numId w:val="5"/>
        </w:numPr>
        <w:jc w:val="left"/>
        <w:rPr>
          <w:color w:val="auto"/>
          <w:sz w:val="28"/>
          <w:szCs w:val="28"/>
        </w:rPr>
      </w:pPr>
      <w:r w:rsidRPr="000C2A35">
        <w:rPr>
          <w:rFonts w:hint="cs"/>
          <w:color w:val="auto"/>
          <w:sz w:val="28"/>
          <w:szCs w:val="28"/>
          <w:rtl/>
        </w:rPr>
        <w:t>يربط بين السنن الإلهية</w:t>
      </w:r>
      <w:r w:rsidR="00E85254" w:rsidRPr="00E85254">
        <w:rPr>
          <w:rtl/>
        </w:rPr>
        <w:t xml:space="preserve"> </w:t>
      </w:r>
      <w:r w:rsidR="00E85254" w:rsidRPr="00E85254">
        <w:rPr>
          <w:color w:val="auto"/>
          <w:sz w:val="28"/>
          <w:szCs w:val="28"/>
          <w:rtl/>
        </w:rPr>
        <w:t>في الكون</w:t>
      </w:r>
      <w:r w:rsidR="00E85254">
        <w:rPr>
          <w:rFonts w:hint="cs"/>
          <w:color w:val="auto"/>
          <w:sz w:val="28"/>
          <w:szCs w:val="28"/>
          <w:rtl/>
        </w:rPr>
        <w:t xml:space="preserve"> </w:t>
      </w:r>
      <w:r w:rsidRPr="000C2A35">
        <w:rPr>
          <w:rFonts w:hint="cs"/>
          <w:color w:val="auto"/>
          <w:sz w:val="28"/>
          <w:szCs w:val="28"/>
          <w:rtl/>
        </w:rPr>
        <w:t xml:space="preserve"> والسنن  التشريعية ، ثم يركز على الآثار الإيجابية</w:t>
      </w:r>
      <w:r w:rsidR="006E5EEC" w:rsidRPr="000C2A35">
        <w:rPr>
          <w:rFonts w:hint="cs"/>
          <w:color w:val="auto"/>
          <w:sz w:val="28"/>
          <w:szCs w:val="28"/>
          <w:rtl/>
        </w:rPr>
        <w:t xml:space="preserve"> للإيمان من خلالهما.</w:t>
      </w:r>
    </w:p>
    <w:p w:rsidR="006E5EEC" w:rsidRPr="000C2A35" w:rsidRDefault="006E5EEC" w:rsidP="00C639D7">
      <w:pPr>
        <w:pStyle w:val="afd"/>
        <w:numPr>
          <w:ilvl w:val="0"/>
          <w:numId w:val="5"/>
        </w:numPr>
        <w:jc w:val="left"/>
        <w:rPr>
          <w:color w:val="auto"/>
          <w:sz w:val="28"/>
          <w:szCs w:val="28"/>
        </w:rPr>
      </w:pPr>
      <w:r w:rsidRPr="000C2A35">
        <w:rPr>
          <w:rFonts w:hint="cs"/>
          <w:color w:val="auto"/>
          <w:sz w:val="28"/>
          <w:szCs w:val="28"/>
          <w:rtl/>
        </w:rPr>
        <w:t>ذكر تعريفاته للمصطلحات التي ذكرها وتناولها في ثنايا رسائل النور وموضوعاتها</w:t>
      </w:r>
      <w:r w:rsidR="00A22AC1" w:rsidRPr="000C2A35">
        <w:rPr>
          <w:rFonts w:hint="cs"/>
          <w:color w:val="auto"/>
          <w:sz w:val="28"/>
          <w:szCs w:val="28"/>
          <w:rtl/>
        </w:rPr>
        <w:t xml:space="preserve"> في عبارات سهلة مؤثرة مصحوباً بالأمثلة المقتبسة من الواقع</w:t>
      </w:r>
      <w:r w:rsidRPr="000C2A35">
        <w:rPr>
          <w:rFonts w:hint="cs"/>
          <w:color w:val="auto"/>
          <w:sz w:val="28"/>
          <w:szCs w:val="28"/>
          <w:rtl/>
        </w:rPr>
        <w:t>، وما فعل ذلك- والله أعلم- إلا اتباعاً للنهج القرآني، ولأنه كتب رسائله لعامة  الناس بكافة مستوياتهم</w:t>
      </w:r>
      <w:r w:rsidR="00A22AC1" w:rsidRPr="000C2A35">
        <w:rPr>
          <w:rFonts w:hint="cs"/>
          <w:color w:val="auto"/>
          <w:sz w:val="28"/>
          <w:szCs w:val="28"/>
          <w:rtl/>
        </w:rPr>
        <w:t>.</w:t>
      </w:r>
    </w:p>
    <w:p w:rsidR="00C23D52" w:rsidRPr="000C2A35" w:rsidRDefault="00C23D52" w:rsidP="002B319A">
      <w:pPr>
        <w:jc w:val="left"/>
        <w:rPr>
          <w:color w:val="auto"/>
          <w:sz w:val="28"/>
          <w:szCs w:val="28"/>
          <w:rtl/>
        </w:rPr>
      </w:pPr>
    </w:p>
    <w:p w:rsidR="002B319A" w:rsidRPr="00E85254" w:rsidRDefault="002B319A" w:rsidP="00E85254">
      <w:pPr>
        <w:jc w:val="center"/>
        <w:rPr>
          <w:b/>
          <w:bCs/>
          <w:color w:val="auto"/>
          <w:sz w:val="32"/>
          <w:szCs w:val="32"/>
          <w:rtl/>
        </w:rPr>
      </w:pPr>
      <w:r w:rsidRPr="00E85254">
        <w:rPr>
          <w:rFonts w:hint="cs"/>
          <w:b/>
          <w:bCs/>
          <w:color w:val="auto"/>
          <w:sz w:val="32"/>
          <w:szCs w:val="32"/>
          <w:rtl/>
        </w:rPr>
        <w:t>المطلب الثالث</w:t>
      </w:r>
      <w:r w:rsidR="00E85254" w:rsidRPr="00E85254">
        <w:rPr>
          <w:rFonts w:hint="cs"/>
          <w:b/>
          <w:bCs/>
          <w:color w:val="auto"/>
          <w:sz w:val="32"/>
          <w:szCs w:val="32"/>
          <w:rtl/>
        </w:rPr>
        <w:t xml:space="preserve"> :</w:t>
      </w:r>
      <w:r w:rsidRPr="00E85254">
        <w:rPr>
          <w:rFonts w:hint="cs"/>
          <w:b/>
          <w:bCs/>
          <w:color w:val="auto"/>
          <w:sz w:val="32"/>
          <w:szCs w:val="32"/>
          <w:rtl/>
        </w:rPr>
        <w:t>تعريف التوازن الاقتصادي</w:t>
      </w:r>
    </w:p>
    <w:p w:rsidR="002B319A" w:rsidRPr="00E85254" w:rsidRDefault="002B319A" w:rsidP="002B319A">
      <w:pPr>
        <w:ind w:firstLine="0"/>
        <w:jc w:val="left"/>
        <w:rPr>
          <w:b/>
          <w:bCs/>
          <w:color w:val="auto"/>
          <w:sz w:val="28"/>
          <w:szCs w:val="28"/>
          <w:rtl/>
        </w:rPr>
      </w:pPr>
      <w:r w:rsidRPr="00E85254">
        <w:rPr>
          <w:rFonts w:hint="cs"/>
          <w:b/>
          <w:bCs/>
          <w:color w:val="auto"/>
          <w:sz w:val="28"/>
          <w:szCs w:val="28"/>
          <w:rtl/>
        </w:rPr>
        <w:t>أولاً. تعريف التوازن لغة :</w:t>
      </w:r>
    </w:p>
    <w:p w:rsidR="002B319A" w:rsidRPr="00E85254" w:rsidRDefault="002B319A" w:rsidP="002B319A">
      <w:pPr>
        <w:ind w:left="454" w:firstLine="0"/>
        <w:rPr>
          <w:b/>
          <w:bCs/>
          <w:sz w:val="28"/>
          <w:szCs w:val="28"/>
          <w:rtl/>
        </w:rPr>
      </w:pPr>
      <w:r w:rsidRPr="00E85254">
        <w:rPr>
          <w:rFonts w:hint="cs"/>
          <w:b/>
          <w:bCs/>
          <w:sz w:val="28"/>
          <w:szCs w:val="28"/>
          <w:rtl/>
        </w:rPr>
        <w:t xml:space="preserve">تعريف التوازن في اللغة : </w:t>
      </w:r>
      <w:r w:rsidR="00C837C8" w:rsidRPr="00E85254">
        <w:rPr>
          <w:rFonts w:hint="cs"/>
          <w:sz w:val="28"/>
          <w:szCs w:val="28"/>
          <w:rtl/>
        </w:rPr>
        <w:t>التوازن مأخوذ</w:t>
      </w:r>
      <w:r w:rsidRPr="00E85254">
        <w:rPr>
          <w:rFonts w:hint="cs"/>
          <w:sz w:val="28"/>
          <w:szCs w:val="28"/>
          <w:rtl/>
        </w:rPr>
        <w:t xml:space="preserve"> من ( وزن </w:t>
      </w:r>
      <w:r w:rsidRPr="00E85254">
        <w:rPr>
          <w:sz w:val="28"/>
          <w:szCs w:val="28"/>
          <w:rtl/>
        </w:rPr>
        <w:t>–</w:t>
      </w:r>
      <w:r w:rsidRPr="00E85254">
        <w:rPr>
          <w:rFonts w:hint="cs"/>
          <w:sz w:val="28"/>
          <w:szCs w:val="28"/>
          <w:rtl/>
        </w:rPr>
        <w:t xml:space="preserve"> يزن ) وردت في اللغة العربية بعدة معان، منها :</w:t>
      </w:r>
    </w:p>
    <w:p w:rsidR="002B319A" w:rsidRPr="00E85254" w:rsidRDefault="002B319A" w:rsidP="002B319A">
      <w:pPr>
        <w:pStyle w:val="afd"/>
        <w:numPr>
          <w:ilvl w:val="0"/>
          <w:numId w:val="7"/>
        </w:numPr>
        <w:rPr>
          <w:sz w:val="28"/>
          <w:szCs w:val="28"/>
        </w:rPr>
      </w:pPr>
      <w:r w:rsidRPr="00E85254">
        <w:rPr>
          <w:rFonts w:hint="cs"/>
          <w:b/>
          <w:bCs/>
          <w:sz w:val="28"/>
          <w:szCs w:val="28"/>
          <w:rtl/>
        </w:rPr>
        <w:t>التقدير والخرص:</w:t>
      </w:r>
      <w:r w:rsidRPr="00E85254">
        <w:rPr>
          <w:rFonts w:ascii="Traditional Arabic"/>
          <w:sz w:val="28"/>
          <w:szCs w:val="28"/>
          <w:rtl/>
          <w:lang w:eastAsia="en-US"/>
        </w:rPr>
        <w:t xml:space="preserve"> </w:t>
      </w:r>
      <w:r w:rsidRPr="00E85254">
        <w:rPr>
          <w:rFonts w:ascii="Traditional Arabic" w:hint="eastAsia"/>
          <w:sz w:val="28"/>
          <w:szCs w:val="28"/>
          <w:rtl/>
          <w:lang w:eastAsia="en-US"/>
        </w:rPr>
        <w:t>وزن</w:t>
      </w:r>
      <w:r w:rsidRPr="00E85254">
        <w:rPr>
          <w:rFonts w:ascii="Traditional Arabic"/>
          <w:sz w:val="28"/>
          <w:szCs w:val="28"/>
          <w:rtl/>
          <w:lang w:eastAsia="en-US"/>
        </w:rPr>
        <w:t xml:space="preserve"> </w:t>
      </w:r>
      <w:r w:rsidRPr="00E85254">
        <w:rPr>
          <w:rFonts w:ascii="Traditional Arabic" w:hint="eastAsia"/>
          <w:sz w:val="28"/>
          <w:szCs w:val="28"/>
          <w:rtl/>
          <w:lang w:eastAsia="en-US"/>
        </w:rPr>
        <w:t>الشيء</w:t>
      </w:r>
      <w:r w:rsidRPr="00E85254">
        <w:rPr>
          <w:rFonts w:ascii="Traditional Arabic" w:hint="cs"/>
          <w:sz w:val="28"/>
          <w:szCs w:val="28"/>
          <w:rtl/>
          <w:lang w:eastAsia="en-US"/>
        </w:rPr>
        <w:t>َ</w:t>
      </w:r>
      <w:r w:rsidRPr="00E85254">
        <w:rPr>
          <w:rFonts w:ascii="Traditional Arabic"/>
          <w:sz w:val="28"/>
          <w:szCs w:val="28"/>
          <w:rtl/>
          <w:lang w:eastAsia="en-US"/>
        </w:rPr>
        <w:t xml:space="preserve"> </w:t>
      </w:r>
      <w:r w:rsidRPr="00E85254">
        <w:rPr>
          <w:rFonts w:ascii="Traditional Arabic" w:hint="eastAsia"/>
          <w:sz w:val="28"/>
          <w:szCs w:val="28"/>
          <w:rtl/>
          <w:lang w:eastAsia="en-US"/>
        </w:rPr>
        <w:t>إذا</w:t>
      </w:r>
      <w:r w:rsidRPr="00E85254">
        <w:rPr>
          <w:rFonts w:ascii="Traditional Arabic"/>
          <w:sz w:val="28"/>
          <w:szCs w:val="28"/>
          <w:rtl/>
          <w:lang w:eastAsia="en-US"/>
        </w:rPr>
        <w:t xml:space="preserve"> </w:t>
      </w:r>
      <w:r w:rsidRPr="00E85254">
        <w:rPr>
          <w:rFonts w:ascii="Traditional Arabic" w:hint="eastAsia"/>
          <w:sz w:val="28"/>
          <w:szCs w:val="28"/>
          <w:rtl/>
          <w:lang w:eastAsia="en-US"/>
        </w:rPr>
        <w:t>قدره،</w:t>
      </w:r>
      <w:r w:rsidRPr="00E85254">
        <w:rPr>
          <w:rFonts w:ascii="Traditional Arabic"/>
          <w:sz w:val="28"/>
          <w:szCs w:val="28"/>
          <w:rtl/>
          <w:lang w:eastAsia="en-US"/>
        </w:rPr>
        <w:t xml:space="preserve"> </w:t>
      </w:r>
      <w:r w:rsidRPr="00E85254">
        <w:rPr>
          <w:rFonts w:ascii="Traditional Arabic" w:hint="eastAsia"/>
          <w:sz w:val="28"/>
          <w:szCs w:val="28"/>
          <w:rtl/>
          <w:lang w:eastAsia="en-US"/>
        </w:rPr>
        <w:t>ووزن</w:t>
      </w:r>
      <w:r w:rsidRPr="00E85254">
        <w:rPr>
          <w:rFonts w:ascii="Traditional Arabic"/>
          <w:sz w:val="28"/>
          <w:szCs w:val="28"/>
          <w:rtl/>
          <w:lang w:eastAsia="en-US"/>
        </w:rPr>
        <w:t xml:space="preserve"> </w:t>
      </w:r>
      <w:r w:rsidRPr="00E85254">
        <w:rPr>
          <w:rFonts w:ascii="Traditional Arabic" w:hint="eastAsia"/>
          <w:sz w:val="28"/>
          <w:szCs w:val="28"/>
          <w:rtl/>
          <w:lang w:eastAsia="en-US"/>
        </w:rPr>
        <w:t>ثمر</w:t>
      </w:r>
      <w:r w:rsidRPr="00E85254">
        <w:rPr>
          <w:rFonts w:ascii="Traditional Arabic"/>
          <w:sz w:val="28"/>
          <w:szCs w:val="28"/>
          <w:rtl/>
          <w:lang w:eastAsia="en-US"/>
        </w:rPr>
        <w:t xml:space="preserve"> </w:t>
      </w:r>
      <w:r w:rsidRPr="00E85254">
        <w:rPr>
          <w:rFonts w:ascii="Traditional Arabic" w:hint="eastAsia"/>
          <w:sz w:val="28"/>
          <w:szCs w:val="28"/>
          <w:rtl/>
          <w:lang w:eastAsia="en-US"/>
        </w:rPr>
        <w:t>النخل</w:t>
      </w:r>
      <w:r w:rsidRPr="00E85254">
        <w:rPr>
          <w:rFonts w:ascii="Traditional Arabic"/>
          <w:sz w:val="28"/>
          <w:szCs w:val="28"/>
          <w:rtl/>
          <w:lang w:eastAsia="en-US"/>
        </w:rPr>
        <w:t xml:space="preserve"> </w:t>
      </w:r>
      <w:r w:rsidRPr="00E85254">
        <w:rPr>
          <w:rFonts w:ascii="Traditional Arabic" w:hint="eastAsia"/>
          <w:sz w:val="28"/>
          <w:szCs w:val="28"/>
          <w:rtl/>
          <w:lang w:eastAsia="en-US"/>
        </w:rPr>
        <w:t>إذا</w:t>
      </w:r>
      <w:r w:rsidRPr="00E85254">
        <w:rPr>
          <w:rFonts w:ascii="Traditional Arabic"/>
          <w:sz w:val="28"/>
          <w:szCs w:val="28"/>
          <w:rtl/>
          <w:lang w:eastAsia="en-US"/>
        </w:rPr>
        <w:t xml:space="preserve"> </w:t>
      </w:r>
      <w:r w:rsidRPr="00E85254">
        <w:rPr>
          <w:rFonts w:ascii="Traditional Arabic" w:hint="eastAsia"/>
          <w:sz w:val="28"/>
          <w:szCs w:val="28"/>
          <w:rtl/>
          <w:lang w:eastAsia="en-US"/>
        </w:rPr>
        <w:t>خرص</w:t>
      </w:r>
      <w:r w:rsidRPr="00E85254">
        <w:rPr>
          <w:rFonts w:ascii="Traditional Arabic" w:hint="cs"/>
          <w:sz w:val="28"/>
          <w:szCs w:val="28"/>
          <w:rtl/>
          <w:lang w:eastAsia="en-US"/>
        </w:rPr>
        <w:t xml:space="preserve"> </w:t>
      </w:r>
      <w:r w:rsidRPr="00E85254">
        <w:rPr>
          <w:rStyle w:val="ae"/>
          <w:sz w:val="28"/>
          <w:szCs w:val="28"/>
          <w:rtl/>
        </w:rPr>
        <w:t>(</w:t>
      </w:r>
      <w:r w:rsidRPr="00E85254">
        <w:rPr>
          <w:rStyle w:val="ae"/>
          <w:sz w:val="28"/>
          <w:szCs w:val="28"/>
          <w:rtl/>
        </w:rPr>
        <w:footnoteReference w:id="14"/>
      </w:r>
      <w:r w:rsidRPr="00E85254">
        <w:rPr>
          <w:rStyle w:val="ae"/>
          <w:sz w:val="28"/>
          <w:szCs w:val="28"/>
          <w:rtl/>
        </w:rPr>
        <w:t>)</w:t>
      </w:r>
      <w:r w:rsidRPr="00E85254">
        <w:rPr>
          <w:rFonts w:ascii="Traditional Arabic" w:hint="cs"/>
          <w:sz w:val="28"/>
          <w:szCs w:val="28"/>
          <w:rtl/>
          <w:lang w:eastAsia="en-US"/>
        </w:rPr>
        <w:t xml:space="preserve">.  </w:t>
      </w:r>
    </w:p>
    <w:p w:rsidR="002B319A" w:rsidRPr="00E85254" w:rsidRDefault="002B319A" w:rsidP="002B319A">
      <w:pPr>
        <w:pStyle w:val="afd"/>
        <w:numPr>
          <w:ilvl w:val="0"/>
          <w:numId w:val="7"/>
        </w:numPr>
        <w:rPr>
          <w:sz w:val="28"/>
          <w:szCs w:val="28"/>
        </w:rPr>
      </w:pPr>
      <w:r w:rsidRPr="00E85254">
        <w:rPr>
          <w:rFonts w:hint="cs"/>
          <w:b/>
          <w:bCs/>
          <w:sz w:val="28"/>
          <w:szCs w:val="28"/>
          <w:rtl/>
        </w:rPr>
        <w:t xml:space="preserve">المقابلة والمحاذاة: </w:t>
      </w:r>
      <w:r w:rsidRPr="00E85254">
        <w:rPr>
          <w:rFonts w:hint="cs"/>
          <w:sz w:val="28"/>
          <w:szCs w:val="28"/>
          <w:rtl/>
        </w:rPr>
        <w:t>يقال : وازنت الشيءَ بالشيء أي: قابلته وحاذيته به</w:t>
      </w:r>
      <w:r w:rsidRPr="00E85254">
        <w:rPr>
          <w:rStyle w:val="ae"/>
          <w:sz w:val="28"/>
          <w:szCs w:val="28"/>
          <w:rtl/>
        </w:rPr>
        <w:t>(</w:t>
      </w:r>
      <w:r w:rsidRPr="00E85254">
        <w:rPr>
          <w:rStyle w:val="ae"/>
          <w:sz w:val="28"/>
          <w:szCs w:val="28"/>
          <w:rtl/>
        </w:rPr>
        <w:footnoteReference w:id="15"/>
      </w:r>
      <w:r w:rsidRPr="00E85254">
        <w:rPr>
          <w:rStyle w:val="ae"/>
          <w:sz w:val="28"/>
          <w:szCs w:val="28"/>
          <w:rtl/>
        </w:rPr>
        <w:t>)</w:t>
      </w:r>
      <w:r w:rsidRPr="00E85254">
        <w:rPr>
          <w:rFonts w:hint="cs"/>
          <w:sz w:val="28"/>
          <w:szCs w:val="28"/>
          <w:rtl/>
        </w:rPr>
        <w:t>، ومن هذا المعنى قولهم ( لكل مخاصم ميزانه ): أي مقابله و محاذيه</w:t>
      </w:r>
      <w:r w:rsidRPr="00E85254">
        <w:rPr>
          <w:rStyle w:val="ae"/>
          <w:sz w:val="28"/>
          <w:szCs w:val="28"/>
          <w:rtl/>
        </w:rPr>
        <w:t>(</w:t>
      </w:r>
      <w:r w:rsidRPr="00E85254">
        <w:rPr>
          <w:rStyle w:val="ae"/>
          <w:sz w:val="28"/>
          <w:szCs w:val="28"/>
          <w:rtl/>
        </w:rPr>
        <w:footnoteReference w:id="16"/>
      </w:r>
      <w:r w:rsidRPr="00E85254">
        <w:rPr>
          <w:rStyle w:val="ae"/>
          <w:sz w:val="28"/>
          <w:szCs w:val="28"/>
          <w:rtl/>
        </w:rPr>
        <w:t>)</w:t>
      </w:r>
      <w:r w:rsidRPr="00E85254">
        <w:rPr>
          <w:rFonts w:hint="cs"/>
          <w:sz w:val="28"/>
          <w:szCs w:val="28"/>
          <w:rtl/>
        </w:rPr>
        <w:t>.</w:t>
      </w:r>
    </w:p>
    <w:p w:rsidR="002B319A" w:rsidRPr="00E85254" w:rsidRDefault="002B319A" w:rsidP="002B319A">
      <w:pPr>
        <w:pStyle w:val="afd"/>
        <w:numPr>
          <w:ilvl w:val="0"/>
          <w:numId w:val="7"/>
        </w:numPr>
        <w:rPr>
          <w:sz w:val="28"/>
          <w:szCs w:val="28"/>
        </w:rPr>
      </w:pPr>
      <w:r w:rsidRPr="00E85254">
        <w:rPr>
          <w:rFonts w:hint="cs"/>
          <w:b/>
          <w:bCs/>
          <w:sz w:val="28"/>
          <w:szCs w:val="28"/>
          <w:rtl/>
        </w:rPr>
        <w:t>التحسب والضبط:</w:t>
      </w:r>
      <w:r w:rsidRPr="00E85254">
        <w:rPr>
          <w:rFonts w:hint="cs"/>
          <w:sz w:val="28"/>
          <w:szCs w:val="28"/>
          <w:rtl/>
        </w:rPr>
        <w:t xml:space="preserve"> يقال ( وزن فلان كلامَه ) أي تروّى و احتسب و انتبه  في القول حتى يلتزم بالاعتدال والحق، ويقال : ( فلان وزن خطوته ) أي: ضبط وقعها </w:t>
      </w:r>
      <w:r w:rsidRPr="00E85254">
        <w:rPr>
          <w:rStyle w:val="ae"/>
          <w:sz w:val="28"/>
          <w:szCs w:val="28"/>
          <w:rtl/>
        </w:rPr>
        <w:t>(</w:t>
      </w:r>
      <w:r w:rsidRPr="00E85254">
        <w:rPr>
          <w:rStyle w:val="ae"/>
          <w:sz w:val="28"/>
          <w:szCs w:val="28"/>
          <w:rtl/>
        </w:rPr>
        <w:footnoteReference w:id="17"/>
      </w:r>
      <w:r w:rsidRPr="00E85254">
        <w:rPr>
          <w:rStyle w:val="ae"/>
          <w:sz w:val="28"/>
          <w:szCs w:val="28"/>
          <w:rtl/>
        </w:rPr>
        <w:t>)</w:t>
      </w:r>
      <w:r w:rsidRPr="00E85254">
        <w:rPr>
          <w:rFonts w:hint="cs"/>
          <w:sz w:val="28"/>
          <w:szCs w:val="28"/>
          <w:rtl/>
        </w:rPr>
        <w:t>.</w:t>
      </w:r>
    </w:p>
    <w:p w:rsidR="002B319A" w:rsidRPr="00E85254" w:rsidRDefault="002B319A" w:rsidP="002B319A">
      <w:pPr>
        <w:pStyle w:val="afd"/>
        <w:numPr>
          <w:ilvl w:val="0"/>
          <w:numId w:val="7"/>
        </w:numPr>
        <w:rPr>
          <w:sz w:val="28"/>
          <w:szCs w:val="28"/>
        </w:rPr>
      </w:pPr>
      <w:r w:rsidRPr="00E85254">
        <w:rPr>
          <w:rFonts w:hint="cs"/>
          <w:b/>
          <w:bCs/>
          <w:sz w:val="28"/>
          <w:szCs w:val="28"/>
          <w:rtl/>
        </w:rPr>
        <w:t>الاعتدال والمساواة</w:t>
      </w:r>
      <w:r w:rsidRPr="00E85254">
        <w:rPr>
          <w:rFonts w:hint="cs"/>
          <w:sz w:val="28"/>
          <w:szCs w:val="28"/>
          <w:rtl/>
        </w:rPr>
        <w:t xml:space="preserve"> : يقال (</w:t>
      </w:r>
      <w:r w:rsidRPr="00E85254">
        <w:rPr>
          <w:rFonts w:ascii="Traditional Arabic" w:hint="eastAsia"/>
          <w:b/>
          <w:bCs/>
          <w:sz w:val="28"/>
          <w:szCs w:val="28"/>
          <w:rtl/>
          <w:lang w:eastAsia="en-US"/>
        </w:rPr>
        <w:t xml:space="preserve"> </w:t>
      </w:r>
      <w:r w:rsidRPr="00E85254">
        <w:rPr>
          <w:rFonts w:hint="eastAsia"/>
          <w:sz w:val="28"/>
          <w:szCs w:val="28"/>
          <w:rtl/>
        </w:rPr>
        <w:t>اتَّزن</w:t>
      </w:r>
      <w:r w:rsidRPr="00E85254">
        <w:rPr>
          <w:sz w:val="28"/>
          <w:szCs w:val="28"/>
          <w:rtl/>
        </w:rPr>
        <w:t xml:space="preserve"> </w:t>
      </w:r>
      <w:r w:rsidRPr="00E85254">
        <w:rPr>
          <w:rFonts w:hint="eastAsia"/>
          <w:sz w:val="28"/>
          <w:szCs w:val="28"/>
          <w:rtl/>
        </w:rPr>
        <w:t>الشَّي</w:t>
      </w:r>
      <w:r w:rsidRPr="00E85254">
        <w:rPr>
          <w:rFonts w:hint="cs"/>
          <w:sz w:val="28"/>
          <w:szCs w:val="28"/>
          <w:rtl/>
        </w:rPr>
        <w:t xml:space="preserve">آن ) </w:t>
      </w:r>
      <w:r w:rsidRPr="00E85254">
        <w:rPr>
          <w:sz w:val="28"/>
          <w:szCs w:val="28"/>
          <w:rtl/>
        </w:rPr>
        <w:t xml:space="preserve">: </w:t>
      </w:r>
      <w:r w:rsidRPr="00E85254">
        <w:rPr>
          <w:rFonts w:hint="cs"/>
          <w:sz w:val="28"/>
          <w:szCs w:val="28"/>
          <w:rtl/>
        </w:rPr>
        <w:t xml:space="preserve">أي </w:t>
      </w:r>
      <w:r w:rsidRPr="00E85254">
        <w:rPr>
          <w:rFonts w:hint="eastAsia"/>
          <w:sz w:val="28"/>
          <w:szCs w:val="28"/>
          <w:rtl/>
        </w:rPr>
        <w:t>تساويا</w:t>
      </w:r>
      <w:r w:rsidRPr="00E85254">
        <w:rPr>
          <w:sz w:val="28"/>
          <w:szCs w:val="28"/>
          <w:rtl/>
        </w:rPr>
        <w:t xml:space="preserve"> </w:t>
      </w:r>
      <w:r w:rsidRPr="00E85254">
        <w:rPr>
          <w:rFonts w:hint="eastAsia"/>
          <w:sz w:val="28"/>
          <w:szCs w:val="28"/>
          <w:rtl/>
        </w:rPr>
        <w:t>في</w:t>
      </w:r>
      <w:r w:rsidRPr="00E85254">
        <w:rPr>
          <w:sz w:val="28"/>
          <w:szCs w:val="28"/>
          <w:rtl/>
        </w:rPr>
        <w:t xml:space="preserve"> </w:t>
      </w:r>
      <w:r w:rsidRPr="00E85254">
        <w:rPr>
          <w:rFonts w:hint="eastAsia"/>
          <w:sz w:val="28"/>
          <w:szCs w:val="28"/>
          <w:rtl/>
        </w:rPr>
        <w:t>الوزن</w:t>
      </w:r>
      <w:r w:rsidRPr="00E85254">
        <w:rPr>
          <w:rFonts w:hint="cs"/>
          <w:sz w:val="28"/>
          <w:szCs w:val="28"/>
          <w:rtl/>
        </w:rPr>
        <w:t>، ويقال :</w:t>
      </w:r>
      <w:r w:rsidRPr="00E85254">
        <w:rPr>
          <w:sz w:val="28"/>
          <w:szCs w:val="28"/>
          <w:rtl/>
        </w:rPr>
        <w:t xml:space="preserve"> </w:t>
      </w:r>
      <w:r w:rsidRPr="00E85254">
        <w:rPr>
          <w:rFonts w:hint="cs"/>
          <w:sz w:val="28"/>
          <w:szCs w:val="28"/>
          <w:rtl/>
        </w:rPr>
        <w:t xml:space="preserve"> (</w:t>
      </w:r>
      <w:r w:rsidRPr="00E85254">
        <w:rPr>
          <w:sz w:val="28"/>
          <w:szCs w:val="28"/>
          <w:rtl/>
        </w:rPr>
        <w:t xml:space="preserve"> </w:t>
      </w:r>
      <w:r w:rsidRPr="00E85254">
        <w:rPr>
          <w:rFonts w:hint="eastAsia"/>
          <w:sz w:val="28"/>
          <w:szCs w:val="28"/>
          <w:rtl/>
        </w:rPr>
        <w:t>اتَّزن</w:t>
      </w:r>
      <w:r w:rsidRPr="00E85254">
        <w:rPr>
          <w:sz w:val="28"/>
          <w:szCs w:val="28"/>
          <w:rtl/>
        </w:rPr>
        <w:t xml:space="preserve"> </w:t>
      </w:r>
      <w:r w:rsidRPr="00E85254">
        <w:rPr>
          <w:rFonts w:hint="eastAsia"/>
          <w:sz w:val="28"/>
          <w:szCs w:val="28"/>
          <w:rtl/>
        </w:rPr>
        <w:t>الشَّخصُ</w:t>
      </w:r>
      <w:r w:rsidRPr="00E85254">
        <w:rPr>
          <w:rFonts w:hint="cs"/>
          <w:sz w:val="28"/>
          <w:szCs w:val="28"/>
          <w:rtl/>
        </w:rPr>
        <w:t xml:space="preserve"> ) </w:t>
      </w:r>
      <w:r w:rsidRPr="00E85254">
        <w:rPr>
          <w:sz w:val="28"/>
          <w:szCs w:val="28"/>
          <w:rtl/>
        </w:rPr>
        <w:t xml:space="preserve">: </w:t>
      </w:r>
      <w:r w:rsidRPr="00E85254">
        <w:rPr>
          <w:rFonts w:hint="cs"/>
          <w:sz w:val="28"/>
          <w:szCs w:val="28"/>
          <w:rtl/>
        </w:rPr>
        <w:t xml:space="preserve">أي </w:t>
      </w:r>
      <w:r w:rsidRPr="00E85254">
        <w:rPr>
          <w:rFonts w:hint="eastAsia"/>
          <w:sz w:val="28"/>
          <w:szCs w:val="28"/>
          <w:rtl/>
        </w:rPr>
        <w:t>اعتدل</w:t>
      </w:r>
      <w:r w:rsidRPr="00E85254">
        <w:rPr>
          <w:sz w:val="28"/>
          <w:szCs w:val="28"/>
          <w:rtl/>
        </w:rPr>
        <w:t xml:space="preserve"> </w:t>
      </w:r>
      <w:r w:rsidRPr="00E85254">
        <w:rPr>
          <w:rFonts w:hint="eastAsia"/>
          <w:sz w:val="28"/>
          <w:szCs w:val="28"/>
          <w:rtl/>
        </w:rPr>
        <w:t>في</w:t>
      </w:r>
      <w:r w:rsidRPr="00E85254">
        <w:rPr>
          <w:sz w:val="28"/>
          <w:szCs w:val="28"/>
          <w:rtl/>
        </w:rPr>
        <w:t xml:space="preserve"> </w:t>
      </w:r>
      <w:r w:rsidRPr="00E85254">
        <w:rPr>
          <w:rFonts w:hint="eastAsia"/>
          <w:sz w:val="28"/>
          <w:szCs w:val="28"/>
          <w:rtl/>
        </w:rPr>
        <w:t>مواقفه</w:t>
      </w:r>
      <w:r w:rsidRPr="00E85254">
        <w:rPr>
          <w:rFonts w:hint="cs"/>
          <w:sz w:val="28"/>
          <w:szCs w:val="28"/>
          <w:rtl/>
        </w:rPr>
        <w:t>،</w:t>
      </w:r>
      <w:r w:rsidRPr="00E85254">
        <w:rPr>
          <w:sz w:val="28"/>
          <w:szCs w:val="28"/>
          <w:rtl/>
        </w:rPr>
        <w:t xml:space="preserve"> </w:t>
      </w:r>
      <w:r w:rsidRPr="00E85254">
        <w:rPr>
          <w:rFonts w:hint="eastAsia"/>
          <w:sz w:val="28"/>
          <w:szCs w:val="28"/>
          <w:rtl/>
        </w:rPr>
        <w:t>وكان</w:t>
      </w:r>
      <w:r w:rsidRPr="00E85254">
        <w:rPr>
          <w:sz w:val="28"/>
          <w:szCs w:val="28"/>
          <w:rtl/>
        </w:rPr>
        <w:t xml:space="preserve"> </w:t>
      </w:r>
      <w:r w:rsidRPr="00E85254">
        <w:rPr>
          <w:rFonts w:hint="eastAsia"/>
          <w:sz w:val="28"/>
          <w:szCs w:val="28"/>
          <w:rtl/>
        </w:rPr>
        <w:t>رزين</w:t>
      </w:r>
      <w:r w:rsidRPr="00E85254">
        <w:rPr>
          <w:rFonts w:hint="cs"/>
          <w:sz w:val="28"/>
          <w:szCs w:val="28"/>
          <w:rtl/>
        </w:rPr>
        <w:t>اً</w:t>
      </w:r>
      <w:r w:rsidRPr="00E85254">
        <w:rPr>
          <w:sz w:val="28"/>
          <w:szCs w:val="28"/>
          <w:rtl/>
        </w:rPr>
        <w:t xml:space="preserve">  </w:t>
      </w:r>
      <w:r w:rsidRPr="00E85254">
        <w:rPr>
          <w:rFonts w:hint="eastAsia"/>
          <w:sz w:val="28"/>
          <w:szCs w:val="28"/>
          <w:rtl/>
        </w:rPr>
        <w:t>في</w:t>
      </w:r>
      <w:r w:rsidRPr="00E85254">
        <w:rPr>
          <w:sz w:val="28"/>
          <w:szCs w:val="28"/>
          <w:rtl/>
        </w:rPr>
        <w:t xml:space="preserve"> </w:t>
      </w:r>
      <w:r w:rsidRPr="00E85254">
        <w:rPr>
          <w:rFonts w:hint="eastAsia"/>
          <w:sz w:val="28"/>
          <w:szCs w:val="28"/>
          <w:rtl/>
        </w:rPr>
        <w:t>كلِّ</w:t>
      </w:r>
      <w:r w:rsidRPr="00E85254">
        <w:rPr>
          <w:sz w:val="28"/>
          <w:szCs w:val="28"/>
          <w:rtl/>
        </w:rPr>
        <w:t xml:space="preserve"> </w:t>
      </w:r>
      <w:r w:rsidRPr="00E85254">
        <w:rPr>
          <w:rFonts w:hint="eastAsia"/>
          <w:sz w:val="28"/>
          <w:szCs w:val="28"/>
          <w:rtl/>
        </w:rPr>
        <w:t>تصرُّفاته</w:t>
      </w:r>
      <w:r w:rsidRPr="00E85254">
        <w:rPr>
          <w:rStyle w:val="ae"/>
          <w:sz w:val="28"/>
          <w:szCs w:val="28"/>
          <w:rtl/>
        </w:rPr>
        <w:t>(</w:t>
      </w:r>
      <w:r w:rsidRPr="00E85254">
        <w:rPr>
          <w:rStyle w:val="ae"/>
          <w:sz w:val="28"/>
          <w:szCs w:val="28"/>
          <w:rtl/>
        </w:rPr>
        <w:footnoteReference w:id="18"/>
      </w:r>
      <w:r w:rsidRPr="00E85254">
        <w:rPr>
          <w:rStyle w:val="ae"/>
          <w:sz w:val="28"/>
          <w:szCs w:val="28"/>
          <w:rtl/>
        </w:rPr>
        <w:t>)</w:t>
      </w:r>
      <w:r w:rsidRPr="00E85254">
        <w:rPr>
          <w:sz w:val="28"/>
          <w:szCs w:val="28"/>
          <w:rtl/>
        </w:rPr>
        <w:t>.</w:t>
      </w:r>
    </w:p>
    <w:p w:rsidR="002B319A" w:rsidRPr="00E85254" w:rsidRDefault="002B319A" w:rsidP="00BC63E7">
      <w:pPr>
        <w:pStyle w:val="afd"/>
        <w:numPr>
          <w:ilvl w:val="0"/>
          <w:numId w:val="7"/>
        </w:numPr>
        <w:rPr>
          <w:color w:val="auto"/>
          <w:sz w:val="28"/>
          <w:szCs w:val="28"/>
        </w:rPr>
      </w:pPr>
      <w:r w:rsidRPr="00E85254">
        <w:rPr>
          <w:rFonts w:hint="cs"/>
          <w:b/>
          <w:bCs/>
          <w:sz w:val="28"/>
          <w:szCs w:val="28"/>
          <w:rtl/>
        </w:rPr>
        <w:lastRenderedPageBreak/>
        <w:t>التنظيم والتنسيق :</w:t>
      </w:r>
      <w:r w:rsidRPr="00E85254">
        <w:rPr>
          <w:b/>
          <w:bCs/>
          <w:sz w:val="28"/>
          <w:szCs w:val="28"/>
          <w:rtl/>
        </w:rPr>
        <w:t xml:space="preserve"> </w:t>
      </w:r>
      <w:r w:rsidRPr="00E85254">
        <w:rPr>
          <w:rFonts w:hint="eastAsia"/>
          <w:sz w:val="28"/>
          <w:szCs w:val="28"/>
          <w:rtl/>
        </w:rPr>
        <w:t>يقال</w:t>
      </w:r>
      <w:r w:rsidRPr="00E85254">
        <w:rPr>
          <w:sz w:val="28"/>
          <w:szCs w:val="28"/>
          <w:rtl/>
        </w:rPr>
        <w:t xml:space="preserve">: </w:t>
      </w:r>
      <w:r w:rsidRPr="00E85254">
        <w:rPr>
          <w:rFonts w:hint="cs"/>
          <w:sz w:val="28"/>
          <w:szCs w:val="28"/>
          <w:rtl/>
        </w:rPr>
        <w:t xml:space="preserve">( </w:t>
      </w:r>
      <w:r w:rsidRPr="00E85254">
        <w:rPr>
          <w:rFonts w:hint="eastAsia"/>
          <w:sz w:val="28"/>
          <w:szCs w:val="28"/>
          <w:rtl/>
        </w:rPr>
        <w:t>هذا</w:t>
      </w:r>
      <w:r w:rsidRPr="00E85254">
        <w:rPr>
          <w:sz w:val="28"/>
          <w:szCs w:val="28"/>
          <w:rtl/>
        </w:rPr>
        <w:t xml:space="preserve"> </w:t>
      </w:r>
      <w:r w:rsidRPr="00E85254">
        <w:rPr>
          <w:rFonts w:hint="eastAsia"/>
          <w:sz w:val="28"/>
          <w:szCs w:val="28"/>
          <w:rtl/>
        </w:rPr>
        <w:t>كلام</w:t>
      </w:r>
      <w:r w:rsidRPr="00E85254">
        <w:rPr>
          <w:sz w:val="28"/>
          <w:szCs w:val="28"/>
          <w:rtl/>
        </w:rPr>
        <w:t xml:space="preserve"> </w:t>
      </w:r>
      <w:r w:rsidRPr="00E85254">
        <w:rPr>
          <w:rFonts w:hint="eastAsia"/>
          <w:sz w:val="28"/>
          <w:szCs w:val="28"/>
          <w:rtl/>
        </w:rPr>
        <w:t>موزون</w:t>
      </w:r>
      <w:r w:rsidRPr="00E85254">
        <w:rPr>
          <w:rFonts w:hint="cs"/>
          <w:sz w:val="28"/>
          <w:szCs w:val="28"/>
          <w:rtl/>
        </w:rPr>
        <w:t xml:space="preserve"> ) </w:t>
      </w:r>
      <w:r w:rsidRPr="00E85254">
        <w:rPr>
          <w:rFonts w:hint="eastAsia"/>
          <w:sz w:val="28"/>
          <w:szCs w:val="28"/>
          <w:rtl/>
        </w:rPr>
        <w:t>أي</w:t>
      </w:r>
      <w:r w:rsidRPr="00E85254">
        <w:rPr>
          <w:rFonts w:hint="cs"/>
          <w:sz w:val="28"/>
          <w:szCs w:val="28"/>
          <w:rtl/>
        </w:rPr>
        <w:t xml:space="preserve"> :</w:t>
      </w:r>
      <w:r w:rsidRPr="00E85254">
        <w:rPr>
          <w:sz w:val="28"/>
          <w:szCs w:val="28"/>
          <w:rtl/>
        </w:rPr>
        <w:t xml:space="preserve"> </w:t>
      </w:r>
      <w:r w:rsidRPr="00E85254">
        <w:rPr>
          <w:rFonts w:hint="eastAsia"/>
          <w:sz w:val="28"/>
          <w:szCs w:val="28"/>
          <w:rtl/>
        </w:rPr>
        <w:t>منظوم</w:t>
      </w:r>
      <w:r w:rsidRPr="00E85254">
        <w:rPr>
          <w:sz w:val="28"/>
          <w:szCs w:val="28"/>
          <w:rtl/>
        </w:rPr>
        <w:t xml:space="preserve"> </w:t>
      </w:r>
      <w:r w:rsidRPr="00E85254">
        <w:rPr>
          <w:rFonts w:hint="eastAsia"/>
          <w:sz w:val="28"/>
          <w:szCs w:val="28"/>
          <w:rtl/>
        </w:rPr>
        <w:t>غير</w:t>
      </w:r>
      <w:r w:rsidRPr="00E85254">
        <w:rPr>
          <w:sz w:val="28"/>
          <w:szCs w:val="28"/>
          <w:rtl/>
        </w:rPr>
        <w:t xml:space="preserve"> </w:t>
      </w:r>
      <w:r w:rsidRPr="00E85254">
        <w:rPr>
          <w:rFonts w:hint="eastAsia"/>
          <w:sz w:val="28"/>
          <w:szCs w:val="28"/>
          <w:rtl/>
        </w:rPr>
        <w:t>منتثر</w:t>
      </w:r>
      <w:r w:rsidRPr="00E85254">
        <w:rPr>
          <w:rStyle w:val="ae"/>
          <w:sz w:val="28"/>
          <w:szCs w:val="28"/>
          <w:rtl/>
        </w:rPr>
        <w:t>(</w:t>
      </w:r>
      <w:r w:rsidRPr="00E85254">
        <w:rPr>
          <w:rStyle w:val="ae"/>
          <w:sz w:val="28"/>
          <w:szCs w:val="28"/>
          <w:rtl/>
        </w:rPr>
        <w:footnoteReference w:id="19"/>
      </w:r>
      <w:r w:rsidRPr="00E85254">
        <w:rPr>
          <w:rStyle w:val="ae"/>
          <w:sz w:val="28"/>
          <w:szCs w:val="28"/>
          <w:rtl/>
        </w:rPr>
        <w:t>)</w:t>
      </w:r>
      <w:r w:rsidRPr="00E85254">
        <w:rPr>
          <w:rFonts w:hint="cs"/>
          <w:sz w:val="28"/>
          <w:szCs w:val="28"/>
          <w:rtl/>
        </w:rPr>
        <w:t>، و بهذا المعنى</w:t>
      </w:r>
      <w:r w:rsidRPr="00E85254">
        <w:rPr>
          <w:sz w:val="28"/>
          <w:szCs w:val="28"/>
          <w:rtl/>
        </w:rPr>
        <w:t xml:space="preserve"> </w:t>
      </w:r>
      <w:r w:rsidRPr="00E85254">
        <w:rPr>
          <w:rFonts w:hint="cs"/>
          <w:sz w:val="28"/>
          <w:szCs w:val="28"/>
          <w:rtl/>
        </w:rPr>
        <w:t xml:space="preserve">كلمة ( </w:t>
      </w:r>
      <w:r w:rsidRPr="00E85254">
        <w:rPr>
          <w:rFonts w:hint="eastAsia"/>
          <w:sz w:val="28"/>
          <w:szCs w:val="28"/>
          <w:rtl/>
        </w:rPr>
        <w:t>موزون</w:t>
      </w:r>
      <w:r w:rsidRPr="00E85254">
        <w:rPr>
          <w:rFonts w:hint="cs"/>
          <w:sz w:val="28"/>
          <w:szCs w:val="28"/>
          <w:rtl/>
        </w:rPr>
        <w:t xml:space="preserve"> ) في قوله تعالى</w:t>
      </w:r>
      <w:r w:rsidRPr="00E85254">
        <w:rPr>
          <w:rFonts w:hint="cs"/>
          <w:color w:val="auto"/>
          <w:sz w:val="28"/>
          <w:szCs w:val="28"/>
          <w:rtl/>
        </w:rPr>
        <w:t>:</w:t>
      </w:r>
      <w:r w:rsidR="00BC63E7" w:rsidRPr="00E85254">
        <w:rPr>
          <w:rFonts w:ascii="QCF_BSML" w:hAnsi="QCF_BSML" w:cs="QCF_BSML"/>
          <w:color w:val="auto"/>
          <w:sz w:val="28"/>
          <w:szCs w:val="28"/>
          <w:rtl/>
          <w:lang w:eastAsia="en-US"/>
        </w:rPr>
        <w:t xml:space="preserve">  ﭽ </w:t>
      </w:r>
      <w:r w:rsidR="00BC63E7" w:rsidRPr="00E85254">
        <w:rPr>
          <w:rFonts w:ascii="QCF_P263" w:hAnsi="QCF_P263" w:cs="QCF_P263"/>
          <w:color w:val="auto"/>
          <w:sz w:val="28"/>
          <w:szCs w:val="28"/>
          <w:rtl/>
          <w:lang w:eastAsia="en-US"/>
        </w:rPr>
        <w:t xml:space="preserve">ﭧ  ﭨ  ﭩ  ﭪ      ﭫ  ﭬ  ﭭ  ﭮ  ﭯ         ﭰ  ﭱ  ﭲ  ﭳ  ﭴ  ﭵ   ﭶ  ﭷ  ﭸ  ﭹ  ﭺ     ﭻ  ﭼ  ﭽ   ﭾ  ﭿ         ﮀ   ﮁ  ﮂ  ﮃ  ﮄ      ﮅ       ﮆ  ﮇ  </w:t>
      </w:r>
      <w:r w:rsidR="00BC63E7" w:rsidRPr="00E85254">
        <w:rPr>
          <w:rFonts w:ascii="QCF_BSML" w:hAnsi="QCF_BSML" w:cs="QCF_BSML"/>
          <w:color w:val="auto"/>
          <w:sz w:val="28"/>
          <w:szCs w:val="28"/>
          <w:rtl/>
          <w:lang w:eastAsia="en-US"/>
        </w:rPr>
        <w:t>ﭼ</w:t>
      </w:r>
      <w:r w:rsidR="00BC63E7" w:rsidRPr="00E85254">
        <w:rPr>
          <w:rFonts w:ascii="Arial" w:hAnsi="Arial" w:hint="cs"/>
          <w:color w:val="auto"/>
          <w:sz w:val="28"/>
          <w:szCs w:val="28"/>
          <w:rtl/>
          <w:lang w:eastAsia="en-US"/>
        </w:rPr>
        <w:t xml:space="preserve">، سورة </w:t>
      </w:r>
      <w:r w:rsidR="00BC63E7" w:rsidRPr="00E85254">
        <w:rPr>
          <w:rFonts w:ascii="Arial" w:hAnsi="Arial"/>
          <w:color w:val="auto"/>
          <w:sz w:val="28"/>
          <w:szCs w:val="28"/>
          <w:rtl/>
          <w:lang w:eastAsia="en-US"/>
        </w:rPr>
        <w:t>الحجر: ١٩ - ٢١</w:t>
      </w:r>
      <w:r w:rsidRPr="00E85254">
        <w:rPr>
          <w:rFonts w:hint="cs"/>
          <w:sz w:val="28"/>
          <w:szCs w:val="28"/>
          <w:rtl/>
        </w:rPr>
        <w:t xml:space="preserve">، حيث  قال الإمام الرازي </w:t>
      </w:r>
      <w:r w:rsidRPr="00E85254">
        <w:rPr>
          <w:sz w:val="28"/>
          <w:szCs w:val="28"/>
          <w:rtl/>
        </w:rPr>
        <w:t>–</w:t>
      </w:r>
      <w:r w:rsidRPr="00E85254">
        <w:rPr>
          <w:rFonts w:hint="cs"/>
          <w:sz w:val="28"/>
          <w:szCs w:val="28"/>
          <w:rtl/>
        </w:rPr>
        <w:t xml:space="preserve"> رحمه الله- في تفسير </w:t>
      </w:r>
      <w:r w:rsidRPr="00E85254">
        <w:rPr>
          <w:rFonts w:hint="cs"/>
          <w:b/>
          <w:bCs/>
          <w:sz w:val="28"/>
          <w:szCs w:val="28"/>
          <w:rtl/>
        </w:rPr>
        <w:t xml:space="preserve"> </w:t>
      </w:r>
      <w:r w:rsidRPr="00E85254">
        <w:rPr>
          <w:rFonts w:hint="cs"/>
          <w:sz w:val="28"/>
          <w:szCs w:val="28"/>
          <w:rtl/>
        </w:rPr>
        <w:t xml:space="preserve">كلمة ( موزون ) </w:t>
      </w:r>
      <w:r w:rsidRPr="00E85254">
        <w:rPr>
          <w:rFonts w:hint="eastAsia"/>
          <w:sz w:val="28"/>
          <w:szCs w:val="28"/>
          <w:rtl/>
        </w:rPr>
        <w:t>أي</w:t>
      </w:r>
      <w:r w:rsidRPr="00E85254">
        <w:rPr>
          <w:rFonts w:hint="cs"/>
          <w:sz w:val="28"/>
          <w:szCs w:val="28"/>
          <w:rtl/>
        </w:rPr>
        <w:t>:</w:t>
      </w:r>
      <w:r w:rsidRPr="00E85254">
        <w:rPr>
          <w:sz w:val="28"/>
          <w:szCs w:val="28"/>
          <w:rtl/>
        </w:rPr>
        <w:t xml:space="preserve"> </w:t>
      </w:r>
      <w:r w:rsidRPr="00E85254">
        <w:rPr>
          <w:rFonts w:hint="eastAsia"/>
          <w:sz w:val="28"/>
          <w:szCs w:val="28"/>
          <w:rtl/>
        </w:rPr>
        <w:t>متناسب</w:t>
      </w:r>
      <w:r w:rsidRPr="00E85254">
        <w:rPr>
          <w:sz w:val="28"/>
          <w:szCs w:val="28"/>
          <w:rtl/>
        </w:rPr>
        <w:t xml:space="preserve"> </w:t>
      </w:r>
      <w:r w:rsidRPr="00E85254">
        <w:rPr>
          <w:rFonts w:hint="eastAsia"/>
          <w:sz w:val="28"/>
          <w:szCs w:val="28"/>
          <w:rtl/>
        </w:rPr>
        <w:t>محكوم</w:t>
      </w:r>
      <w:r w:rsidRPr="00E85254">
        <w:rPr>
          <w:sz w:val="28"/>
          <w:szCs w:val="28"/>
          <w:rtl/>
        </w:rPr>
        <w:t xml:space="preserve"> </w:t>
      </w:r>
      <w:r w:rsidRPr="00E85254">
        <w:rPr>
          <w:rFonts w:hint="eastAsia"/>
          <w:sz w:val="28"/>
          <w:szCs w:val="28"/>
          <w:rtl/>
        </w:rPr>
        <w:t>عليه</w:t>
      </w:r>
      <w:r w:rsidRPr="00E85254">
        <w:rPr>
          <w:sz w:val="28"/>
          <w:szCs w:val="28"/>
          <w:rtl/>
        </w:rPr>
        <w:t xml:space="preserve"> </w:t>
      </w:r>
      <w:r w:rsidRPr="00E85254">
        <w:rPr>
          <w:rFonts w:hint="eastAsia"/>
          <w:sz w:val="28"/>
          <w:szCs w:val="28"/>
          <w:rtl/>
        </w:rPr>
        <w:t>عند</w:t>
      </w:r>
      <w:r w:rsidRPr="00E85254">
        <w:rPr>
          <w:sz w:val="28"/>
          <w:szCs w:val="28"/>
          <w:rtl/>
        </w:rPr>
        <w:t xml:space="preserve"> </w:t>
      </w:r>
      <w:r w:rsidRPr="00E85254">
        <w:rPr>
          <w:rFonts w:hint="eastAsia"/>
          <w:sz w:val="28"/>
          <w:szCs w:val="28"/>
          <w:rtl/>
        </w:rPr>
        <w:t>العقول</w:t>
      </w:r>
      <w:r w:rsidRPr="00E85254">
        <w:rPr>
          <w:sz w:val="28"/>
          <w:szCs w:val="28"/>
          <w:rtl/>
        </w:rPr>
        <w:t xml:space="preserve"> </w:t>
      </w:r>
      <w:r w:rsidRPr="00E85254">
        <w:rPr>
          <w:rFonts w:hint="eastAsia"/>
          <w:sz w:val="28"/>
          <w:szCs w:val="28"/>
          <w:rtl/>
        </w:rPr>
        <w:t>السليمة</w:t>
      </w:r>
      <w:r w:rsidRPr="00E85254">
        <w:rPr>
          <w:sz w:val="28"/>
          <w:szCs w:val="28"/>
          <w:rtl/>
        </w:rPr>
        <w:t xml:space="preserve"> </w:t>
      </w:r>
      <w:r w:rsidRPr="00E85254">
        <w:rPr>
          <w:rFonts w:hint="eastAsia"/>
          <w:sz w:val="28"/>
          <w:szCs w:val="28"/>
          <w:rtl/>
        </w:rPr>
        <w:t>بالحسن</w:t>
      </w:r>
      <w:r w:rsidRPr="00E85254">
        <w:rPr>
          <w:sz w:val="28"/>
          <w:szCs w:val="28"/>
          <w:rtl/>
        </w:rPr>
        <w:t xml:space="preserve"> </w:t>
      </w:r>
      <w:r w:rsidRPr="00E85254">
        <w:rPr>
          <w:rFonts w:hint="eastAsia"/>
          <w:sz w:val="28"/>
          <w:szCs w:val="28"/>
          <w:rtl/>
        </w:rPr>
        <w:t>واللطافة</w:t>
      </w:r>
      <w:r w:rsidRPr="00E85254">
        <w:rPr>
          <w:sz w:val="28"/>
          <w:szCs w:val="28"/>
          <w:rtl/>
        </w:rPr>
        <w:t xml:space="preserve"> </w:t>
      </w:r>
      <w:r w:rsidRPr="00E85254">
        <w:rPr>
          <w:rFonts w:hint="eastAsia"/>
          <w:sz w:val="28"/>
          <w:szCs w:val="28"/>
          <w:rtl/>
        </w:rPr>
        <w:t>ومطابقة</w:t>
      </w:r>
      <w:r w:rsidRPr="00E85254">
        <w:rPr>
          <w:sz w:val="28"/>
          <w:szCs w:val="28"/>
          <w:rtl/>
        </w:rPr>
        <w:t xml:space="preserve"> </w:t>
      </w:r>
      <w:r w:rsidRPr="00E85254">
        <w:rPr>
          <w:rFonts w:hint="eastAsia"/>
          <w:sz w:val="28"/>
          <w:szCs w:val="28"/>
          <w:rtl/>
        </w:rPr>
        <w:t>المصلحة</w:t>
      </w:r>
      <w:r w:rsidRPr="00E85254">
        <w:rPr>
          <w:rStyle w:val="ae"/>
          <w:sz w:val="28"/>
          <w:szCs w:val="28"/>
          <w:rtl/>
        </w:rPr>
        <w:t>(</w:t>
      </w:r>
      <w:r w:rsidRPr="00E85254">
        <w:rPr>
          <w:rStyle w:val="ae"/>
          <w:sz w:val="28"/>
          <w:szCs w:val="28"/>
          <w:rtl/>
        </w:rPr>
        <w:footnoteReference w:id="20"/>
      </w:r>
      <w:r w:rsidRPr="00E85254">
        <w:rPr>
          <w:rStyle w:val="ae"/>
          <w:sz w:val="28"/>
          <w:szCs w:val="28"/>
          <w:rtl/>
        </w:rPr>
        <w:t>)</w:t>
      </w:r>
      <w:r w:rsidRPr="00E85254">
        <w:rPr>
          <w:rFonts w:hint="cs"/>
          <w:sz w:val="28"/>
          <w:szCs w:val="28"/>
          <w:rtl/>
        </w:rPr>
        <w:t>، كما و قد قيل في معناها، أي:</w:t>
      </w:r>
      <w:r w:rsidRPr="00E85254">
        <w:rPr>
          <w:sz w:val="28"/>
          <w:szCs w:val="28"/>
          <w:rtl/>
        </w:rPr>
        <w:t xml:space="preserve"> </w:t>
      </w:r>
      <w:r w:rsidRPr="00E85254">
        <w:rPr>
          <w:rFonts w:hint="eastAsia"/>
          <w:sz w:val="28"/>
          <w:szCs w:val="28"/>
          <w:rtl/>
        </w:rPr>
        <w:t>متناسب</w:t>
      </w:r>
      <w:r w:rsidRPr="00E85254">
        <w:rPr>
          <w:sz w:val="28"/>
          <w:szCs w:val="28"/>
          <w:rtl/>
        </w:rPr>
        <w:t xml:space="preserve"> </w:t>
      </w:r>
      <w:r w:rsidRPr="00E85254">
        <w:rPr>
          <w:rFonts w:hint="eastAsia"/>
          <w:sz w:val="28"/>
          <w:szCs w:val="28"/>
          <w:rtl/>
        </w:rPr>
        <w:t>في</w:t>
      </w:r>
      <w:r w:rsidRPr="00E85254">
        <w:rPr>
          <w:sz w:val="28"/>
          <w:szCs w:val="28"/>
          <w:rtl/>
        </w:rPr>
        <w:t xml:space="preserve"> </w:t>
      </w:r>
      <w:r w:rsidRPr="00E85254">
        <w:rPr>
          <w:rFonts w:hint="eastAsia"/>
          <w:sz w:val="28"/>
          <w:szCs w:val="28"/>
          <w:rtl/>
        </w:rPr>
        <w:t>الحسن</w:t>
      </w:r>
      <w:r w:rsidRPr="00E85254">
        <w:rPr>
          <w:sz w:val="28"/>
          <w:szCs w:val="28"/>
          <w:rtl/>
        </w:rPr>
        <w:t xml:space="preserve"> </w:t>
      </w:r>
      <w:r w:rsidRPr="00E85254">
        <w:rPr>
          <w:rFonts w:hint="eastAsia"/>
          <w:sz w:val="28"/>
          <w:szCs w:val="28"/>
          <w:rtl/>
        </w:rPr>
        <w:t>والهيئة</w:t>
      </w:r>
      <w:r w:rsidRPr="00E85254">
        <w:rPr>
          <w:sz w:val="28"/>
          <w:szCs w:val="28"/>
          <w:rtl/>
        </w:rPr>
        <w:t xml:space="preserve"> </w:t>
      </w:r>
      <w:r w:rsidRPr="00E85254">
        <w:rPr>
          <w:rFonts w:hint="eastAsia"/>
          <w:sz w:val="28"/>
          <w:szCs w:val="28"/>
          <w:rtl/>
        </w:rPr>
        <w:t>والشكل</w:t>
      </w:r>
      <w:r w:rsidRPr="00E85254">
        <w:rPr>
          <w:rFonts w:hint="cs"/>
          <w:sz w:val="28"/>
          <w:szCs w:val="28"/>
          <w:rtl/>
        </w:rPr>
        <w:t xml:space="preserve"> </w:t>
      </w:r>
      <w:r w:rsidRPr="00E85254">
        <w:rPr>
          <w:rStyle w:val="ae"/>
          <w:sz w:val="28"/>
          <w:szCs w:val="28"/>
          <w:rtl/>
        </w:rPr>
        <w:t>(</w:t>
      </w:r>
      <w:r w:rsidRPr="00E85254">
        <w:rPr>
          <w:rStyle w:val="ae"/>
          <w:sz w:val="28"/>
          <w:szCs w:val="28"/>
          <w:rtl/>
        </w:rPr>
        <w:footnoteReference w:id="21"/>
      </w:r>
      <w:r w:rsidRPr="00E85254">
        <w:rPr>
          <w:rStyle w:val="ae"/>
          <w:sz w:val="28"/>
          <w:szCs w:val="28"/>
          <w:rtl/>
        </w:rPr>
        <w:t>)</w:t>
      </w:r>
      <w:r w:rsidRPr="00E85254">
        <w:rPr>
          <w:rFonts w:hint="cs"/>
          <w:sz w:val="28"/>
          <w:szCs w:val="28"/>
          <w:rtl/>
        </w:rPr>
        <w:t>.</w:t>
      </w:r>
    </w:p>
    <w:p w:rsidR="00E85254" w:rsidRDefault="002B319A" w:rsidP="002B319A">
      <w:pPr>
        <w:rPr>
          <w:sz w:val="28"/>
          <w:szCs w:val="28"/>
          <w:rtl/>
        </w:rPr>
      </w:pPr>
      <w:r w:rsidRPr="00E85254">
        <w:rPr>
          <w:rFonts w:hint="cs"/>
          <w:sz w:val="28"/>
          <w:szCs w:val="28"/>
          <w:rtl/>
        </w:rPr>
        <w:t>إذن معنى كلمة (موزون ) في الآية الكريمة يعني</w:t>
      </w:r>
      <w:r w:rsidR="00BC63E7" w:rsidRPr="00E85254">
        <w:rPr>
          <w:rFonts w:hint="cs"/>
          <w:sz w:val="28"/>
          <w:szCs w:val="28"/>
          <w:rtl/>
        </w:rPr>
        <w:t>:</w:t>
      </w:r>
      <w:r w:rsidRPr="00E85254">
        <w:rPr>
          <w:rFonts w:hint="cs"/>
          <w:sz w:val="28"/>
          <w:szCs w:val="28"/>
          <w:rtl/>
        </w:rPr>
        <w:t xml:space="preserve">  أنّ الأشياء وما يتعلق بالحياة قُدِّرَ بميزان الحكمة، بحيث يتوافر في الأشياء الموجودة في الكون ال</w:t>
      </w:r>
      <w:r w:rsidR="00E85254">
        <w:rPr>
          <w:rFonts w:hint="cs"/>
          <w:sz w:val="28"/>
          <w:szCs w:val="28"/>
          <w:rtl/>
        </w:rPr>
        <w:t>جمال والتنسيق والتنظيم والتوازن.</w:t>
      </w:r>
    </w:p>
    <w:p w:rsidR="002B319A" w:rsidRPr="00E85254" w:rsidRDefault="00E85254" w:rsidP="002B319A">
      <w:pPr>
        <w:rPr>
          <w:sz w:val="28"/>
          <w:szCs w:val="28"/>
        </w:rPr>
      </w:pPr>
      <w:r>
        <w:rPr>
          <w:rFonts w:hint="cs"/>
          <w:sz w:val="28"/>
          <w:szCs w:val="28"/>
          <w:rtl/>
        </w:rPr>
        <w:t xml:space="preserve"> ويؤكد</w:t>
      </w:r>
      <w:r w:rsidR="002B319A" w:rsidRPr="00E85254">
        <w:rPr>
          <w:rFonts w:hint="cs"/>
          <w:sz w:val="28"/>
          <w:szCs w:val="28"/>
          <w:rtl/>
        </w:rPr>
        <w:t xml:space="preserve"> </w:t>
      </w:r>
      <w:r>
        <w:rPr>
          <w:rFonts w:hint="cs"/>
          <w:sz w:val="28"/>
          <w:szCs w:val="28"/>
          <w:rtl/>
        </w:rPr>
        <w:t xml:space="preserve">الإمام بديع الزمان سعيد النورسي </w:t>
      </w:r>
      <w:r>
        <w:rPr>
          <w:sz w:val="28"/>
          <w:szCs w:val="28"/>
          <w:rtl/>
        </w:rPr>
        <w:t>–</w:t>
      </w:r>
      <w:r>
        <w:rPr>
          <w:rFonts w:hint="cs"/>
          <w:sz w:val="28"/>
          <w:szCs w:val="28"/>
          <w:rtl/>
        </w:rPr>
        <w:t xml:space="preserve"> رحمه الله- في رسائله على هذه المعاني اللغوية</w:t>
      </w:r>
      <w:r w:rsidR="00DE65FB">
        <w:rPr>
          <w:rFonts w:hint="cs"/>
          <w:sz w:val="28"/>
          <w:szCs w:val="28"/>
          <w:rtl/>
        </w:rPr>
        <w:t xml:space="preserve"> لمصطلح " التوازن "</w:t>
      </w:r>
      <w:r w:rsidR="000E65E7">
        <w:rPr>
          <w:rFonts w:hint="cs"/>
          <w:sz w:val="28"/>
          <w:szCs w:val="28"/>
          <w:rtl/>
        </w:rPr>
        <w:t>، بل يثبت من خلالها أحقية القرآن الكريم، ويقول:" فكمال انتظام هذه الشريعة الغراء، وجمال توازنها الدقيق، وحسن أحكمها ورصانتها كل منها شاهدُ عدل لا يجرح، وبرهان قاطع باهر</w:t>
      </w:r>
      <w:r w:rsidR="003F65DC">
        <w:rPr>
          <w:rFonts w:hint="cs"/>
          <w:sz w:val="28"/>
          <w:szCs w:val="28"/>
          <w:rtl/>
        </w:rPr>
        <w:t xml:space="preserve"> لا يدنو منه الريب أبدا على أحقية القرآن الكريم "</w:t>
      </w:r>
      <w:r w:rsidR="003F65DC" w:rsidRPr="003F65DC">
        <w:rPr>
          <w:rStyle w:val="ae"/>
          <w:rtl/>
        </w:rPr>
        <w:t>(</w:t>
      </w:r>
      <w:r w:rsidR="003F65DC">
        <w:rPr>
          <w:rStyle w:val="ae"/>
          <w:rtl/>
        </w:rPr>
        <w:footnoteReference w:id="22"/>
      </w:r>
      <w:r w:rsidR="003F65DC" w:rsidRPr="003F65DC">
        <w:rPr>
          <w:rStyle w:val="ae"/>
          <w:rtl/>
        </w:rPr>
        <w:t>)</w:t>
      </w:r>
    </w:p>
    <w:p w:rsidR="00BC63E7" w:rsidRPr="00E85254" w:rsidRDefault="002B319A" w:rsidP="00BC63E7">
      <w:pPr>
        <w:rPr>
          <w:sz w:val="28"/>
          <w:szCs w:val="28"/>
          <w:rtl/>
        </w:rPr>
      </w:pPr>
      <w:r w:rsidRPr="00E85254">
        <w:rPr>
          <w:rFonts w:hint="cs"/>
          <w:sz w:val="28"/>
          <w:szCs w:val="28"/>
          <w:rtl/>
        </w:rPr>
        <w:t xml:space="preserve"> ومن خلال هذه المعاني اللغوية لمادة ( وزن ) يستنج أنّ مفهوم</w:t>
      </w:r>
      <w:r w:rsidR="00BC63E7" w:rsidRPr="00E85254">
        <w:rPr>
          <w:rFonts w:hint="cs"/>
          <w:sz w:val="28"/>
          <w:szCs w:val="28"/>
          <w:rtl/>
        </w:rPr>
        <w:t xml:space="preserve"> التوازن</w:t>
      </w:r>
      <w:r w:rsidRPr="00E85254">
        <w:rPr>
          <w:rFonts w:hint="cs"/>
          <w:sz w:val="28"/>
          <w:szCs w:val="28"/>
          <w:rtl/>
        </w:rPr>
        <w:t xml:space="preserve"> في اللغة العربية</w:t>
      </w:r>
      <w:r w:rsidR="003F65DC">
        <w:rPr>
          <w:rFonts w:hint="cs"/>
          <w:sz w:val="28"/>
          <w:szCs w:val="28"/>
          <w:rtl/>
        </w:rPr>
        <w:t xml:space="preserve"> من الجانب الاقتصادي</w:t>
      </w:r>
      <w:r w:rsidRPr="00E85254">
        <w:rPr>
          <w:rFonts w:hint="cs"/>
          <w:sz w:val="28"/>
          <w:szCs w:val="28"/>
          <w:rtl/>
        </w:rPr>
        <w:t xml:space="preserve"> يعني: تقدير ما يتعلق بالأمور المالية والاقتصادية إيرادا وإنفاقاً وتنمية وضبطها ، ثمَّ تنظيمها والتنسيق بينها بهدف تحقيق</w:t>
      </w:r>
      <w:r w:rsidR="00BC63E7" w:rsidRPr="00E85254">
        <w:rPr>
          <w:rFonts w:hint="cs"/>
          <w:sz w:val="28"/>
          <w:szCs w:val="28"/>
          <w:rtl/>
        </w:rPr>
        <w:t xml:space="preserve"> </w:t>
      </w:r>
      <w:r w:rsidR="00A22AC1" w:rsidRPr="00E85254">
        <w:rPr>
          <w:rFonts w:hint="cs"/>
          <w:sz w:val="28"/>
          <w:szCs w:val="28"/>
          <w:rtl/>
        </w:rPr>
        <w:t>التوازن والعدالة</w:t>
      </w:r>
      <w:r w:rsidR="00BC63E7" w:rsidRPr="00E85254">
        <w:rPr>
          <w:rFonts w:hint="cs"/>
          <w:sz w:val="28"/>
          <w:szCs w:val="28"/>
          <w:rtl/>
        </w:rPr>
        <w:t>.</w:t>
      </w:r>
    </w:p>
    <w:p w:rsidR="001177B5" w:rsidRPr="00E85254" w:rsidRDefault="002B319A" w:rsidP="001177B5">
      <w:pPr>
        <w:ind w:firstLine="0"/>
        <w:jc w:val="left"/>
        <w:rPr>
          <w:b/>
          <w:bCs/>
          <w:sz w:val="28"/>
          <w:szCs w:val="28"/>
          <w:rtl/>
        </w:rPr>
      </w:pPr>
      <w:r w:rsidRPr="00E85254">
        <w:rPr>
          <w:rFonts w:hint="cs"/>
          <w:sz w:val="28"/>
          <w:szCs w:val="28"/>
          <w:rtl/>
        </w:rPr>
        <w:t xml:space="preserve"> </w:t>
      </w:r>
      <w:r w:rsidR="00BC63E7" w:rsidRPr="00E85254">
        <w:rPr>
          <w:rFonts w:hint="cs"/>
          <w:b/>
          <w:bCs/>
          <w:sz w:val="28"/>
          <w:szCs w:val="28"/>
          <w:rtl/>
        </w:rPr>
        <w:t>ثانياً. تعريف الاقتصاد لغةً:</w:t>
      </w:r>
    </w:p>
    <w:p w:rsidR="000563CA" w:rsidRPr="00E85254" w:rsidRDefault="001177B5" w:rsidP="000563CA">
      <w:pPr>
        <w:ind w:firstLine="0"/>
        <w:jc w:val="left"/>
        <w:rPr>
          <w:color w:val="auto"/>
          <w:sz w:val="28"/>
          <w:szCs w:val="28"/>
          <w:rtl/>
          <w:lang w:eastAsia="en-US"/>
        </w:rPr>
      </w:pPr>
      <w:r w:rsidRPr="00E85254">
        <w:rPr>
          <w:rFonts w:hint="cs"/>
          <w:color w:val="auto"/>
          <w:sz w:val="28"/>
          <w:szCs w:val="28"/>
          <w:rtl/>
          <w:lang w:eastAsia="en-US"/>
        </w:rPr>
        <w:t xml:space="preserve">الاقتصاد </w:t>
      </w:r>
      <w:r w:rsidRPr="00E85254">
        <w:rPr>
          <w:rFonts w:ascii="Tahoma" w:hAnsi="Tahoma" w:hint="cs"/>
          <w:color w:val="auto"/>
          <w:sz w:val="28"/>
          <w:szCs w:val="28"/>
          <w:rtl/>
          <w:lang w:eastAsia="en-US"/>
        </w:rPr>
        <w:t>(</w:t>
      </w:r>
      <w:r w:rsidRPr="00E85254">
        <w:rPr>
          <w:rFonts w:ascii="Tahoma" w:hAnsi="Tahoma"/>
          <w:sz w:val="28"/>
          <w:szCs w:val="28"/>
          <w:lang w:val="en"/>
        </w:rPr>
        <w:t>Economy</w:t>
      </w:r>
      <w:r w:rsidRPr="00E85254">
        <w:rPr>
          <w:rFonts w:ascii="Tahoma" w:hAnsi="Tahoma" w:hint="cs"/>
          <w:sz w:val="28"/>
          <w:szCs w:val="28"/>
          <w:rtl/>
          <w:lang w:val="en"/>
        </w:rPr>
        <w:t xml:space="preserve"> )</w:t>
      </w:r>
      <w:r w:rsidRPr="00E85254">
        <w:rPr>
          <w:rFonts w:ascii="Tahoma" w:hAnsi="Tahoma"/>
          <w:color w:val="auto"/>
          <w:sz w:val="28"/>
          <w:szCs w:val="28"/>
          <w:rtl/>
          <w:lang w:eastAsia="en-US"/>
        </w:rPr>
        <w:t xml:space="preserve"> : مصدر اقتصد ، وأصله من القصد ، وله عدة معان </w:t>
      </w:r>
      <w:r w:rsidRPr="00E85254">
        <w:rPr>
          <w:rFonts w:ascii="Tahoma" w:hAnsi="Tahoma" w:hint="cs"/>
          <w:color w:val="auto"/>
          <w:sz w:val="28"/>
          <w:szCs w:val="28"/>
          <w:rtl/>
          <w:lang w:eastAsia="en-US"/>
        </w:rPr>
        <w:t>منها :(</w:t>
      </w:r>
      <w:r w:rsidRPr="00E85254">
        <w:rPr>
          <w:rFonts w:ascii="Tahoma" w:hAnsi="Tahoma"/>
          <w:color w:val="auto"/>
          <w:sz w:val="28"/>
          <w:szCs w:val="28"/>
          <w:rtl/>
          <w:lang w:eastAsia="en-US"/>
        </w:rPr>
        <w:t xml:space="preserve"> ال</w:t>
      </w:r>
      <w:r w:rsidRPr="00E85254">
        <w:rPr>
          <w:rFonts w:ascii="Tahoma" w:hAnsi="Tahoma" w:hint="cs"/>
          <w:color w:val="auto"/>
          <w:sz w:val="28"/>
          <w:szCs w:val="28"/>
          <w:rtl/>
          <w:lang w:eastAsia="en-US"/>
        </w:rPr>
        <w:t>ت</w:t>
      </w:r>
      <w:r w:rsidRPr="00E85254">
        <w:rPr>
          <w:rFonts w:ascii="Tahoma" w:hAnsi="Tahoma"/>
          <w:color w:val="auto"/>
          <w:sz w:val="28"/>
          <w:szCs w:val="28"/>
          <w:rtl/>
          <w:lang w:eastAsia="en-US"/>
        </w:rPr>
        <w:t>وسط ، واستقامة الطر</w:t>
      </w:r>
      <w:r w:rsidRPr="00E85254">
        <w:rPr>
          <w:rFonts w:ascii="Tahoma" w:hAnsi="Tahoma" w:hint="cs"/>
          <w:color w:val="auto"/>
          <w:sz w:val="28"/>
          <w:szCs w:val="28"/>
          <w:rtl/>
          <w:lang w:eastAsia="en-US"/>
        </w:rPr>
        <w:t>يق، والاعتدال )</w:t>
      </w:r>
      <w:r w:rsidRPr="00E85254">
        <w:rPr>
          <w:rFonts w:ascii="Tahoma" w:hAnsi="Tahoma"/>
          <w:color w:val="auto"/>
          <w:sz w:val="28"/>
          <w:szCs w:val="28"/>
          <w:vertAlign w:val="superscript"/>
          <w:rtl/>
          <w:lang w:eastAsia="en-US"/>
        </w:rPr>
        <w:t>(</w:t>
      </w:r>
      <w:r w:rsidRPr="00E85254">
        <w:rPr>
          <w:rFonts w:ascii="Tahoma" w:hAnsi="Tahoma"/>
          <w:color w:val="auto"/>
          <w:sz w:val="28"/>
          <w:szCs w:val="28"/>
          <w:vertAlign w:val="superscript"/>
          <w:rtl/>
          <w:lang w:eastAsia="en-US"/>
        </w:rPr>
        <w:footnoteReference w:id="23"/>
      </w:r>
      <w:r w:rsidRPr="00E85254">
        <w:rPr>
          <w:rFonts w:ascii="Tahoma" w:hAnsi="Tahoma"/>
          <w:color w:val="auto"/>
          <w:sz w:val="28"/>
          <w:szCs w:val="28"/>
          <w:vertAlign w:val="superscript"/>
          <w:rtl/>
          <w:lang w:eastAsia="en-US"/>
        </w:rPr>
        <w:t>)</w:t>
      </w:r>
      <w:r w:rsidRPr="00E85254">
        <w:rPr>
          <w:rFonts w:ascii="Tahoma" w:hAnsi="Tahoma" w:hint="cs"/>
          <w:color w:val="auto"/>
          <w:sz w:val="28"/>
          <w:szCs w:val="28"/>
          <w:rtl/>
          <w:lang w:eastAsia="en-US"/>
        </w:rPr>
        <w:t>، ومن ذلك قوله تعالى</w:t>
      </w:r>
      <w:r w:rsidRPr="00E85254">
        <w:rPr>
          <w:rFonts w:ascii="Tahoma" w:hAnsi="Tahoma"/>
          <w:color w:val="auto"/>
          <w:sz w:val="28"/>
          <w:szCs w:val="28"/>
          <w:rtl/>
          <w:lang w:eastAsia="en-US"/>
        </w:rPr>
        <w:t xml:space="preserve"> في القرآن الكريم :</w:t>
      </w:r>
      <w:r w:rsidRPr="00E85254">
        <w:rPr>
          <w:rFonts w:ascii="QCF_BSML" w:hAnsi="QCF_BSML" w:cs="QCF_BSML"/>
          <w:color w:val="auto"/>
          <w:sz w:val="28"/>
          <w:szCs w:val="28"/>
          <w:rtl/>
          <w:lang w:eastAsia="en-US"/>
        </w:rPr>
        <w:t xml:space="preserve"> ﭽ </w:t>
      </w:r>
      <w:r w:rsidRPr="00E85254">
        <w:rPr>
          <w:rFonts w:ascii="QCF_P412" w:hAnsi="QCF_P412" w:cs="QCF_P412"/>
          <w:color w:val="auto"/>
          <w:sz w:val="28"/>
          <w:szCs w:val="28"/>
          <w:rtl/>
          <w:lang w:eastAsia="en-US"/>
        </w:rPr>
        <w:t xml:space="preserve">ﰉ  ﰊ  ﰋ   </w:t>
      </w:r>
      <w:r w:rsidRPr="00E85254">
        <w:rPr>
          <w:rFonts w:ascii="QCF_BSML" w:hAnsi="QCF_BSML" w:cs="QCF_BSML"/>
          <w:color w:val="auto"/>
          <w:sz w:val="28"/>
          <w:szCs w:val="28"/>
          <w:rtl/>
          <w:lang w:eastAsia="en-US"/>
        </w:rPr>
        <w:t>ﭼ</w:t>
      </w:r>
      <w:r w:rsidRPr="00E85254">
        <w:rPr>
          <w:rFonts w:ascii="Arial" w:hAnsi="Arial" w:hint="cs"/>
          <w:color w:val="auto"/>
          <w:sz w:val="28"/>
          <w:szCs w:val="28"/>
          <w:rtl/>
          <w:lang w:eastAsia="en-US"/>
        </w:rPr>
        <w:t xml:space="preserve">، سورة </w:t>
      </w:r>
      <w:r w:rsidRPr="00E85254">
        <w:rPr>
          <w:rFonts w:ascii="Arial" w:hAnsi="Arial"/>
          <w:color w:val="auto"/>
          <w:sz w:val="28"/>
          <w:szCs w:val="28"/>
          <w:rtl/>
          <w:lang w:eastAsia="en-US"/>
        </w:rPr>
        <w:t>لقمان: ١٩</w:t>
      </w:r>
      <w:r w:rsidR="000563CA" w:rsidRPr="00E85254">
        <w:rPr>
          <w:rFonts w:ascii="Arial" w:hAnsi="Arial" w:hint="cs"/>
          <w:color w:val="auto"/>
          <w:sz w:val="28"/>
          <w:szCs w:val="28"/>
          <w:rtl/>
          <w:lang w:eastAsia="en-US"/>
        </w:rPr>
        <w:t>،</w:t>
      </w:r>
      <w:r w:rsidRPr="00E85254">
        <w:rPr>
          <w:rFonts w:ascii="Tahoma" w:hAnsi="Tahoma"/>
          <w:color w:val="auto"/>
          <w:sz w:val="28"/>
          <w:szCs w:val="28"/>
          <w:rtl/>
          <w:lang w:eastAsia="en-US"/>
        </w:rPr>
        <w:t xml:space="preserve"> أي</w:t>
      </w:r>
      <w:r w:rsidR="000563CA" w:rsidRPr="00E85254">
        <w:rPr>
          <w:rFonts w:ascii="Tahoma" w:hAnsi="Tahoma" w:hint="cs"/>
          <w:color w:val="auto"/>
          <w:sz w:val="28"/>
          <w:szCs w:val="28"/>
          <w:rtl/>
          <w:lang w:eastAsia="en-US"/>
        </w:rPr>
        <w:t xml:space="preserve"> :</w:t>
      </w:r>
      <w:r w:rsidR="00464618" w:rsidRPr="00E85254">
        <w:rPr>
          <w:rFonts w:ascii="Tahoma" w:hAnsi="Tahoma"/>
          <w:color w:val="auto"/>
          <w:sz w:val="28"/>
          <w:szCs w:val="28"/>
          <w:rtl/>
          <w:lang w:eastAsia="en-US"/>
        </w:rPr>
        <w:t xml:space="preserve"> اعتدل دون إسراع</w:t>
      </w:r>
      <w:r w:rsidRPr="00E85254">
        <w:rPr>
          <w:rFonts w:ascii="Tahoma" w:hAnsi="Tahoma"/>
          <w:color w:val="auto"/>
          <w:sz w:val="28"/>
          <w:szCs w:val="28"/>
          <w:rtl/>
          <w:lang w:eastAsia="en-US"/>
        </w:rPr>
        <w:t>،</w:t>
      </w:r>
      <w:r w:rsidRPr="00E85254">
        <w:rPr>
          <w:rFonts w:ascii="Tahoma" w:hAnsi="Tahoma" w:hint="cs"/>
          <w:color w:val="auto"/>
          <w:sz w:val="28"/>
          <w:szCs w:val="28"/>
          <w:rtl/>
          <w:lang w:eastAsia="en-US"/>
        </w:rPr>
        <w:t xml:space="preserve"> </w:t>
      </w:r>
      <w:r w:rsidRPr="00E85254">
        <w:rPr>
          <w:rFonts w:ascii="Tahoma" w:hAnsi="Tahoma"/>
          <w:color w:val="auto"/>
          <w:sz w:val="28"/>
          <w:szCs w:val="28"/>
          <w:rtl/>
          <w:lang w:eastAsia="en-US"/>
        </w:rPr>
        <w:t>وم</w:t>
      </w:r>
      <w:r w:rsidRPr="00E85254">
        <w:rPr>
          <w:rFonts w:ascii="Tahoma" w:hAnsi="Tahoma" w:hint="cs"/>
          <w:color w:val="auto"/>
          <w:sz w:val="28"/>
          <w:szCs w:val="28"/>
          <w:rtl/>
          <w:lang w:eastAsia="en-US"/>
        </w:rPr>
        <w:t>نه</w:t>
      </w:r>
      <w:r w:rsidR="000563CA" w:rsidRPr="00E85254">
        <w:rPr>
          <w:rFonts w:ascii="Tahoma" w:hAnsi="Tahoma"/>
          <w:color w:val="auto"/>
          <w:sz w:val="28"/>
          <w:szCs w:val="28"/>
          <w:rtl/>
          <w:lang w:eastAsia="en-US"/>
        </w:rPr>
        <w:t xml:space="preserve"> قوله تعالى</w:t>
      </w:r>
      <w:r w:rsidRPr="00E85254">
        <w:rPr>
          <w:rFonts w:ascii="Tahoma" w:hAnsi="Tahoma"/>
          <w:color w:val="auto"/>
          <w:sz w:val="28"/>
          <w:szCs w:val="28"/>
          <w:rtl/>
          <w:lang w:eastAsia="en-US"/>
        </w:rPr>
        <w:t>:</w:t>
      </w:r>
      <w:r w:rsidR="000563CA" w:rsidRPr="00E85254">
        <w:rPr>
          <w:rFonts w:ascii="Tahoma" w:hAnsi="Tahoma" w:hint="cs"/>
          <w:color w:val="auto"/>
          <w:sz w:val="28"/>
          <w:szCs w:val="28"/>
          <w:rtl/>
          <w:lang w:eastAsia="en-US"/>
        </w:rPr>
        <w:t xml:space="preserve"> </w:t>
      </w:r>
      <w:r w:rsidR="000563CA" w:rsidRPr="00E85254">
        <w:rPr>
          <w:rFonts w:ascii="QCF_BSML" w:hAnsi="QCF_BSML" w:cs="QCF_BSML"/>
          <w:color w:val="auto"/>
          <w:sz w:val="28"/>
          <w:szCs w:val="28"/>
          <w:rtl/>
          <w:lang w:eastAsia="en-US"/>
        </w:rPr>
        <w:t xml:space="preserve"> ﭽ </w:t>
      </w:r>
      <w:r w:rsidR="000563CA" w:rsidRPr="00E85254">
        <w:rPr>
          <w:rFonts w:ascii="QCF_P268" w:hAnsi="QCF_P268" w:cs="QCF_P268"/>
          <w:color w:val="auto"/>
          <w:sz w:val="28"/>
          <w:szCs w:val="28"/>
          <w:rtl/>
          <w:lang w:eastAsia="en-US"/>
        </w:rPr>
        <w:t xml:space="preserve">ﭬ  ﭭ  ﭮ  ﭯ  </w:t>
      </w:r>
      <w:r w:rsidR="000563CA" w:rsidRPr="00E85254">
        <w:rPr>
          <w:rFonts w:ascii="QCF_BSML" w:hAnsi="QCF_BSML" w:cs="QCF_BSML"/>
          <w:color w:val="auto"/>
          <w:sz w:val="28"/>
          <w:szCs w:val="28"/>
          <w:rtl/>
          <w:lang w:eastAsia="en-US"/>
        </w:rPr>
        <w:t>ﭼ</w:t>
      </w:r>
      <w:r w:rsidR="000563CA" w:rsidRPr="00E85254">
        <w:rPr>
          <w:rFonts w:ascii="Arial" w:hAnsi="Arial" w:hint="cs"/>
          <w:color w:val="auto"/>
          <w:sz w:val="28"/>
          <w:szCs w:val="28"/>
          <w:rtl/>
          <w:lang w:eastAsia="en-US"/>
        </w:rPr>
        <w:t xml:space="preserve">، سورة </w:t>
      </w:r>
      <w:r w:rsidR="000563CA" w:rsidRPr="00E85254">
        <w:rPr>
          <w:rFonts w:ascii="Arial" w:hAnsi="Arial"/>
          <w:color w:val="auto"/>
          <w:sz w:val="28"/>
          <w:szCs w:val="28"/>
          <w:rtl/>
          <w:lang w:eastAsia="en-US"/>
        </w:rPr>
        <w:t>النحل: ٩</w:t>
      </w:r>
      <w:r w:rsidR="000563CA" w:rsidRPr="00E85254">
        <w:rPr>
          <w:rFonts w:ascii="Arial" w:hAnsi="Arial"/>
          <w:color w:val="auto"/>
          <w:sz w:val="28"/>
          <w:szCs w:val="28"/>
          <w:lang w:eastAsia="en-US"/>
        </w:rPr>
        <w:t xml:space="preserve"> </w:t>
      </w:r>
      <w:r w:rsidR="000563CA" w:rsidRPr="00E85254">
        <w:rPr>
          <w:rFonts w:ascii="Tahoma" w:hAnsi="Tahoma" w:hint="cs"/>
          <w:color w:val="auto"/>
          <w:sz w:val="28"/>
          <w:szCs w:val="28"/>
          <w:rtl/>
          <w:lang w:eastAsia="en-US"/>
        </w:rPr>
        <w:t>،</w:t>
      </w:r>
      <w:r w:rsidRPr="00E85254">
        <w:rPr>
          <w:rFonts w:ascii="Tahoma" w:hAnsi="Tahoma"/>
          <w:color w:val="auto"/>
          <w:sz w:val="28"/>
          <w:szCs w:val="28"/>
          <w:rtl/>
          <w:lang w:eastAsia="en-US"/>
        </w:rPr>
        <w:t xml:space="preserve"> أي</w:t>
      </w:r>
      <w:r w:rsidR="000563CA" w:rsidRPr="00E85254">
        <w:rPr>
          <w:rFonts w:ascii="Tahoma" w:hAnsi="Tahoma" w:hint="cs"/>
          <w:color w:val="auto"/>
          <w:sz w:val="28"/>
          <w:szCs w:val="28"/>
          <w:rtl/>
          <w:lang w:eastAsia="en-US"/>
        </w:rPr>
        <w:t>:</w:t>
      </w:r>
      <w:r w:rsidRPr="00E85254">
        <w:rPr>
          <w:rFonts w:ascii="Tahoma" w:hAnsi="Tahoma"/>
          <w:color w:val="auto"/>
          <w:sz w:val="28"/>
          <w:szCs w:val="28"/>
          <w:rtl/>
          <w:lang w:eastAsia="en-US"/>
        </w:rPr>
        <w:t xml:space="preserve"> استقامة الطريق ، والاعتدال </w:t>
      </w:r>
      <w:r w:rsidRPr="00E85254">
        <w:rPr>
          <w:rFonts w:ascii="Tahoma" w:hAnsi="Tahoma"/>
          <w:sz w:val="28"/>
          <w:szCs w:val="28"/>
          <w:vertAlign w:val="superscript"/>
          <w:rtl/>
        </w:rPr>
        <w:t>(</w:t>
      </w:r>
      <w:r w:rsidRPr="00E85254">
        <w:rPr>
          <w:rFonts w:ascii="Tahoma" w:hAnsi="Tahoma"/>
          <w:sz w:val="28"/>
          <w:szCs w:val="28"/>
          <w:vertAlign w:val="superscript"/>
          <w:rtl/>
        </w:rPr>
        <w:footnoteReference w:id="24"/>
      </w:r>
      <w:r w:rsidRPr="00E85254">
        <w:rPr>
          <w:rFonts w:ascii="Tahoma" w:hAnsi="Tahoma"/>
          <w:sz w:val="28"/>
          <w:szCs w:val="28"/>
          <w:vertAlign w:val="superscript"/>
          <w:rtl/>
        </w:rPr>
        <w:t>)</w:t>
      </w:r>
      <w:r w:rsidRPr="00E85254">
        <w:rPr>
          <w:rFonts w:ascii="Tahoma" w:hAnsi="Tahoma"/>
          <w:color w:val="auto"/>
          <w:sz w:val="28"/>
          <w:szCs w:val="28"/>
          <w:rtl/>
          <w:lang w:eastAsia="en-US"/>
        </w:rPr>
        <w:t>.</w:t>
      </w:r>
      <w:r w:rsidRPr="00E85254">
        <w:rPr>
          <w:rFonts w:hint="cs"/>
          <w:color w:val="auto"/>
          <w:sz w:val="28"/>
          <w:szCs w:val="28"/>
          <w:rtl/>
          <w:lang w:eastAsia="en-US"/>
        </w:rPr>
        <w:t xml:space="preserve"> </w:t>
      </w:r>
    </w:p>
    <w:p w:rsidR="001177B5" w:rsidRPr="00E85254" w:rsidRDefault="001177B5" w:rsidP="006E4F3C">
      <w:pPr>
        <w:ind w:firstLine="0"/>
        <w:jc w:val="left"/>
        <w:rPr>
          <w:color w:val="auto"/>
          <w:sz w:val="28"/>
          <w:szCs w:val="28"/>
          <w:rtl/>
          <w:lang w:eastAsia="en-US" w:bidi="ar-IQ"/>
        </w:rPr>
      </w:pPr>
      <w:r w:rsidRPr="00E85254">
        <w:rPr>
          <w:rFonts w:hint="cs"/>
          <w:color w:val="auto"/>
          <w:sz w:val="28"/>
          <w:szCs w:val="28"/>
          <w:rtl/>
          <w:lang w:eastAsia="en-US"/>
        </w:rPr>
        <w:t xml:space="preserve"> </w:t>
      </w:r>
      <w:r w:rsidRPr="00E85254">
        <w:rPr>
          <w:rFonts w:ascii="Tahoma" w:hAnsi="Tahoma" w:hint="cs"/>
          <w:color w:val="auto"/>
          <w:sz w:val="28"/>
          <w:szCs w:val="28"/>
          <w:rtl/>
          <w:lang w:eastAsia="en-US"/>
        </w:rPr>
        <w:t>وفي السنة النبوية ف</w:t>
      </w:r>
      <w:r w:rsidRPr="00E85254">
        <w:rPr>
          <w:rFonts w:ascii="Tahoma" w:hAnsi="Tahoma"/>
          <w:color w:val="auto"/>
          <w:sz w:val="28"/>
          <w:szCs w:val="28"/>
          <w:rtl/>
          <w:lang w:eastAsia="en-US"/>
        </w:rPr>
        <w:t>لا يختلف معنى القصد والاقتصاد</w:t>
      </w:r>
      <w:r w:rsidRPr="00E85254">
        <w:rPr>
          <w:rFonts w:ascii="Tahoma" w:hAnsi="Tahoma" w:hint="cs"/>
          <w:color w:val="auto"/>
          <w:sz w:val="28"/>
          <w:szCs w:val="28"/>
          <w:rtl/>
          <w:lang w:eastAsia="en-US"/>
        </w:rPr>
        <w:t xml:space="preserve"> </w:t>
      </w:r>
      <w:r w:rsidRPr="00E85254">
        <w:rPr>
          <w:rFonts w:ascii="Tahoma" w:hAnsi="Tahoma"/>
          <w:color w:val="auto"/>
          <w:sz w:val="28"/>
          <w:szCs w:val="28"/>
          <w:rtl/>
          <w:lang w:eastAsia="en-US"/>
        </w:rPr>
        <w:t xml:space="preserve"> عما ذكرناه</w:t>
      </w:r>
      <w:r w:rsidRPr="00E85254">
        <w:rPr>
          <w:rFonts w:hint="cs"/>
          <w:color w:val="auto"/>
          <w:sz w:val="28"/>
          <w:szCs w:val="28"/>
          <w:rtl/>
          <w:lang w:eastAsia="en-US"/>
        </w:rPr>
        <w:t xml:space="preserve">، ومن ذلك قوله </w:t>
      </w:r>
      <w:r w:rsidRPr="00E85254">
        <w:rPr>
          <w:rFonts w:hint="cs"/>
          <w:color w:val="auto"/>
          <w:sz w:val="28"/>
          <w:szCs w:val="28"/>
          <w:lang w:eastAsia="en-US"/>
        </w:rPr>
        <w:sym w:font="Ali- Arabesque" w:char="F067"/>
      </w:r>
      <w:r w:rsidR="006E4F3C" w:rsidRPr="00E85254">
        <w:rPr>
          <w:rFonts w:hint="cs"/>
          <w:color w:val="auto"/>
          <w:sz w:val="28"/>
          <w:szCs w:val="28"/>
          <w:rtl/>
          <w:lang w:eastAsia="en-US"/>
        </w:rPr>
        <w:t>:</w:t>
      </w:r>
      <w:r w:rsidR="006E4F3C" w:rsidRPr="00E85254">
        <w:rPr>
          <w:rFonts w:ascii="Traditional Arabic" w:hint="eastAsia"/>
          <w:b/>
          <w:bCs/>
          <w:sz w:val="28"/>
          <w:szCs w:val="28"/>
          <w:rtl/>
          <w:lang w:eastAsia="en-US"/>
        </w:rPr>
        <w:t>«</w:t>
      </w:r>
      <w:r w:rsidR="006E4F3C" w:rsidRPr="00E85254">
        <w:rPr>
          <w:rFonts w:hint="cs"/>
          <w:color w:val="auto"/>
          <w:sz w:val="28"/>
          <w:szCs w:val="28"/>
          <w:rtl/>
          <w:lang w:eastAsia="en-US"/>
        </w:rPr>
        <w:t xml:space="preserve"> </w:t>
      </w:r>
      <w:r w:rsidRPr="00E85254">
        <w:rPr>
          <w:rFonts w:hint="cs"/>
          <w:color w:val="auto"/>
          <w:sz w:val="28"/>
          <w:szCs w:val="28"/>
          <w:rtl/>
          <w:lang w:eastAsia="en-US"/>
        </w:rPr>
        <w:t xml:space="preserve"> ماَ عال من اقتصد</w:t>
      </w:r>
      <w:r w:rsidR="006E4F3C" w:rsidRPr="00E85254">
        <w:rPr>
          <w:rFonts w:ascii="Traditional Arabic" w:hint="eastAsia"/>
          <w:b/>
          <w:bCs/>
          <w:sz w:val="28"/>
          <w:szCs w:val="28"/>
          <w:rtl/>
          <w:lang w:eastAsia="en-US"/>
        </w:rPr>
        <w:t xml:space="preserve"> »</w:t>
      </w:r>
      <w:r w:rsidR="006E4F3C" w:rsidRPr="00E85254">
        <w:rPr>
          <w:rFonts w:hint="cs"/>
          <w:color w:val="auto"/>
          <w:sz w:val="28"/>
          <w:szCs w:val="28"/>
          <w:vertAlign w:val="superscript"/>
          <w:rtl/>
          <w:lang w:eastAsia="en-US"/>
        </w:rPr>
        <w:t xml:space="preserve"> </w:t>
      </w:r>
      <w:r w:rsidRPr="00E85254">
        <w:rPr>
          <w:color w:val="auto"/>
          <w:sz w:val="28"/>
          <w:szCs w:val="28"/>
          <w:vertAlign w:val="superscript"/>
          <w:rtl/>
          <w:lang w:eastAsia="en-US"/>
        </w:rPr>
        <w:t>(</w:t>
      </w:r>
      <w:r w:rsidRPr="00E85254">
        <w:rPr>
          <w:color w:val="auto"/>
          <w:sz w:val="28"/>
          <w:szCs w:val="28"/>
          <w:vertAlign w:val="superscript"/>
          <w:rtl/>
          <w:lang w:eastAsia="en-US"/>
        </w:rPr>
        <w:footnoteReference w:id="25"/>
      </w:r>
      <w:r w:rsidRPr="00E85254">
        <w:rPr>
          <w:color w:val="auto"/>
          <w:sz w:val="28"/>
          <w:szCs w:val="28"/>
          <w:vertAlign w:val="superscript"/>
          <w:rtl/>
          <w:lang w:eastAsia="en-US"/>
        </w:rPr>
        <w:t>)</w:t>
      </w:r>
      <w:r w:rsidRPr="00E85254">
        <w:rPr>
          <w:rFonts w:hint="cs"/>
          <w:color w:val="auto"/>
          <w:sz w:val="28"/>
          <w:szCs w:val="28"/>
          <w:rtl/>
          <w:lang w:eastAsia="en-US"/>
        </w:rPr>
        <w:t xml:space="preserve"> </w:t>
      </w:r>
      <w:r w:rsidR="006E4F3C" w:rsidRPr="00E85254">
        <w:rPr>
          <w:rFonts w:hint="cs"/>
          <w:color w:val="auto"/>
          <w:sz w:val="28"/>
          <w:szCs w:val="28"/>
          <w:rtl/>
          <w:lang w:eastAsia="en-US"/>
        </w:rPr>
        <w:t>،</w:t>
      </w:r>
      <w:r w:rsidRPr="00E85254">
        <w:rPr>
          <w:rFonts w:ascii="Traditional Arabic" w:hAnsi="Traditional Arabic"/>
          <w:sz w:val="28"/>
          <w:szCs w:val="28"/>
          <w:rtl/>
          <w:lang w:eastAsia="en-US" w:bidi="ar-IQ"/>
        </w:rPr>
        <w:t>أي</w:t>
      </w:r>
      <w:r w:rsidR="006E4F3C" w:rsidRPr="00E85254">
        <w:rPr>
          <w:rFonts w:ascii="Traditional Arabic" w:hAnsi="Traditional Arabic" w:hint="cs"/>
          <w:sz w:val="28"/>
          <w:szCs w:val="28"/>
          <w:rtl/>
          <w:lang w:eastAsia="en-US" w:bidi="ar-IQ"/>
        </w:rPr>
        <w:t>:</w:t>
      </w:r>
      <w:r w:rsidRPr="00E85254">
        <w:rPr>
          <w:rFonts w:ascii="Traditional Arabic" w:hAnsi="Traditional Arabic"/>
          <w:sz w:val="28"/>
          <w:szCs w:val="28"/>
          <w:rtl/>
          <w:lang w:eastAsia="en-US" w:bidi="ar-IQ"/>
        </w:rPr>
        <w:t xml:space="preserve"> ما افتقر من أنفق فيها قصدا من غير اسراف ولا تقتير</w:t>
      </w:r>
      <w:r w:rsidRPr="00E85254">
        <w:rPr>
          <w:rFonts w:ascii="Tahoma" w:hAnsi="Tahoma"/>
          <w:sz w:val="28"/>
          <w:szCs w:val="28"/>
          <w:vertAlign w:val="superscript"/>
          <w:rtl/>
        </w:rPr>
        <w:t>(</w:t>
      </w:r>
      <w:r w:rsidRPr="00E85254">
        <w:rPr>
          <w:rFonts w:ascii="Tahoma" w:hAnsi="Tahoma"/>
          <w:sz w:val="28"/>
          <w:szCs w:val="28"/>
          <w:vertAlign w:val="superscript"/>
          <w:rtl/>
        </w:rPr>
        <w:footnoteReference w:id="26"/>
      </w:r>
      <w:r w:rsidRPr="00E85254">
        <w:rPr>
          <w:rFonts w:ascii="Tahoma" w:hAnsi="Tahoma"/>
          <w:sz w:val="28"/>
          <w:szCs w:val="28"/>
          <w:vertAlign w:val="superscript"/>
          <w:rtl/>
        </w:rPr>
        <w:t>)</w:t>
      </w:r>
      <w:r w:rsidR="006E4F3C" w:rsidRPr="00E85254">
        <w:rPr>
          <w:rFonts w:hint="cs"/>
          <w:color w:val="auto"/>
          <w:sz w:val="28"/>
          <w:szCs w:val="28"/>
          <w:rtl/>
          <w:lang w:eastAsia="en-US"/>
        </w:rPr>
        <w:t xml:space="preserve">، </w:t>
      </w:r>
      <w:r w:rsidRPr="00E85254">
        <w:rPr>
          <w:rFonts w:hint="cs"/>
          <w:color w:val="auto"/>
          <w:sz w:val="28"/>
          <w:szCs w:val="28"/>
          <w:rtl/>
          <w:lang w:eastAsia="en-US"/>
        </w:rPr>
        <w:t>وقوله</w:t>
      </w:r>
      <w:r w:rsidR="006E4F3C" w:rsidRPr="00E85254">
        <w:rPr>
          <w:rFonts w:hint="cs"/>
          <w:color w:val="auto"/>
          <w:sz w:val="28"/>
          <w:szCs w:val="28"/>
          <w:lang w:eastAsia="en-US"/>
        </w:rPr>
        <w:sym w:font="Ali- Arabesque" w:char="F067"/>
      </w:r>
      <w:r w:rsidRPr="00E85254">
        <w:rPr>
          <w:rFonts w:hint="cs"/>
          <w:color w:val="auto"/>
          <w:sz w:val="28"/>
          <w:szCs w:val="28"/>
          <w:rtl/>
          <w:lang w:eastAsia="en-US"/>
        </w:rPr>
        <w:t>:</w:t>
      </w:r>
      <w:r w:rsidR="006E4F3C" w:rsidRPr="00E85254">
        <w:rPr>
          <w:rFonts w:ascii="Traditional Arabic" w:hint="eastAsia"/>
          <w:b/>
          <w:bCs/>
          <w:sz w:val="28"/>
          <w:szCs w:val="28"/>
          <w:rtl/>
          <w:lang w:eastAsia="en-US"/>
        </w:rPr>
        <w:t xml:space="preserve"> «</w:t>
      </w:r>
      <w:r w:rsidR="006E4F3C" w:rsidRPr="00E85254">
        <w:rPr>
          <w:rFonts w:hint="cs"/>
          <w:color w:val="auto"/>
          <w:sz w:val="28"/>
          <w:szCs w:val="28"/>
          <w:rtl/>
          <w:lang w:eastAsia="en-US"/>
        </w:rPr>
        <w:t xml:space="preserve">  </w:t>
      </w:r>
      <w:r w:rsidRPr="00E85254">
        <w:rPr>
          <w:rFonts w:hint="cs"/>
          <w:color w:val="auto"/>
          <w:sz w:val="28"/>
          <w:szCs w:val="28"/>
          <w:rtl/>
          <w:lang w:eastAsia="en-US"/>
        </w:rPr>
        <w:t xml:space="preserve"> من اقتصد أغناه الله، ومن بذر أفقره الله</w:t>
      </w:r>
      <w:r w:rsidR="006E4F3C" w:rsidRPr="00E85254">
        <w:rPr>
          <w:rFonts w:ascii="Traditional Arabic" w:hint="eastAsia"/>
          <w:b/>
          <w:bCs/>
          <w:sz w:val="28"/>
          <w:szCs w:val="28"/>
          <w:rtl/>
          <w:lang w:eastAsia="en-US"/>
        </w:rPr>
        <w:t xml:space="preserve"> »</w:t>
      </w:r>
      <w:r w:rsidRPr="00E85254">
        <w:rPr>
          <w:color w:val="auto"/>
          <w:sz w:val="28"/>
          <w:szCs w:val="28"/>
          <w:vertAlign w:val="superscript"/>
          <w:rtl/>
          <w:lang w:eastAsia="en-US"/>
        </w:rPr>
        <w:t>(</w:t>
      </w:r>
      <w:r w:rsidRPr="00E85254">
        <w:rPr>
          <w:color w:val="auto"/>
          <w:sz w:val="28"/>
          <w:szCs w:val="28"/>
          <w:vertAlign w:val="superscript"/>
          <w:rtl/>
          <w:lang w:eastAsia="en-US"/>
        </w:rPr>
        <w:footnoteReference w:id="27"/>
      </w:r>
      <w:r w:rsidRPr="00E85254">
        <w:rPr>
          <w:color w:val="auto"/>
          <w:sz w:val="28"/>
          <w:szCs w:val="28"/>
          <w:vertAlign w:val="superscript"/>
          <w:rtl/>
          <w:lang w:eastAsia="en-US"/>
        </w:rPr>
        <w:t>)</w:t>
      </w:r>
      <w:r w:rsidRPr="00E85254">
        <w:rPr>
          <w:rFonts w:hint="cs"/>
          <w:color w:val="auto"/>
          <w:sz w:val="28"/>
          <w:szCs w:val="28"/>
          <w:rtl/>
          <w:lang w:eastAsia="en-US"/>
        </w:rPr>
        <w:t xml:space="preserve"> </w:t>
      </w:r>
      <w:r w:rsidR="006E4F3C" w:rsidRPr="00E85254">
        <w:rPr>
          <w:rFonts w:hint="cs"/>
          <w:color w:val="auto"/>
          <w:sz w:val="28"/>
          <w:szCs w:val="28"/>
          <w:rtl/>
          <w:lang w:eastAsia="en-US"/>
        </w:rPr>
        <w:t xml:space="preserve">، </w:t>
      </w:r>
      <w:r w:rsidRPr="00E85254">
        <w:rPr>
          <w:rFonts w:ascii="Traditional Arabic" w:hAnsi="Traditional Arabic"/>
          <w:sz w:val="28"/>
          <w:szCs w:val="28"/>
          <w:rtl/>
          <w:lang w:eastAsia="en-US" w:bidi="ar-IQ"/>
        </w:rPr>
        <w:t>المعنى</w:t>
      </w:r>
      <w:r w:rsidR="006E4F3C" w:rsidRPr="00E85254">
        <w:rPr>
          <w:rFonts w:ascii="Traditional Arabic" w:hAnsi="Traditional Arabic" w:hint="cs"/>
          <w:sz w:val="28"/>
          <w:szCs w:val="28"/>
          <w:rtl/>
          <w:lang w:eastAsia="en-US" w:bidi="ar-IQ"/>
        </w:rPr>
        <w:t xml:space="preserve"> :</w:t>
      </w:r>
      <w:r w:rsidRPr="00E85254">
        <w:rPr>
          <w:rFonts w:ascii="Traditional Arabic" w:hAnsi="Traditional Arabic"/>
          <w:sz w:val="28"/>
          <w:szCs w:val="28"/>
          <w:rtl/>
          <w:lang w:eastAsia="en-US" w:bidi="ar-IQ"/>
        </w:rPr>
        <w:t xml:space="preserve"> أن من اقتصد في الأمور سلك الطريق المستقيم واجتنب جانبي الإفراط  والتفريط</w:t>
      </w:r>
      <w:r w:rsidR="006E4F3C" w:rsidRPr="00E85254">
        <w:rPr>
          <w:rFonts w:ascii="Traditional Arabic" w:hAnsi="Traditional Arabic" w:hint="cs"/>
          <w:sz w:val="28"/>
          <w:szCs w:val="28"/>
          <w:rtl/>
          <w:lang w:eastAsia="en-US" w:bidi="ar-IQ"/>
        </w:rPr>
        <w:t xml:space="preserve"> </w:t>
      </w:r>
      <w:r w:rsidRPr="00E85254">
        <w:rPr>
          <w:rFonts w:ascii="Tahoma" w:hAnsi="Tahoma"/>
          <w:sz w:val="28"/>
          <w:szCs w:val="28"/>
          <w:vertAlign w:val="superscript"/>
          <w:rtl/>
        </w:rPr>
        <w:t>(</w:t>
      </w:r>
      <w:r w:rsidRPr="00E85254">
        <w:rPr>
          <w:rFonts w:ascii="Tahoma" w:hAnsi="Tahoma"/>
          <w:sz w:val="28"/>
          <w:szCs w:val="28"/>
          <w:vertAlign w:val="superscript"/>
          <w:rtl/>
        </w:rPr>
        <w:footnoteReference w:id="28"/>
      </w:r>
      <w:r w:rsidRPr="00E85254">
        <w:rPr>
          <w:rFonts w:ascii="Tahoma" w:hAnsi="Tahoma"/>
          <w:sz w:val="28"/>
          <w:szCs w:val="28"/>
          <w:vertAlign w:val="superscript"/>
          <w:rtl/>
        </w:rPr>
        <w:t>)</w:t>
      </w:r>
      <w:r w:rsidRPr="00E85254">
        <w:rPr>
          <w:rFonts w:hint="cs"/>
          <w:color w:val="auto"/>
          <w:sz w:val="28"/>
          <w:szCs w:val="28"/>
          <w:rtl/>
          <w:lang w:eastAsia="en-US" w:bidi="ar-IQ"/>
        </w:rPr>
        <w:t xml:space="preserve"> .</w:t>
      </w:r>
    </w:p>
    <w:p w:rsidR="001177B5" w:rsidRPr="00E85254" w:rsidRDefault="001177B5" w:rsidP="00DE33C5">
      <w:pPr>
        <w:ind w:firstLine="0"/>
        <w:jc w:val="left"/>
        <w:rPr>
          <w:rFonts w:ascii="Tahoma" w:hAnsi="Tahoma"/>
          <w:color w:val="auto"/>
          <w:sz w:val="28"/>
          <w:szCs w:val="28"/>
          <w:rtl/>
          <w:lang w:eastAsia="en-US"/>
        </w:rPr>
      </w:pPr>
      <w:r w:rsidRPr="00E85254">
        <w:rPr>
          <w:rFonts w:ascii="Tahoma" w:hAnsi="Tahoma" w:hint="cs"/>
          <w:sz w:val="28"/>
          <w:szCs w:val="28"/>
          <w:rtl/>
        </w:rPr>
        <w:t>إذاً يمكن أن نقول أن مفهوم الاقتصاد</w:t>
      </w:r>
      <w:r w:rsidR="00464618" w:rsidRPr="00E85254">
        <w:rPr>
          <w:rFonts w:ascii="Tahoma" w:hAnsi="Tahoma" w:hint="cs"/>
          <w:sz w:val="28"/>
          <w:szCs w:val="28"/>
          <w:rtl/>
        </w:rPr>
        <w:t xml:space="preserve"> في القرآن والسنة هو</w:t>
      </w:r>
      <w:r w:rsidRPr="00E85254">
        <w:rPr>
          <w:rFonts w:ascii="Tahoma" w:hAnsi="Tahoma" w:hint="cs"/>
          <w:sz w:val="28"/>
          <w:szCs w:val="28"/>
          <w:rtl/>
        </w:rPr>
        <w:t>: اعتدال الإنسان  بين الإسراف والتقتير في تعامله مع الموارد الاقتصادية</w:t>
      </w:r>
      <w:r w:rsidR="000563CA" w:rsidRPr="00E85254">
        <w:rPr>
          <w:rFonts w:ascii="Tahoma" w:hAnsi="Tahoma" w:hint="cs"/>
          <w:sz w:val="28"/>
          <w:szCs w:val="28"/>
          <w:rtl/>
        </w:rPr>
        <w:t>،</w:t>
      </w:r>
      <w:r w:rsidRPr="00E85254">
        <w:rPr>
          <w:rFonts w:ascii="Tahoma" w:hAnsi="Tahoma" w:hint="cs"/>
          <w:sz w:val="28"/>
          <w:szCs w:val="28"/>
          <w:rtl/>
        </w:rPr>
        <w:t xml:space="preserve"> أو</w:t>
      </w:r>
      <w:r w:rsidR="000563CA" w:rsidRPr="00E85254">
        <w:rPr>
          <w:rFonts w:ascii="Tahoma" w:hAnsi="Tahoma" w:hint="cs"/>
          <w:sz w:val="28"/>
          <w:szCs w:val="28"/>
          <w:rtl/>
        </w:rPr>
        <w:t xml:space="preserve"> </w:t>
      </w:r>
      <w:r w:rsidRPr="00E85254">
        <w:rPr>
          <w:rFonts w:ascii="Tahoma" w:hAnsi="Tahoma" w:hint="cs"/>
          <w:sz w:val="28"/>
          <w:szCs w:val="28"/>
          <w:rtl/>
        </w:rPr>
        <w:t>التوازن بين الإيرادات المالية</w:t>
      </w:r>
      <w:r w:rsidR="000563CA" w:rsidRPr="00E85254">
        <w:rPr>
          <w:rFonts w:ascii="Tahoma" w:hAnsi="Tahoma" w:hint="cs"/>
          <w:sz w:val="28"/>
          <w:szCs w:val="28"/>
          <w:rtl/>
        </w:rPr>
        <w:t xml:space="preserve"> للفرد والمجتمع ونفقاته</w:t>
      </w:r>
      <w:r w:rsidRPr="00E85254">
        <w:rPr>
          <w:rFonts w:ascii="Tahoma" w:hAnsi="Tahoma" w:hint="cs"/>
          <w:sz w:val="28"/>
          <w:szCs w:val="28"/>
          <w:rtl/>
        </w:rPr>
        <w:t>،</w:t>
      </w:r>
      <w:r w:rsidR="000563CA" w:rsidRPr="00E85254">
        <w:rPr>
          <w:rFonts w:ascii="QCF_BSML" w:hAnsi="QCF_BSML" w:hint="cs"/>
          <w:sz w:val="28"/>
          <w:szCs w:val="28"/>
          <w:rtl/>
          <w:lang w:eastAsia="en-US"/>
        </w:rPr>
        <w:t xml:space="preserve"> قال تعالى:</w:t>
      </w:r>
      <w:r w:rsidR="00464618" w:rsidRPr="00E85254">
        <w:rPr>
          <w:rFonts w:ascii="QCF_BSML" w:hAnsi="QCF_BSML" w:hint="cs"/>
          <w:sz w:val="28"/>
          <w:szCs w:val="28"/>
          <w:rtl/>
          <w:lang w:eastAsia="en-US"/>
        </w:rPr>
        <w:t xml:space="preserve"> </w:t>
      </w:r>
      <w:r w:rsidRPr="00E85254">
        <w:rPr>
          <w:rFonts w:ascii="QCF_BSML" w:hAnsi="QCF_BSML" w:cs="QCF_BSML"/>
          <w:sz w:val="28"/>
          <w:szCs w:val="28"/>
          <w:rtl/>
          <w:lang w:eastAsia="en-US"/>
        </w:rPr>
        <w:t xml:space="preserve">ﭽ </w:t>
      </w:r>
      <w:r w:rsidRPr="00E85254">
        <w:rPr>
          <w:rFonts w:ascii="QCF_P365" w:hAnsi="QCF_P365" w:cs="QCF_P365"/>
          <w:sz w:val="28"/>
          <w:szCs w:val="28"/>
          <w:rtl/>
          <w:lang w:eastAsia="en-US"/>
        </w:rPr>
        <w:t xml:space="preserve">ﯷ  ﯸ        ﯹ   ﯺ  ﯻ  ﯼ  ﯽ  ﯾ  ﯿ  ﰀ  </w:t>
      </w:r>
      <w:r w:rsidRPr="00E85254">
        <w:rPr>
          <w:rFonts w:ascii="QCF_P365" w:hAnsi="QCF_P365" w:cs="QCF_P365"/>
          <w:sz w:val="28"/>
          <w:szCs w:val="28"/>
          <w:rtl/>
          <w:lang w:eastAsia="en-US"/>
        </w:rPr>
        <w:lastRenderedPageBreak/>
        <w:t xml:space="preserve">ﰁ  </w:t>
      </w:r>
      <w:r w:rsidR="00DE33C5" w:rsidRPr="00E85254">
        <w:rPr>
          <w:rFonts w:ascii="Tahoma" w:hAnsi="Tahoma" w:hint="cs"/>
          <w:sz w:val="28"/>
          <w:szCs w:val="28"/>
          <w:vertAlign w:val="superscript"/>
          <w:rtl/>
        </w:rPr>
        <w:t xml:space="preserve"> </w:t>
      </w:r>
      <w:r w:rsidRPr="00E85254">
        <w:rPr>
          <w:rFonts w:ascii="QCF_BSML" w:hAnsi="QCF_BSML" w:cs="QCF_BSML"/>
          <w:sz w:val="28"/>
          <w:szCs w:val="28"/>
          <w:rtl/>
          <w:lang w:eastAsia="en-US"/>
        </w:rPr>
        <w:t>ﭼ</w:t>
      </w:r>
      <w:r w:rsidRPr="00E85254">
        <w:rPr>
          <w:rFonts w:ascii="Arial" w:hAnsi="Arial" w:cs="Arial"/>
          <w:sz w:val="28"/>
          <w:szCs w:val="28"/>
          <w:rtl/>
          <w:lang w:eastAsia="en-US"/>
        </w:rPr>
        <w:t xml:space="preserve"> </w:t>
      </w:r>
      <w:r w:rsidR="00464618" w:rsidRPr="00E85254">
        <w:rPr>
          <w:rFonts w:ascii="Tahoma" w:hAnsi="Tahoma" w:hint="cs"/>
          <w:color w:val="auto"/>
          <w:sz w:val="28"/>
          <w:szCs w:val="28"/>
          <w:rtl/>
          <w:lang w:eastAsia="en-US"/>
        </w:rPr>
        <w:t>، سورة الفرقان: 67 .</w:t>
      </w:r>
    </w:p>
    <w:p w:rsidR="003F65DC" w:rsidRPr="00A974A4" w:rsidRDefault="000563CA" w:rsidP="00A974A4">
      <w:pPr>
        <w:ind w:firstLine="0"/>
        <w:jc w:val="left"/>
        <w:rPr>
          <w:sz w:val="28"/>
          <w:szCs w:val="28"/>
          <w:rtl/>
        </w:rPr>
      </w:pPr>
      <w:r w:rsidRPr="00E85254">
        <w:rPr>
          <w:rFonts w:ascii="Tahoma" w:hAnsi="Tahoma" w:hint="cs"/>
          <w:color w:val="auto"/>
          <w:sz w:val="28"/>
          <w:szCs w:val="28"/>
          <w:rtl/>
          <w:lang w:eastAsia="en-US"/>
        </w:rPr>
        <w:t>والإمام بديع الزمان- رحمه الله- استخدم مص</w:t>
      </w:r>
      <w:r w:rsidR="00483132" w:rsidRPr="00E85254">
        <w:rPr>
          <w:rFonts w:ascii="Tahoma" w:hAnsi="Tahoma" w:hint="cs"/>
          <w:color w:val="auto"/>
          <w:sz w:val="28"/>
          <w:szCs w:val="28"/>
          <w:rtl/>
          <w:lang w:eastAsia="en-US"/>
        </w:rPr>
        <w:t>طلح الاقتصاد بهذا المعنى  في رسائل</w:t>
      </w:r>
      <w:r w:rsidR="00464618" w:rsidRPr="00E85254">
        <w:rPr>
          <w:rFonts w:ascii="Tahoma" w:hAnsi="Tahoma" w:hint="cs"/>
          <w:color w:val="auto"/>
          <w:sz w:val="28"/>
          <w:szCs w:val="28"/>
          <w:rtl/>
          <w:lang w:eastAsia="en-US"/>
        </w:rPr>
        <w:t>ه،</w:t>
      </w:r>
      <w:r w:rsidR="00483132" w:rsidRPr="00E85254">
        <w:rPr>
          <w:rFonts w:ascii="Tahoma" w:hAnsi="Tahoma" w:hint="cs"/>
          <w:color w:val="auto"/>
          <w:sz w:val="28"/>
          <w:szCs w:val="28"/>
          <w:rtl/>
          <w:lang w:eastAsia="en-US"/>
        </w:rPr>
        <w:t xml:space="preserve"> وبالأخص في الاقتصاد</w:t>
      </w:r>
      <w:r w:rsidR="00755417" w:rsidRPr="00E85254">
        <w:rPr>
          <w:rFonts w:ascii="Tahoma" w:hAnsi="Tahoma" w:hint="cs"/>
          <w:color w:val="auto"/>
          <w:sz w:val="28"/>
          <w:szCs w:val="28"/>
          <w:rtl/>
          <w:lang w:eastAsia="en-US"/>
        </w:rPr>
        <w:t xml:space="preserve">، </w:t>
      </w:r>
      <w:r w:rsidR="00DB3388" w:rsidRPr="00E85254">
        <w:rPr>
          <w:rFonts w:ascii="Tahoma" w:hAnsi="Tahoma" w:hint="cs"/>
          <w:color w:val="auto"/>
          <w:sz w:val="28"/>
          <w:szCs w:val="28"/>
          <w:rtl/>
          <w:lang w:eastAsia="en-US"/>
        </w:rPr>
        <w:t>حيث يرى أن الاقتصاد انسجام تام مع الحكمة الإلهية والتوافق الكامل معها</w:t>
      </w:r>
      <w:r w:rsidR="00224854" w:rsidRPr="00E85254">
        <w:rPr>
          <w:rFonts w:ascii="Tahoma" w:hAnsi="Tahoma" w:hint="cs"/>
          <w:color w:val="auto"/>
          <w:sz w:val="28"/>
          <w:szCs w:val="28"/>
          <w:rtl/>
          <w:lang w:eastAsia="en-US"/>
        </w:rPr>
        <w:t xml:space="preserve"> </w:t>
      </w:r>
      <w:r w:rsidR="00224854" w:rsidRPr="00E85254">
        <w:rPr>
          <w:rStyle w:val="ae"/>
          <w:sz w:val="28"/>
          <w:szCs w:val="28"/>
          <w:rtl/>
        </w:rPr>
        <w:t>(</w:t>
      </w:r>
      <w:r w:rsidR="00224854" w:rsidRPr="00E85254">
        <w:rPr>
          <w:rStyle w:val="ae"/>
          <w:sz w:val="28"/>
          <w:szCs w:val="28"/>
          <w:rtl/>
        </w:rPr>
        <w:footnoteReference w:id="29"/>
      </w:r>
      <w:r w:rsidR="00224854" w:rsidRPr="00E85254">
        <w:rPr>
          <w:rStyle w:val="ae"/>
          <w:sz w:val="28"/>
          <w:szCs w:val="28"/>
          <w:rtl/>
        </w:rPr>
        <w:t>)</w:t>
      </w:r>
      <w:r w:rsidR="009B23B4" w:rsidRPr="00E85254">
        <w:rPr>
          <w:rFonts w:ascii="Tahoma" w:hAnsi="Tahoma" w:hint="cs"/>
          <w:color w:val="auto"/>
          <w:sz w:val="28"/>
          <w:szCs w:val="28"/>
          <w:rtl/>
          <w:lang w:eastAsia="en-US"/>
        </w:rPr>
        <w:t>.</w:t>
      </w:r>
    </w:p>
    <w:p w:rsidR="001177B5" w:rsidRPr="00E85254" w:rsidRDefault="00464618" w:rsidP="002B319A">
      <w:pPr>
        <w:ind w:firstLine="0"/>
        <w:jc w:val="left"/>
        <w:rPr>
          <w:b/>
          <w:bCs/>
          <w:color w:val="auto"/>
          <w:sz w:val="28"/>
          <w:szCs w:val="28"/>
          <w:rtl/>
          <w:lang w:bidi="ar-IQ"/>
        </w:rPr>
      </w:pPr>
      <w:r w:rsidRPr="00E85254">
        <w:rPr>
          <w:rFonts w:hint="cs"/>
          <w:b/>
          <w:bCs/>
          <w:color w:val="auto"/>
          <w:sz w:val="28"/>
          <w:szCs w:val="28"/>
          <w:rtl/>
          <w:lang w:bidi="ar-IQ"/>
        </w:rPr>
        <w:t>ثالثاً. تعريف التوازن الاقتصاد كمصطلح اقتصادي و</w:t>
      </w:r>
      <w:r w:rsidR="006E4F3C" w:rsidRPr="00E85254">
        <w:rPr>
          <w:rFonts w:hint="cs"/>
          <w:b/>
          <w:bCs/>
          <w:color w:val="auto"/>
          <w:sz w:val="28"/>
          <w:szCs w:val="28"/>
          <w:rtl/>
          <w:lang w:bidi="ar-IQ"/>
        </w:rPr>
        <w:t>ال</w:t>
      </w:r>
      <w:r w:rsidRPr="00E85254">
        <w:rPr>
          <w:rFonts w:hint="cs"/>
          <w:b/>
          <w:bCs/>
          <w:color w:val="auto"/>
          <w:sz w:val="28"/>
          <w:szCs w:val="28"/>
          <w:rtl/>
          <w:lang w:bidi="ar-IQ"/>
        </w:rPr>
        <w:t>مالي:</w:t>
      </w:r>
    </w:p>
    <w:p w:rsidR="00464618" w:rsidRPr="00E85254" w:rsidRDefault="00846834" w:rsidP="00846834">
      <w:pPr>
        <w:ind w:firstLine="0"/>
        <w:jc w:val="left"/>
        <w:rPr>
          <w:color w:val="auto"/>
          <w:sz w:val="28"/>
          <w:szCs w:val="28"/>
          <w:rtl/>
          <w:lang w:bidi="ar-IQ"/>
        </w:rPr>
      </w:pPr>
      <w:r w:rsidRPr="00E85254">
        <w:rPr>
          <w:rFonts w:hint="cs"/>
          <w:color w:val="auto"/>
          <w:sz w:val="28"/>
          <w:szCs w:val="28"/>
          <w:rtl/>
          <w:lang w:bidi="ar-IQ"/>
        </w:rPr>
        <w:t xml:space="preserve">لم أجد تعريف التوازن الاقتصادي عند علمائنا القدماء، لكن المعاصرين في مجال الاقتصاد والمال، </w:t>
      </w:r>
      <w:r w:rsidR="00464618" w:rsidRPr="00E85254">
        <w:rPr>
          <w:rFonts w:hint="cs"/>
          <w:color w:val="auto"/>
          <w:sz w:val="28"/>
          <w:szCs w:val="28"/>
          <w:rtl/>
          <w:lang w:bidi="ar-IQ"/>
        </w:rPr>
        <w:t>فقد عرّف</w:t>
      </w:r>
      <w:r w:rsidRPr="00E85254">
        <w:rPr>
          <w:rFonts w:hint="cs"/>
          <w:color w:val="auto"/>
          <w:sz w:val="28"/>
          <w:szCs w:val="28"/>
          <w:rtl/>
          <w:lang w:bidi="ar-IQ"/>
        </w:rPr>
        <w:t xml:space="preserve">وه </w:t>
      </w:r>
      <w:r w:rsidR="00464618" w:rsidRPr="00E85254">
        <w:rPr>
          <w:rFonts w:hint="cs"/>
          <w:color w:val="auto"/>
          <w:sz w:val="28"/>
          <w:szCs w:val="28"/>
          <w:rtl/>
          <w:lang w:bidi="ar-IQ"/>
        </w:rPr>
        <w:t xml:space="preserve"> بعدة تعاريف، منها:</w:t>
      </w:r>
    </w:p>
    <w:p w:rsidR="00464618" w:rsidRPr="00E85254" w:rsidRDefault="00DE33C5" w:rsidP="00464618">
      <w:pPr>
        <w:pStyle w:val="afd"/>
        <w:numPr>
          <w:ilvl w:val="0"/>
          <w:numId w:val="7"/>
        </w:numPr>
        <w:jc w:val="left"/>
        <w:rPr>
          <w:color w:val="auto"/>
          <w:sz w:val="28"/>
          <w:szCs w:val="28"/>
          <w:lang w:bidi="ar-IQ"/>
        </w:rPr>
      </w:pPr>
      <w:r w:rsidRPr="00E85254">
        <w:rPr>
          <w:rFonts w:hint="cs"/>
          <w:color w:val="auto"/>
          <w:sz w:val="28"/>
          <w:szCs w:val="28"/>
          <w:rtl/>
          <w:lang w:bidi="ar-IQ"/>
        </w:rPr>
        <w:t xml:space="preserve">التوازن الاقتصادي: هو حالة من النسبية بها يتحقق الوضع الأمثل، وله صور شتىّ، منها التكافؤ التام كما في كفتي الميزان، ومنها التناسب الذي لا يصلح شأن الخلق إلا بوجوده </w:t>
      </w:r>
      <w:r w:rsidRPr="00E85254">
        <w:rPr>
          <w:rStyle w:val="ae"/>
          <w:sz w:val="28"/>
          <w:szCs w:val="28"/>
          <w:rtl/>
        </w:rPr>
        <w:t>(</w:t>
      </w:r>
      <w:r w:rsidRPr="00E85254">
        <w:rPr>
          <w:rStyle w:val="ae"/>
          <w:sz w:val="28"/>
          <w:szCs w:val="28"/>
          <w:rtl/>
        </w:rPr>
        <w:footnoteReference w:id="30"/>
      </w:r>
      <w:r w:rsidRPr="00E85254">
        <w:rPr>
          <w:rStyle w:val="ae"/>
          <w:sz w:val="28"/>
          <w:szCs w:val="28"/>
          <w:rtl/>
        </w:rPr>
        <w:t>)</w:t>
      </w:r>
      <w:r w:rsidRPr="00E85254">
        <w:rPr>
          <w:rFonts w:hint="cs"/>
          <w:sz w:val="28"/>
          <w:szCs w:val="28"/>
          <w:rtl/>
        </w:rPr>
        <w:t>.</w:t>
      </w:r>
    </w:p>
    <w:p w:rsidR="00846834" w:rsidRPr="00E85254" w:rsidRDefault="002417DA" w:rsidP="00464618">
      <w:pPr>
        <w:pStyle w:val="afd"/>
        <w:numPr>
          <w:ilvl w:val="0"/>
          <w:numId w:val="7"/>
        </w:numPr>
        <w:jc w:val="left"/>
        <w:rPr>
          <w:color w:val="auto"/>
          <w:sz w:val="28"/>
          <w:szCs w:val="28"/>
          <w:lang w:bidi="ar-IQ"/>
        </w:rPr>
      </w:pPr>
      <w:r w:rsidRPr="00E85254">
        <w:rPr>
          <w:rFonts w:hint="cs"/>
          <w:color w:val="auto"/>
          <w:sz w:val="28"/>
          <w:szCs w:val="28"/>
          <w:rtl/>
          <w:lang w:bidi="ar-IQ"/>
        </w:rPr>
        <w:t>حالة اقتصادية مستقرة تتزايد فيها النفقات بنسبة تزايد الدخل، ومن ثم الإيرادات، حيث لا يفسح أي مجال لظهور العجز والفائض على المستوى المالي والاقتصادي</w:t>
      </w:r>
      <w:r w:rsidRPr="00E85254">
        <w:rPr>
          <w:rStyle w:val="ae"/>
          <w:sz w:val="28"/>
          <w:szCs w:val="28"/>
          <w:rtl/>
        </w:rPr>
        <w:t>(</w:t>
      </w:r>
      <w:r w:rsidRPr="00E85254">
        <w:rPr>
          <w:rStyle w:val="ae"/>
          <w:sz w:val="28"/>
          <w:szCs w:val="28"/>
          <w:rtl/>
        </w:rPr>
        <w:footnoteReference w:id="31"/>
      </w:r>
      <w:r w:rsidRPr="00E85254">
        <w:rPr>
          <w:rStyle w:val="ae"/>
          <w:sz w:val="28"/>
          <w:szCs w:val="28"/>
          <w:rtl/>
        </w:rPr>
        <w:t>)</w:t>
      </w:r>
      <w:r w:rsidR="00834065" w:rsidRPr="00E85254">
        <w:rPr>
          <w:rFonts w:hint="cs"/>
          <w:sz w:val="28"/>
          <w:szCs w:val="28"/>
          <w:rtl/>
        </w:rPr>
        <w:t>.</w:t>
      </w:r>
    </w:p>
    <w:p w:rsidR="00834065" w:rsidRPr="00E85254" w:rsidRDefault="00834065" w:rsidP="00834065">
      <w:pPr>
        <w:pStyle w:val="afd"/>
        <w:ind w:left="814" w:firstLine="0"/>
        <w:jc w:val="left"/>
        <w:rPr>
          <w:color w:val="auto"/>
          <w:sz w:val="28"/>
          <w:szCs w:val="28"/>
          <w:lang w:bidi="ar-IQ"/>
        </w:rPr>
      </w:pPr>
      <w:r w:rsidRPr="00E85254">
        <w:rPr>
          <w:rFonts w:hint="cs"/>
          <w:sz w:val="28"/>
          <w:szCs w:val="28"/>
          <w:rtl/>
        </w:rPr>
        <w:t>وهذا عند التقليديين في مجال المال والاقتصاد، أمّا عند المحدثين</w:t>
      </w:r>
      <w:r w:rsidR="008A70EA" w:rsidRPr="00E85254">
        <w:rPr>
          <w:rFonts w:hint="cs"/>
          <w:sz w:val="28"/>
          <w:szCs w:val="28"/>
          <w:rtl/>
        </w:rPr>
        <w:t xml:space="preserve"> فمفهوم التوازن الاقتصادي يعني : الاستقرار الاقتصادي مع اشباع الحاجات الأساسية</w:t>
      </w:r>
      <w:r w:rsidR="00F9477C">
        <w:rPr>
          <w:rFonts w:hint="cs"/>
          <w:sz w:val="28"/>
          <w:szCs w:val="28"/>
          <w:rtl/>
        </w:rPr>
        <w:t>، وتحقيق الأهداف التنموية حسب الخطة الاقتصادية للدولة</w:t>
      </w:r>
      <w:r w:rsidR="008A70EA" w:rsidRPr="00E85254">
        <w:rPr>
          <w:rFonts w:hint="cs"/>
          <w:sz w:val="28"/>
          <w:szCs w:val="28"/>
          <w:rtl/>
        </w:rPr>
        <w:t>، وإن</w:t>
      </w:r>
      <w:r w:rsidR="003F65DC">
        <w:rPr>
          <w:rFonts w:hint="cs"/>
          <w:sz w:val="28"/>
          <w:szCs w:val="28"/>
          <w:rtl/>
        </w:rPr>
        <w:t xml:space="preserve"> كان</w:t>
      </w:r>
      <w:r w:rsidR="008A70EA" w:rsidRPr="00E85254">
        <w:rPr>
          <w:rFonts w:hint="cs"/>
          <w:sz w:val="28"/>
          <w:szCs w:val="28"/>
          <w:rtl/>
        </w:rPr>
        <w:t xml:space="preserve"> هناك </w:t>
      </w:r>
      <w:r w:rsidRPr="00E85254">
        <w:rPr>
          <w:rFonts w:hint="cs"/>
          <w:sz w:val="28"/>
          <w:szCs w:val="28"/>
          <w:rtl/>
        </w:rPr>
        <w:t xml:space="preserve"> العجز</w:t>
      </w:r>
      <w:r w:rsidR="008A70EA" w:rsidRPr="00E85254">
        <w:rPr>
          <w:rFonts w:hint="cs"/>
          <w:sz w:val="28"/>
          <w:szCs w:val="28"/>
          <w:rtl/>
        </w:rPr>
        <w:t xml:space="preserve"> المقصود أو الفائض</w:t>
      </w:r>
      <w:r w:rsidR="001278C3">
        <w:rPr>
          <w:rFonts w:hint="cs"/>
          <w:sz w:val="28"/>
          <w:szCs w:val="28"/>
          <w:rtl/>
        </w:rPr>
        <w:t xml:space="preserve"> </w:t>
      </w:r>
      <w:r w:rsidR="001278C3" w:rsidRPr="001278C3">
        <w:rPr>
          <w:rStyle w:val="ae"/>
          <w:rtl/>
        </w:rPr>
        <w:t>(</w:t>
      </w:r>
      <w:r w:rsidR="001278C3">
        <w:rPr>
          <w:rStyle w:val="ae"/>
          <w:rtl/>
        </w:rPr>
        <w:footnoteReference w:id="32"/>
      </w:r>
      <w:r w:rsidR="001278C3" w:rsidRPr="001278C3">
        <w:rPr>
          <w:rStyle w:val="ae"/>
          <w:rtl/>
        </w:rPr>
        <w:t>)</w:t>
      </w:r>
      <w:r w:rsidR="008A70EA" w:rsidRPr="00E85254">
        <w:rPr>
          <w:rFonts w:hint="cs"/>
          <w:sz w:val="28"/>
          <w:szCs w:val="28"/>
          <w:rtl/>
        </w:rPr>
        <w:t>.</w:t>
      </w:r>
    </w:p>
    <w:p w:rsidR="00834065" w:rsidRPr="00E85254" w:rsidRDefault="00834065" w:rsidP="00703AAA">
      <w:pPr>
        <w:jc w:val="left"/>
        <w:rPr>
          <w:color w:val="auto"/>
          <w:sz w:val="28"/>
          <w:szCs w:val="28"/>
          <w:rtl/>
          <w:lang w:bidi="ar-IQ"/>
        </w:rPr>
      </w:pPr>
    </w:p>
    <w:p w:rsidR="00703AAA" w:rsidRPr="00703AAA" w:rsidRDefault="00703AAA" w:rsidP="003F65DC">
      <w:pPr>
        <w:ind w:firstLine="0"/>
        <w:jc w:val="center"/>
        <w:rPr>
          <w:b/>
          <w:bCs/>
          <w:color w:val="auto"/>
          <w:sz w:val="40"/>
          <w:szCs w:val="40"/>
          <w:rtl/>
          <w:lang w:bidi="ar-IQ"/>
        </w:rPr>
      </w:pPr>
      <w:r w:rsidRPr="00703AAA">
        <w:rPr>
          <w:rFonts w:hint="cs"/>
          <w:b/>
          <w:bCs/>
          <w:color w:val="auto"/>
          <w:sz w:val="40"/>
          <w:szCs w:val="40"/>
          <w:rtl/>
          <w:lang w:bidi="ar-IQ"/>
        </w:rPr>
        <w:t>المبحث الثاني</w:t>
      </w:r>
    </w:p>
    <w:p w:rsidR="00703AAA" w:rsidRDefault="00703AAA" w:rsidP="00703AAA">
      <w:pPr>
        <w:jc w:val="center"/>
        <w:rPr>
          <w:b/>
          <w:bCs/>
          <w:color w:val="auto"/>
          <w:sz w:val="40"/>
          <w:szCs w:val="40"/>
          <w:rtl/>
          <w:lang w:bidi="ar-IQ"/>
        </w:rPr>
      </w:pPr>
      <w:r w:rsidRPr="00703AAA">
        <w:rPr>
          <w:rFonts w:hint="cs"/>
          <w:b/>
          <w:bCs/>
          <w:color w:val="auto"/>
          <w:sz w:val="40"/>
          <w:szCs w:val="40"/>
          <w:rtl/>
          <w:lang w:bidi="ar-IQ"/>
        </w:rPr>
        <w:t>التعريف برسالة الاقتصاد</w:t>
      </w:r>
    </w:p>
    <w:p w:rsidR="008B3513" w:rsidRPr="003F65DC" w:rsidRDefault="008B3513" w:rsidP="008B3513">
      <w:pPr>
        <w:jc w:val="left"/>
        <w:rPr>
          <w:b/>
          <w:bCs/>
          <w:color w:val="auto"/>
          <w:sz w:val="28"/>
          <w:szCs w:val="28"/>
          <w:rtl/>
          <w:lang w:bidi="ar-IQ"/>
        </w:rPr>
      </w:pPr>
      <w:r w:rsidRPr="003F65DC">
        <w:rPr>
          <w:rFonts w:hint="cs"/>
          <w:color w:val="auto"/>
          <w:sz w:val="28"/>
          <w:szCs w:val="28"/>
          <w:rtl/>
          <w:lang w:bidi="ar-IQ"/>
        </w:rPr>
        <w:t xml:space="preserve">يحاول الباحث أن يلقي الضوء في المبحث على رسالة الاقتصاد ومكانتها اقتصادياً في المطلبين:    </w:t>
      </w:r>
    </w:p>
    <w:p w:rsidR="00703AAA" w:rsidRPr="003F65DC" w:rsidRDefault="00703AAA" w:rsidP="003F65DC">
      <w:pPr>
        <w:jc w:val="center"/>
        <w:rPr>
          <w:b/>
          <w:bCs/>
          <w:color w:val="auto"/>
          <w:sz w:val="32"/>
          <w:szCs w:val="32"/>
          <w:rtl/>
          <w:lang w:bidi="ar-IQ"/>
        </w:rPr>
      </w:pPr>
      <w:r w:rsidRPr="003F65DC">
        <w:rPr>
          <w:rFonts w:hint="cs"/>
          <w:b/>
          <w:bCs/>
          <w:color w:val="auto"/>
          <w:sz w:val="32"/>
          <w:szCs w:val="32"/>
          <w:rtl/>
          <w:lang w:bidi="ar-IQ"/>
        </w:rPr>
        <w:t>المطلب الأول</w:t>
      </w:r>
      <w:r w:rsidR="003F65DC" w:rsidRPr="003F65DC">
        <w:rPr>
          <w:rFonts w:hint="cs"/>
          <w:b/>
          <w:bCs/>
          <w:color w:val="auto"/>
          <w:sz w:val="32"/>
          <w:szCs w:val="32"/>
          <w:rtl/>
          <w:lang w:bidi="ar-IQ"/>
        </w:rPr>
        <w:t xml:space="preserve">: </w:t>
      </w:r>
      <w:r w:rsidR="008B3513" w:rsidRPr="003F65DC">
        <w:rPr>
          <w:rFonts w:hint="cs"/>
          <w:b/>
          <w:bCs/>
          <w:color w:val="auto"/>
          <w:sz w:val="32"/>
          <w:szCs w:val="32"/>
          <w:rtl/>
          <w:lang w:bidi="ar-IQ"/>
        </w:rPr>
        <w:t>أهمية</w:t>
      </w:r>
      <w:r w:rsidRPr="003F65DC">
        <w:rPr>
          <w:rFonts w:hint="cs"/>
          <w:b/>
          <w:bCs/>
          <w:color w:val="auto"/>
          <w:sz w:val="32"/>
          <w:szCs w:val="32"/>
          <w:rtl/>
          <w:lang w:bidi="ar-IQ"/>
        </w:rPr>
        <w:t xml:space="preserve"> </w:t>
      </w:r>
      <w:r w:rsidR="008B3513" w:rsidRPr="003F65DC">
        <w:rPr>
          <w:rFonts w:hint="cs"/>
          <w:b/>
          <w:bCs/>
          <w:color w:val="auto"/>
          <w:sz w:val="32"/>
          <w:szCs w:val="32"/>
          <w:rtl/>
          <w:lang w:bidi="ar-IQ"/>
        </w:rPr>
        <w:t>(</w:t>
      </w:r>
      <w:r w:rsidRPr="003F65DC">
        <w:rPr>
          <w:rFonts w:hint="cs"/>
          <w:b/>
          <w:bCs/>
          <w:color w:val="auto"/>
          <w:sz w:val="32"/>
          <w:szCs w:val="32"/>
          <w:rtl/>
          <w:lang w:bidi="ar-IQ"/>
        </w:rPr>
        <w:t>رسالة الاقتصاد</w:t>
      </w:r>
      <w:r w:rsidR="00FB5CD8" w:rsidRPr="003F65DC">
        <w:rPr>
          <w:rFonts w:hint="cs"/>
          <w:b/>
          <w:bCs/>
          <w:color w:val="auto"/>
          <w:sz w:val="32"/>
          <w:szCs w:val="32"/>
          <w:rtl/>
          <w:lang w:bidi="ar-IQ"/>
        </w:rPr>
        <w:t xml:space="preserve"> ) </w:t>
      </w:r>
      <w:r w:rsidR="008B3513" w:rsidRPr="003F65DC">
        <w:rPr>
          <w:rFonts w:hint="cs"/>
          <w:b/>
          <w:bCs/>
          <w:color w:val="auto"/>
          <w:sz w:val="32"/>
          <w:szCs w:val="32"/>
          <w:rtl/>
          <w:lang w:bidi="ar-IQ"/>
        </w:rPr>
        <w:t>و</w:t>
      </w:r>
      <w:r w:rsidR="00AB2481" w:rsidRPr="003F65DC">
        <w:rPr>
          <w:rFonts w:hint="cs"/>
          <w:b/>
          <w:bCs/>
          <w:color w:val="auto"/>
          <w:sz w:val="32"/>
          <w:szCs w:val="32"/>
          <w:rtl/>
          <w:lang w:bidi="ar-IQ"/>
        </w:rPr>
        <w:t>محتوياتها</w:t>
      </w:r>
    </w:p>
    <w:p w:rsidR="00FB5CD8" w:rsidRPr="003F65DC" w:rsidRDefault="00AB2481" w:rsidP="00FB5CD8">
      <w:pPr>
        <w:jc w:val="left"/>
        <w:rPr>
          <w:color w:val="auto"/>
          <w:sz w:val="28"/>
          <w:szCs w:val="28"/>
          <w:rtl/>
          <w:lang w:bidi="ar-IQ"/>
        </w:rPr>
      </w:pPr>
      <w:r w:rsidRPr="003F65DC">
        <w:rPr>
          <w:rFonts w:hint="cs"/>
          <w:color w:val="auto"/>
          <w:sz w:val="28"/>
          <w:szCs w:val="28"/>
          <w:rtl/>
          <w:lang w:bidi="ar-IQ"/>
        </w:rPr>
        <w:t>يحاول الباحث شرح عنوان المطلب في نقطتين أساسيين:</w:t>
      </w:r>
    </w:p>
    <w:p w:rsidR="00FB5CD8" w:rsidRPr="003F65DC" w:rsidRDefault="00B17A36" w:rsidP="00AB2481">
      <w:pPr>
        <w:jc w:val="left"/>
        <w:rPr>
          <w:b/>
          <w:bCs/>
          <w:color w:val="auto"/>
          <w:sz w:val="28"/>
          <w:szCs w:val="28"/>
          <w:rtl/>
          <w:lang w:bidi="ar-IQ"/>
        </w:rPr>
      </w:pPr>
      <w:r w:rsidRPr="003F65DC">
        <w:rPr>
          <w:rFonts w:hint="cs"/>
          <w:b/>
          <w:bCs/>
          <w:color w:val="auto"/>
          <w:sz w:val="28"/>
          <w:szCs w:val="28"/>
          <w:rtl/>
          <w:lang w:bidi="ar-IQ"/>
        </w:rPr>
        <w:t>النقطة الأولى</w:t>
      </w:r>
      <w:r w:rsidR="00FB5CD8" w:rsidRPr="003F65DC">
        <w:rPr>
          <w:rFonts w:hint="cs"/>
          <w:b/>
          <w:bCs/>
          <w:color w:val="auto"/>
          <w:sz w:val="28"/>
          <w:szCs w:val="28"/>
          <w:rtl/>
          <w:lang w:bidi="ar-IQ"/>
        </w:rPr>
        <w:t xml:space="preserve"> .</w:t>
      </w:r>
      <w:r w:rsidR="00AB2481" w:rsidRPr="003F65DC">
        <w:rPr>
          <w:rFonts w:hint="cs"/>
          <w:b/>
          <w:bCs/>
          <w:color w:val="auto"/>
          <w:sz w:val="28"/>
          <w:szCs w:val="28"/>
          <w:rtl/>
          <w:lang w:bidi="ar-IQ"/>
        </w:rPr>
        <w:t xml:space="preserve"> أهمية رسالة الاقتصاد</w:t>
      </w:r>
      <w:r w:rsidR="00FB5CD8" w:rsidRPr="003F65DC">
        <w:rPr>
          <w:rFonts w:hint="cs"/>
          <w:b/>
          <w:bCs/>
          <w:color w:val="auto"/>
          <w:sz w:val="28"/>
          <w:szCs w:val="28"/>
          <w:rtl/>
          <w:lang w:bidi="ar-IQ"/>
        </w:rPr>
        <w:t xml:space="preserve">: </w:t>
      </w:r>
    </w:p>
    <w:p w:rsidR="009B23B4" w:rsidRPr="003F65DC" w:rsidRDefault="009B23B4" w:rsidP="009B23B4">
      <w:pPr>
        <w:jc w:val="left"/>
        <w:rPr>
          <w:color w:val="auto"/>
          <w:sz w:val="28"/>
          <w:szCs w:val="28"/>
          <w:rtl/>
          <w:lang w:bidi="ar-IQ"/>
        </w:rPr>
      </w:pPr>
      <w:r w:rsidRPr="003F65DC">
        <w:rPr>
          <w:rFonts w:hint="cs"/>
          <w:color w:val="auto"/>
          <w:sz w:val="28"/>
          <w:szCs w:val="28"/>
          <w:rtl/>
          <w:lang w:bidi="ar-IQ"/>
        </w:rPr>
        <w:t>رسالة</w:t>
      </w:r>
      <w:r w:rsidR="008B3513" w:rsidRPr="003F65DC">
        <w:rPr>
          <w:rFonts w:hint="cs"/>
          <w:color w:val="auto"/>
          <w:sz w:val="28"/>
          <w:szCs w:val="28"/>
          <w:rtl/>
          <w:lang w:bidi="ar-IQ"/>
        </w:rPr>
        <w:t xml:space="preserve"> الاقتصاد هي</w:t>
      </w:r>
      <w:r w:rsidRPr="003F65DC">
        <w:rPr>
          <w:rFonts w:hint="cs"/>
          <w:color w:val="auto"/>
          <w:sz w:val="28"/>
          <w:szCs w:val="28"/>
          <w:rtl/>
          <w:lang w:bidi="ar-IQ"/>
        </w:rPr>
        <w:t xml:space="preserve"> اللمعة التاسعة عشرة من كتاب ( </w:t>
      </w:r>
      <w:proofErr w:type="spellStart"/>
      <w:r w:rsidRPr="003F65DC">
        <w:rPr>
          <w:rFonts w:hint="cs"/>
          <w:color w:val="auto"/>
          <w:sz w:val="28"/>
          <w:szCs w:val="28"/>
          <w:rtl/>
          <w:lang w:bidi="ar-IQ"/>
        </w:rPr>
        <w:t>لمعلر</w:t>
      </w:r>
      <w:proofErr w:type="spellEnd"/>
      <w:r w:rsidRPr="003F65DC">
        <w:rPr>
          <w:rFonts w:hint="cs"/>
          <w:color w:val="auto"/>
          <w:sz w:val="28"/>
          <w:szCs w:val="28"/>
          <w:rtl/>
          <w:lang w:bidi="ar-IQ"/>
        </w:rPr>
        <w:t xml:space="preserve"> &gt; </w:t>
      </w:r>
      <w:proofErr w:type="spellStart"/>
      <w:r w:rsidRPr="003F65DC">
        <w:rPr>
          <w:rFonts w:hint="cs"/>
          <w:color w:val="auto"/>
          <w:sz w:val="28"/>
          <w:szCs w:val="28"/>
          <w:rtl/>
          <w:lang w:bidi="ar-IQ"/>
        </w:rPr>
        <w:t>اللمعات</w:t>
      </w:r>
      <w:proofErr w:type="spellEnd"/>
      <w:r w:rsidR="00F9477C">
        <w:rPr>
          <w:rFonts w:hint="cs"/>
          <w:color w:val="auto"/>
          <w:sz w:val="28"/>
          <w:szCs w:val="28"/>
          <w:rtl/>
          <w:lang w:bidi="ar-IQ"/>
        </w:rPr>
        <w:t xml:space="preserve"> )، وهي تخص </w:t>
      </w:r>
      <w:r w:rsidR="00044B55" w:rsidRPr="003F65DC">
        <w:rPr>
          <w:rFonts w:hint="cs"/>
          <w:color w:val="auto"/>
          <w:sz w:val="28"/>
          <w:szCs w:val="28"/>
          <w:rtl/>
          <w:lang w:bidi="ar-IQ"/>
        </w:rPr>
        <w:t>الاقتصاد بمفهومه العام، كعادته</w:t>
      </w:r>
      <w:r w:rsidR="00637232" w:rsidRPr="003F65DC">
        <w:rPr>
          <w:rFonts w:hint="cs"/>
          <w:color w:val="auto"/>
          <w:sz w:val="28"/>
          <w:szCs w:val="28"/>
          <w:rtl/>
          <w:lang w:bidi="ar-IQ"/>
        </w:rPr>
        <w:t>- رحمه الله -</w:t>
      </w:r>
      <w:r w:rsidR="00044B55" w:rsidRPr="003F65DC">
        <w:rPr>
          <w:rFonts w:hint="cs"/>
          <w:color w:val="auto"/>
          <w:sz w:val="28"/>
          <w:szCs w:val="28"/>
          <w:rtl/>
          <w:lang w:bidi="ar-IQ"/>
        </w:rPr>
        <w:t xml:space="preserve"> عرض الموضوع بأسلوب سهل تحليلي علمي، و نهج قرآني إيماني، لكن بعيدا عن التعقيدات اللغوية و الفلسفية والعلمية المجردة</w:t>
      </w:r>
      <w:r w:rsidR="00637232" w:rsidRPr="003F65DC">
        <w:rPr>
          <w:rFonts w:hint="cs"/>
          <w:color w:val="auto"/>
          <w:sz w:val="28"/>
          <w:szCs w:val="28"/>
          <w:rtl/>
          <w:lang w:bidi="ar-IQ"/>
        </w:rPr>
        <w:t>.</w:t>
      </w:r>
    </w:p>
    <w:p w:rsidR="009134B1" w:rsidRPr="003F65DC" w:rsidRDefault="00637232" w:rsidP="003A7CF0">
      <w:pPr>
        <w:jc w:val="left"/>
        <w:rPr>
          <w:sz w:val="28"/>
          <w:szCs w:val="28"/>
          <w:rtl/>
        </w:rPr>
      </w:pPr>
      <w:r w:rsidRPr="003F65DC">
        <w:rPr>
          <w:rFonts w:hint="cs"/>
          <w:color w:val="auto"/>
          <w:sz w:val="28"/>
          <w:szCs w:val="28"/>
          <w:rtl/>
          <w:lang w:bidi="ar-IQ"/>
        </w:rPr>
        <w:t>فركز فيها على الأساسيات والمبادئ العامة لعلم الاقتصاد، وبالأخص يسمى اليوم باقتصاد الأسرة والمجتمع السليم، بحيث لو</w:t>
      </w:r>
      <w:r w:rsidR="0039027C" w:rsidRPr="003F65DC">
        <w:rPr>
          <w:rFonts w:hint="cs"/>
          <w:color w:val="auto"/>
          <w:sz w:val="28"/>
          <w:szCs w:val="28"/>
          <w:rtl/>
          <w:lang w:bidi="ar-IQ"/>
        </w:rPr>
        <w:t xml:space="preserve"> عمل بها أي</w:t>
      </w:r>
      <w:r w:rsidR="0013412A" w:rsidRPr="003F65DC">
        <w:rPr>
          <w:rFonts w:hint="cs"/>
          <w:color w:val="auto"/>
          <w:sz w:val="28"/>
          <w:szCs w:val="28"/>
          <w:rtl/>
          <w:lang w:bidi="ar-IQ"/>
        </w:rPr>
        <w:t xml:space="preserve"> مجتمع</w:t>
      </w:r>
      <w:r w:rsidR="0039027C" w:rsidRPr="003F65DC">
        <w:rPr>
          <w:rFonts w:hint="cs"/>
          <w:color w:val="auto"/>
          <w:sz w:val="28"/>
          <w:szCs w:val="28"/>
          <w:rtl/>
          <w:lang w:bidi="ar-IQ"/>
        </w:rPr>
        <w:t xml:space="preserve"> </w:t>
      </w:r>
      <w:r w:rsidR="0013412A" w:rsidRPr="003F65DC">
        <w:rPr>
          <w:rFonts w:hint="cs"/>
          <w:color w:val="auto"/>
          <w:sz w:val="28"/>
          <w:szCs w:val="28"/>
          <w:rtl/>
          <w:lang w:bidi="ar-IQ"/>
        </w:rPr>
        <w:t>كأ</w:t>
      </w:r>
      <w:r w:rsidR="0039027C" w:rsidRPr="003F65DC">
        <w:rPr>
          <w:rFonts w:hint="cs"/>
          <w:color w:val="auto"/>
          <w:sz w:val="28"/>
          <w:szCs w:val="28"/>
          <w:rtl/>
          <w:lang w:bidi="ar-IQ"/>
        </w:rPr>
        <w:t>فر</w:t>
      </w:r>
      <w:r w:rsidR="0013412A" w:rsidRPr="003F65DC">
        <w:rPr>
          <w:rFonts w:hint="cs"/>
          <w:color w:val="auto"/>
          <w:sz w:val="28"/>
          <w:szCs w:val="28"/>
          <w:rtl/>
          <w:lang w:bidi="ar-IQ"/>
        </w:rPr>
        <w:t xml:space="preserve">اد </w:t>
      </w:r>
      <w:r w:rsidR="0039027C" w:rsidRPr="003F65DC">
        <w:rPr>
          <w:rFonts w:hint="cs"/>
          <w:color w:val="auto"/>
          <w:sz w:val="28"/>
          <w:szCs w:val="28"/>
          <w:rtl/>
          <w:lang w:bidi="ar-IQ"/>
        </w:rPr>
        <w:t xml:space="preserve"> </w:t>
      </w:r>
      <w:r w:rsidR="0013412A" w:rsidRPr="003F65DC">
        <w:rPr>
          <w:rFonts w:hint="cs"/>
          <w:color w:val="auto"/>
          <w:sz w:val="28"/>
          <w:szCs w:val="28"/>
          <w:rtl/>
          <w:lang w:bidi="ar-IQ"/>
        </w:rPr>
        <w:t>وأسرة</w:t>
      </w:r>
      <w:r w:rsidR="0039027C" w:rsidRPr="003F65DC">
        <w:rPr>
          <w:rFonts w:hint="cs"/>
          <w:color w:val="auto"/>
          <w:sz w:val="28"/>
          <w:szCs w:val="28"/>
          <w:rtl/>
          <w:lang w:bidi="ar-IQ"/>
        </w:rPr>
        <w:t xml:space="preserve"> ودولة، واتخذها برنامجاً واستراتيجيات في حياته الاقتصادية</w:t>
      </w:r>
      <w:r w:rsidR="0013412A" w:rsidRPr="003F65DC">
        <w:rPr>
          <w:rFonts w:hint="cs"/>
          <w:color w:val="auto"/>
          <w:sz w:val="28"/>
          <w:szCs w:val="28"/>
          <w:rtl/>
          <w:lang w:bidi="ar-IQ"/>
        </w:rPr>
        <w:t xml:space="preserve"> لأدت إلى حمايته من مغبة سوء استخدام الأموال العامة والخاصة، ومن صفة إخوان الشياطين، وهي الإسراف</w:t>
      </w:r>
      <w:r w:rsidR="00166029" w:rsidRPr="003F65DC">
        <w:rPr>
          <w:rFonts w:hint="cs"/>
          <w:color w:val="auto"/>
          <w:sz w:val="28"/>
          <w:szCs w:val="28"/>
          <w:rtl/>
          <w:lang w:bidi="ar-IQ"/>
        </w:rPr>
        <w:t xml:space="preserve"> التبذير</w:t>
      </w:r>
      <w:r w:rsidR="0013412A" w:rsidRPr="003F65DC">
        <w:rPr>
          <w:rFonts w:hint="cs"/>
          <w:color w:val="auto"/>
          <w:sz w:val="28"/>
          <w:szCs w:val="28"/>
          <w:rtl/>
          <w:lang w:bidi="ar-IQ"/>
        </w:rPr>
        <w:t>،</w:t>
      </w:r>
      <w:r w:rsidR="00166029" w:rsidRPr="003F65DC">
        <w:rPr>
          <w:rFonts w:hint="cs"/>
          <w:color w:val="auto"/>
          <w:sz w:val="28"/>
          <w:szCs w:val="28"/>
          <w:rtl/>
          <w:lang w:bidi="ar-IQ"/>
        </w:rPr>
        <w:t xml:space="preserve"> ثم كفران نعم الله </w:t>
      </w:r>
      <w:r w:rsidR="003A7CF0" w:rsidRPr="003F65DC">
        <w:rPr>
          <w:rFonts w:hint="cs"/>
          <w:color w:val="auto"/>
          <w:sz w:val="28"/>
          <w:szCs w:val="28"/>
          <w:rtl/>
          <w:lang w:bidi="ar-IQ"/>
        </w:rPr>
        <w:t xml:space="preserve">- </w:t>
      </w:r>
      <w:r w:rsidR="00166029" w:rsidRPr="003F65DC">
        <w:rPr>
          <w:rFonts w:hint="cs"/>
          <w:color w:val="auto"/>
          <w:sz w:val="28"/>
          <w:szCs w:val="28"/>
          <w:rtl/>
          <w:lang w:bidi="ar-IQ"/>
        </w:rPr>
        <w:t>عز وجل-</w:t>
      </w:r>
      <w:r w:rsidR="0013412A" w:rsidRPr="003F65DC">
        <w:rPr>
          <w:rFonts w:hint="cs"/>
          <w:color w:val="auto"/>
          <w:sz w:val="28"/>
          <w:szCs w:val="28"/>
          <w:rtl/>
          <w:lang w:bidi="ar-IQ"/>
        </w:rPr>
        <w:t xml:space="preserve"> قال تعالى:</w:t>
      </w:r>
      <w:r w:rsidR="0013412A" w:rsidRPr="003F65DC">
        <w:rPr>
          <w:rFonts w:ascii="QCF_BSML" w:hAnsi="QCF_BSML" w:cs="QCF_BSML"/>
          <w:sz w:val="28"/>
          <w:szCs w:val="28"/>
          <w:rtl/>
          <w:lang w:eastAsia="en-US"/>
        </w:rPr>
        <w:t xml:space="preserve"> </w:t>
      </w:r>
      <w:r w:rsidR="0013412A" w:rsidRPr="003F65DC">
        <w:rPr>
          <w:rFonts w:ascii="QCF_BSML" w:hAnsi="QCF_BSML" w:cs="QCF_BSML"/>
          <w:color w:val="auto"/>
          <w:sz w:val="28"/>
          <w:szCs w:val="28"/>
          <w:rtl/>
          <w:lang w:eastAsia="en-US"/>
        </w:rPr>
        <w:t xml:space="preserve"> ﭽ </w:t>
      </w:r>
      <w:r w:rsidR="0013412A" w:rsidRPr="003F65DC">
        <w:rPr>
          <w:rFonts w:ascii="QCF_P284" w:hAnsi="QCF_P284" w:cs="QCF_P284"/>
          <w:color w:val="auto"/>
          <w:sz w:val="28"/>
          <w:szCs w:val="28"/>
          <w:rtl/>
          <w:lang w:eastAsia="en-US"/>
        </w:rPr>
        <w:t xml:space="preserve">ﯮ  ﯯ  ﯰ  ﯱ   ﯲ  ﯳ  ﯴ  ﯵ  ﯶ  ﯷ  ﯸ  ﯹ  ﯺ    ﯻ  ﯼ    </w:t>
      </w:r>
      <w:proofErr w:type="spellStart"/>
      <w:r w:rsidR="0013412A" w:rsidRPr="003F65DC">
        <w:rPr>
          <w:rFonts w:ascii="QCF_P284" w:hAnsi="QCF_P284" w:cs="QCF_P284"/>
          <w:color w:val="auto"/>
          <w:sz w:val="28"/>
          <w:szCs w:val="28"/>
          <w:rtl/>
          <w:lang w:eastAsia="en-US"/>
        </w:rPr>
        <w:t>ﯽﯾ</w:t>
      </w:r>
      <w:proofErr w:type="spellEnd"/>
      <w:r w:rsidR="0013412A" w:rsidRPr="003F65DC">
        <w:rPr>
          <w:rFonts w:ascii="QCF_P284" w:hAnsi="QCF_P284" w:cs="QCF_P284"/>
          <w:color w:val="auto"/>
          <w:sz w:val="28"/>
          <w:szCs w:val="28"/>
          <w:rtl/>
          <w:lang w:eastAsia="en-US"/>
        </w:rPr>
        <w:t xml:space="preserve">  ﯿ  ﰀ  ﰁ  ﰂ         ﰃ   </w:t>
      </w:r>
      <w:r w:rsidR="0013412A" w:rsidRPr="003F65DC">
        <w:rPr>
          <w:rFonts w:ascii="QCF_BSML" w:hAnsi="QCF_BSML" w:cs="QCF_BSML"/>
          <w:color w:val="auto"/>
          <w:sz w:val="28"/>
          <w:szCs w:val="28"/>
          <w:rtl/>
          <w:lang w:eastAsia="en-US"/>
        </w:rPr>
        <w:t>ﭼ</w:t>
      </w:r>
      <w:r w:rsidR="0013412A" w:rsidRPr="003F65DC">
        <w:rPr>
          <w:rFonts w:ascii="Arial" w:hAnsi="Arial" w:cs="Arial"/>
          <w:color w:val="auto"/>
          <w:sz w:val="28"/>
          <w:szCs w:val="28"/>
          <w:rtl/>
          <w:lang w:eastAsia="en-US"/>
        </w:rPr>
        <w:t xml:space="preserve"> </w:t>
      </w:r>
      <w:r w:rsidR="00166029" w:rsidRPr="003F65DC">
        <w:rPr>
          <w:rFonts w:ascii="Arial" w:hAnsi="Arial" w:cs="Arial" w:hint="cs"/>
          <w:color w:val="auto"/>
          <w:sz w:val="28"/>
          <w:szCs w:val="28"/>
          <w:rtl/>
          <w:lang w:eastAsia="en-US"/>
        </w:rPr>
        <w:t xml:space="preserve">، </w:t>
      </w:r>
      <w:r w:rsidR="00166029" w:rsidRPr="003F65DC">
        <w:rPr>
          <w:rFonts w:ascii="Arial" w:hAnsi="Arial" w:hint="cs"/>
          <w:color w:val="auto"/>
          <w:sz w:val="28"/>
          <w:szCs w:val="28"/>
          <w:rtl/>
          <w:lang w:eastAsia="en-US"/>
        </w:rPr>
        <w:t xml:space="preserve">سورة </w:t>
      </w:r>
      <w:r w:rsidR="0013412A" w:rsidRPr="003F65DC">
        <w:rPr>
          <w:rFonts w:ascii="Arial" w:hAnsi="Arial"/>
          <w:color w:val="auto"/>
          <w:sz w:val="28"/>
          <w:szCs w:val="28"/>
          <w:rtl/>
          <w:lang w:eastAsia="en-US"/>
        </w:rPr>
        <w:t>الإسراء: ٢٦ - ٢٧</w:t>
      </w:r>
      <w:r w:rsidR="00166029" w:rsidRPr="003F65DC">
        <w:rPr>
          <w:rFonts w:hint="cs"/>
          <w:color w:val="auto"/>
          <w:sz w:val="28"/>
          <w:szCs w:val="28"/>
          <w:rtl/>
          <w:lang w:bidi="ar-IQ"/>
        </w:rPr>
        <w:t>،</w:t>
      </w:r>
      <w:r w:rsidR="0089299C" w:rsidRPr="003F65DC">
        <w:rPr>
          <w:rFonts w:hint="cs"/>
          <w:color w:val="auto"/>
          <w:sz w:val="28"/>
          <w:szCs w:val="28"/>
          <w:rtl/>
          <w:lang w:bidi="ar-IQ"/>
        </w:rPr>
        <w:t xml:space="preserve"> ويذكر الإمام البيهقي في شعب الإيمان جملة أمور، التي تدخل خلية الإسراف، منها:</w:t>
      </w:r>
      <w:r w:rsidR="00166029" w:rsidRPr="003F65DC">
        <w:rPr>
          <w:rFonts w:hint="cs"/>
          <w:color w:val="auto"/>
          <w:sz w:val="28"/>
          <w:szCs w:val="28"/>
          <w:rtl/>
          <w:lang w:bidi="ar-IQ"/>
        </w:rPr>
        <w:t xml:space="preserve"> </w:t>
      </w:r>
      <w:r w:rsidR="0089299C" w:rsidRPr="003F65DC">
        <w:rPr>
          <w:rFonts w:ascii="Traditional Arabic" w:hint="eastAsia"/>
          <w:sz w:val="28"/>
          <w:szCs w:val="28"/>
          <w:rtl/>
          <w:lang w:eastAsia="en-US"/>
        </w:rPr>
        <w:t>صرف</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المال</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lastRenderedPageBreak/>
        <w:t>أكثر</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مما</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يحتاج</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إليه</w:t>
      </w:r>
      <w:r w:rsidR="009134B1" w:rsidRPr="003F65DC">
        <w:rPr>
          <w:rFonts w:ascii="Traditional Arabic" w:hint="cs"/>
          <w:sz w:val="28"/>
          <w:szCs w:val="28"/>
          <w:rtl/>
          <w:lang w:eastAsia="en-US"/>
        </w:rPr>
        <w:t>، سواء كان الصرف الزائد</w:t>
      </w:r>
      <w:r w:rsidR="0089299C" w:rsidRPr="003F65DC">
        <w:rPr>
          <w:rFonts w:ascii="Traditional Arabic"/>
          <w:sz w:val="28"/>
          <w:szCs w:val="28"/>
          <w:rtl/>
          <w:lang w:eastAsia="en-US"/>
        </w:rPr>
        <w:t xml:space="preserve"> </w:t>
      </w:r>
      <w:r w:rsidR="009134B1" w:rsidRPr="003F65DC">
        <w:rPr>
          <w:rFonts w:ascii="Traditional Arabic" w:hint="cs"/>
          <w:sz w:val="28"/>
          <w:szCs w:val="28"/>
          <w:rtl/>
          <w:lang w:eastAsia="en-US"/>
        </w:rPr>
        <w:t>في</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المأكول</w:t>
      </w:r>
      <w:r w:rsidR="009134B1" w:rsidRPr="003F65DC">
        <w:rPr>
          <w:rFonts w:ascii="Traditional Arabic" w:hint="cs"/>
          <w:sz w:val="28"/>
          <w:szCs w:val="28"/>
          <w:rtl/>
          <w:lang w:eastAsia="en-US"/>
        </w:rPr>
        <w:t>ات</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والمشروب</w:t>
      </w:r>
      <w:r w:rsidR="009134B1" w:rsidRPr="003F65DC">
        <w:rPr>
          <w:rFonts w:ascii="Traditional Arabic" w:hint="cs"/>
          <w:sz w:val="28"/>
          <w:szCs w:val="28"/>
          <w:rtl/>
          <w:lang w:eastAsia="en-US"/>
        </w:rPr>
        <w:t>ات</w:t>
      </w:r>
      <w:r w:rsidR="0089299C" w:rsidRPr="003F65DC">
        <w:rPr>
          <w:rFonts w:ascii="Traditional Arabic" w:hint="eastAsia"/>
          <w:sz w:val="28"/>
          <w:szCs w:val="28"/>
          <w:rtl/>
          <w:lang w:eastAsia="en-US"/>
        </w:rPr>
        <w:t>،</w:t>
      </w:r>
      <w:r w:rsidR="0089299C" w:rsidRPr="003F65DC">
        <w:rPr>
          <w:rFonts w:ascii="Traditional Arabic"/>
          <w:sz w:val="28"/>
          <w:szCs w:val="28"/>
          <w:rtl/>
          <w:lang w:eastAsia="en-US"/>
        </w:rPr>
        <w:t xml:space="preserve"> </w:t>
      </w:r>
      <w:r w:rsidR="009134B1" w:rsidRPr="003F65DC">
        <w:rPr>
          <w:rFonts w:ascii="Traditional Arabic" w:hint="cs"/>
          <w:sz w:val="28"/>
          <w:szCs w:val="28"/>
          <w:rtl/>
          <w:lang w:eastAsia="en-US"/>
        </w:rPr>
        <w:t xml:space="preserve">أو </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في</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المسكن</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والملبس</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والمركب،</w:t>
      </w:r>
      <w:r w:rsidR="004A6304" w:rsidRPr="003F65DC">
        <w:rPr>
          <w:rFonts w:ascii="Traditional Arabic" w:hint="cs"/>
          <w:sz w:val="28"/>
          <w:szCs w:val="28"/>
          <w:rtl/>
          <w:lang w:eastAsia="en-US"/>
        </w:rPr>
        <w:t xml:space="preserve"> وينقل عن</w:t>
      </w:r>
      <w:r w:rsidR="009134B1" w:rsidRPr="003F65DC">
        <w:rPr>
          <w:rFonts w:ascii="Traditional Arabic" w:hint="cs"/>
          <w:sz w:val="28"/>
          <w:szCs w:val="28"/>
          <w:rtl/>
          <w:lang w:eastAsia="en-US"/>
        </w:rPr>
        <w:t xml:space="preserve"> ابن عباس -</w:t>
      </w:r>
      <w:r w:rsidR="00A7460C" w:rsidRPr="003F65DC">
        <w:rPr>
          <w:rFonts w:ascii="Traditional Arabic" w:hint="eastAsia"/>
          <w:sz w:val="28"/>
          <w:szCs w:val="28"/>
          <w:lang w:eastAsia="en-US"/>
        </w:rPr>
        <w:sym w:font="Ali- Arabesque" w:char="F063"/>
      </w:r>
      <w:r w:rsidR="009134B1" w:rsidRPr="003F65DC">
        <w:rPr>
          <w:rFonts w:ascii="Traditional Arabic" w:hint="cs"/>
          <w:sz w:val="28"/>
          <w:szCs w:val="28"/>
          <w:rtl/>
          <w:lang w:eastAsia="en-US"/>
        </w:rPr>
        <w:t xml:space="preserve">- أن </w:t>
      </w:r>
      <w:r w:rsidR="0089299C" w:rsidRPr="003F65DC">
        <w:rPr>
          <w:rFonts w:ascii="Traditional Arabic" w:hint="eastAsia"/>
          <w:sz w:val="28"/>
          <w:szCs w:val="28"/>
          <w:rtl/>
          <w:lang w:eastAsia="en-US"/>
        </w:rPr>
        <w:t>الإنفاق</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في</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الملاهي</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والشهوات</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المحرمة</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من</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التبذير</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الموجب</w:t>
      </w:r>
      <w:r w:rsidR="0089299C" w:rsidRPr="003F65DC">
        <w:rPr>
          <w:rFonts w:ascii="Traditional Arabic"/>
          <w:sz w:val="28"/>
          <w:szCs w:val="28"/>
          <w:rtl/>
          <w:lang w:eastAsia="en-US"/>
        </w:rPr>
        <w:t xml:space="preserve"> </w:t>
      </w:r>
      <w:r w:rsidR="0089299C" w:rsidRPr="003F65DC">
        <w:rPr>
          <w:rFonts w:ascii="Traditional Arabic" w:hint="eastAsia"/>
          <w:sz w:val="28"/>
          <w:szCs w:val="28"/>
          <w:rtl/>
          <w:lang w:eastAsia="en-US"/>
        </w:rPr>
        <w:t>للحجر</w:t>
      </w:r>
      <w:r w:rsidR="009134B1" w:rsidRPr="003F65DC">
        <w:rPr>
          <w:rFonts w:hint="cs"/>
          <w:color w:val="auto"/>
          <w:sz w:val="28"/>
          <w:szCs w:val="28"/>
          <w:rtl/>
          <w:lang w:bidi="ar-IQ"/>
        </w:rPr>
        <w:t xml:space="preserve"> </w:t>
      </w:r>
      <w:r w:rsidR="009134B1" w:rsidRPr="003F65DC">
        <w:rPr>
          <w:rStyle w:val="ae"/>
          <w:sz w:val="28"/>
          <w:szCs w:val="28"/>
          <w:rtl/>
        </w:rPr>
        <w:t>(</w:t>
      </w:r>
      <w:r w:rsidR="009134B1" w:rsidRPr="003F65DC">
        <w:rPr>
          <w:rStyle w:val="ae"/>
          <w:sz w:val="28"/>
          <w:szCs w:val="28"/>
          <w:rtl/>
        </w:rPr>
        <w:footnoteReference w:id="33"/>
      </w:r>
      <w:r w:rsidR="009134B1" w:rsidRPr="003F65DC">
        <w:rPr>
          <w:rStyle w:val="ae"/>
          <w:sz w:val="28"/>
          <w:szCs w:val="28"/>
          <w:rtl/>
        </w:rPr>
        <w:t>)</w:t>
      </w:r>
      <w:r w:rsidR="009134B1" w:rsidRPr="003F65DC">
        <w:rPr>
          <w:rFonts w:hint="cs"/>
          <w:sz w:val="28"/>
          <w:szCs w:val="28"/>
          <w:rtl/>
        </w:rPr>
        <w:t>.</w:t>
      </w:r>
    </w:p>
    <w:p w:rsidR="00A7460C" w:rsidRPr="003F65DC" w:rsidRDefault="0089299C" w:rsidP="00A7460C">
      <w:pPr>
        <w:jc w:val="left"/>
        <w:rPr>
          <w:color w:val="auto"/>
          <w:sz w:val="28"/>
          <w:szCs w:val="28"/>
          <w:rtl/>
          <w:lang w:eastAsia="en-US"/>
        </w:rPr>
      </w:pPr>
      <w:r w:rsidRPr="003F65DC">
        <w:rPr>
          <w:color w:val="auto"/>
          <w:sz w:val="28"/>
          <w:szCs w:val="28"/>
          <w:rtl/>
          <w:lang w:bidi="ar-IQ"/>
        </w:rPr>
        <w:t xml:space="preserve"> </w:t>
      </w:r>
      <w:r w:rsidR="009134B1" w:rsidRPr="003F65DC">
        <w:rPr>
          <w:rFonts w:hint="cs"/>
          <w:color w:val="auto"/>
          <w:sz w:val="28"/>
          <w:szCs w:val="28"/>
          <w:rtl/>
          <w:lang w:bidi="ar-IQ"/>
        </w:rPr>
        <w:t xml:space="preserve"> </w:t>
      </w:r>
      <w:r w:rsidR="00166029" w:rsidRPr="003F65DC">
        <w:rPr>
          <w:rFonts w:hint="cs"/>
          <w:color w:val="auto"/>
          <w:sz w:val="28"/>
          <w:szCs w:val="28"/>
          <w:rtl/>
          <w:lang w:bidi="ar-IQ"/>
        </w:rPr>
        <w:t xml:space="preserve"> و</w:t>
      </w:r>
      <w:r w:rsidR="009134B1" w:rsidRPr="003F65DC">
        <w:rPr>
          <w:rFonts w:hint="cs"/>
          <w:color w:val="auto"/>
          <w:sz w:val="28"/>
          <w:szCs w:val="28"/>
          <w:rtl/>
          <w:lang w:bidi="ar-IQ"/>
        </w:rPr>
        <w:t xml:space="preserve"> </w:t>
      </w:r>
      <w:r w:rsidR="004A6304" w:rsidRPr="003F65DC">
        <w:rPr>
          <w:rFonts w:hint="cs"/>
          <w:color w:val="auto"/>
          <w:sz w:val="28"/>
          <w:szCs w:val="28"/>
          <w:rtl/>
          <w:lang w:bidi="ar-IQ"/>
        </w:rPr>
        <w:t>كما أنّ التزام بهذا الأسس والمبادئ الاقتصادية التي ذكرها بديع الزمان- رحمه الله-</w:t>
      </w:r>
      <w:r w:rsidR="00166029" w:rsidRPr="003F65DC">
        <w:rPr>
          <w:rFonts w:hint="cs"/>
          <w:color w:val="auto"/>
          <w:sz w:val="28"/>
          <w:szCs w:val="28"/>
          <w:rtl/>
          <w:lang w:bidi="ar-IQ"/>
        </w:rPr>
        <w:t xml:space="preserve"> </w:t>
      </w:r>
      <w:r w:rsidR="00A7460C" w:rsidRPr="003F65DC">
        <w:rPr>
          <w:rFonts w:hint="cs"/>
          <w:color w:val="auto"/>
          <w:sz w:val="28"/>
          <w:szCs w:val="28"/>
          <w:rtl/>
          <w:lang w:bidi="ar-IQ"/>
        </w:rPr>
        <w:t xml:space="preserve"> يحمي الإنسان </w:t>
      </w:r>
      <w:r w:rsidR="00166029" w:rsidRPr="003F65DC">
        <w:rPr>
          <w:rFonts w:hint="cs"/>
          <w:color w:val="auto"/>
          <w:sz w:val="28"/>
          <w:szCs w:val="28"/>
          <w:rtl/>
          <w:lang w:bidi="ar-IQ"/>
        </w:rPr>
        <w:t>من أكل الأموال بالباطل، المعطوف عليه إزهاق النفس و قتلها بيد الشخص نفسه، قال تعالى:</w:t>
      </w:r>
      <w:r w:rsidR="00D20358" w:rsidRPr="003F65DC">
        <w:rPr>
          <w:rFonts w:ascii="QCF_BSML" w:hAnsi="QCF_BSML" w:cs="QCF_BSML"/>
          <w:color w:val="auto"/>
          <w:sz w:val="28"/>
          <w:szCs w:val="28"/>
          <w:rtl/>
          <w:lang w:eastAsia="en-US"/>
        </w:rPr>
        <w:t xml:space="preserve">  ﭽ </w:t>
      </w:r>
      <w:r w:rsidR="00D20358" w:rsidRPr="003F65DC">
        <w:rPr>
          <w:rFonts w:ascii="QCF_P083" w:hAnsi="QCF_P083" w:cs="QCF_P083"/>
          <w:color w:val="auto"/>
          <w:sz w:val="28"/>
          <w:szCs w:val="28"/>
          <w:rtl/>
          <w:lang w:eastAsia="en-US"/>
        </w:rPr>
        <w:t xml:space="preserve">ﭩ  ﭪ     ﭫ  ﭬ  ﭭ  ﭮ  ﭯ  ﭰ  ﭱ  ﭲ   ﭳ  ﭴ  ﭵ  ﭶ  </w:t>
      </w:r>
      <w:proofErr w:type="spellStart"/>
      <w:r w:rsidR="00D20358" w:rsidRPr="003F65DC">
        <w:rPr>
          <w:rFonts w:ascii="QCF_P083" w:hAnsi="QCF_P083" w:cs="QCF_P083"/>
          <w:color w:val="auto"/>
          <w:sz w:val="28"/>
          <w:szCs w:val="28"/>
          <w:rtl/>
          <w:lang w:eastAsia="en-US"/>
        </w:rPr>
        <w:t>ﭷﭸ</w:t>
      </w:r>
      <w:proofErr w:type="spellEnd"/>
      <w:r w:rsidR="00D20358" w:rsidRPr="003F65DC">
        <w:rPr>
          <w:rFonts w:ascii="QCF_P083" w:hAnsi="QCF_P083" w:cs="QCF_P083"/>
          <w:color w:val="auto"/>
          <w:sz w:val="28"/>
          <w:szCs w:val="28"/>
          <w:rtl/>
          <w:lang w:eastAsia="en-US"/>
        </w:rPr>
        <w:t xml:space="preserve">  ﭹ  ﭺ  </w:t>
      </w:r>
      <w:proofErr w:type="spellStart"/>
      <w:r w:rsidR="00D20358" w:rsidRPr="003F65DC">
        <w:rPr>
          <w:rFonts w:ascii="QCF_P083" w:hAnsi="QCF_P083" w:cs="QCF_P083"/>
          <w:color w:val="auto"/>
          <w:sz w:val="28"/>
          <w:szCs w:val="28"/>
          <w:rtl/>
          <w:lang w:eastAsia="en-US"/>
        </w:rPr>
        <w:t>ﭻﭼ</w:t>
      </w:r>
      <w:proofErr w:type="spellEnd"/>
      <w:r w:rsidR="00D20358" w:rsidRPr="003F65DC">
        <w:rPr>
          <w:rFonts w:ascii="QCF_P083" w:hAnsi="QCF_P083" w:cs="QCF_P083"/>
          <w:color w:val="auto"/>
          <w:sz w:val="28"/>
          <w:szCs w:val="28"/>
          <w:rtl/>
          <w:lang w:eastAsia="en-US"/>
        </w:rPr>
        <w:t xml:space="preserve">   ﭽ  ﭾ  ﭿ         ﮀ  ﮁ  ﮂ  </w:t>
      </w:r>
      <w:r w:rsidR="00D20358" w:rsidRPr="003F65DC">
        <w:rPr>
          <w:rFonts w:ascii="QCF_BSML" w:hAnsi="QCF_BSML" w:cs="QCF_BSML"/>
          <w:color w:val="auto"/>
          <w:sz w:val="28"/>
          <w:szCs w:val="28"/>
          <w:rtl/>
          <w:lang w:eastAsia="en-US"/>
        </w:rPr>
        <w:t>ﭼ</w:t>
      </w:r>
      <w:r w:rsidR="00D20358" w:rsidRPr="003F65DC">
        <w:rPr>
          <w:rFonts w:ascii="Arial" w:hAnsi="Arial" w:cs="Arial"/>
          <w:color w:val="auto"/>
          <w:sz w:val="28"/>
          <w:szCs w:val="28"/>
          <w:rtl/>
          <w:lang w:eastAsia="en-US"/>
        </w:rPr>
        <w:t xml:space="preserve"> </w:t>
      </w:r>
      <w:r w:rsidR="00D20358" w:rsidRPr="003F65DC">
        <w:rPr>
          <w:rFonts w:ascii="Arial" w:hAnsi="Arial" w:hint="cs"/>
          <w:color w:val="auto"/>
          <w:sz w:val="28"/>
          <w:szCs w:val="28"/>
          <w:rtl/>
          <w:lang w:eastAsia="en-US"/>
        </w:rPr>
        <w:t xml:space="preserve">، سورة </w:t>
      </w:r>
      <w:r w:rsidR="00D20358" w:rsidRPr="003F65DC">
        <w:rPr>
          <w:rFonts w:ascii="Arial" w:hAnsi="Arial"/>
          <w:color w:val="auto"/>
          <w:sz w:val="28"/>
          <w:szCs w:val="28"/>
          <w:rtl/>
          <w:lang w:eastAsia="en-US"/>
        </w:rPr>
        <w:t>النساء: ٢٩</w:t>
      </w:r>
      <w:r w:rsidR="00FB5CD8" w:rsidRPr="003F65DC">
        <w:rPr>
          <w:rFonts w:ascii="Arial" w:hAnsi="Arial" w:hint="cs"/>
          <w:color w:val="auto"/>
          <w:sz w:val="28"/>
          <w:szCs w:val="28"/>
          <w:rtl/>
          <w:lang w:eastAsia="en-US"/>
        </w:rPr>
        <w:t>، و</w:t>
      </w:r>
      <w:r w:rsidR="00D20358" w:rsidRPr="003F65DC">
        <w:rPr>
          <w:rFonts w:ascii="Arial" w:hAnsi="Arial" w:hint="cs"/>
          <w:color w:val="auto"/>
          <w:sz w:val="28"/>
          <w:szCs w:val="28"/>
          <w:rtl/>
          <w:lang w:eastAsia="en-US"/>
        </w:rPr>
        <w:t>كذلك يحميه من إضاعة المال، التي حذر منها رسول</w:t>
      </w:r>
      <w:r w:rsidR="00D20358" w:rsidRPr="003F65DC">
        <w:rPr>
          <w:rFonts w:hint="cs"/>
          <w:color w:val="auto"/>
          <w:sz w:val="28"/>
          <w:szCs w:val="28"/>
          <w:rtl/>
          <w:lang w:eastAsia="en-US"/>
        </w:rPr>
        <w:t xml:space="preserve"> </w:t>
      </w:r>
      <w:r w:rsidR="00D20358" w:rsidRPr="003F65DC">
        <w:rPr>
          <w:rFonts w:hint="cs"/>
          <w:color w:val="auto"/>
          <w:sz w:val="28"/>
          <w:szCs w:val="28"/>
          <w:lang w:eastAsia="en-US"/>
        </w:rPr>
        <w:sym w:font="Ali- Arabesque" w:char="F067"/>
      </w:r>
      <w:r w:rsidR="00D20358" w:rsidRPr="003F65DC">
        <w:rPr>
          <w:rFonts w:hint="cs"/>
          <w:color w:val="auto"/>
          <w:sz w:val="28"/>
          <w:szCs w:val="28"/>
          <w:rtl/>
          <w:lang w:eastAsia="en-US"/>
        </w:rPr>
        <w:t xml:space="preserve"> </w:t>
      </w:r>
      <w:r w:rsidR="00A7460C" w:rsidRPr="003F65DC">
        <w:rPr>
          <w:rFonts w:hint="cs"/>
          <w:color w:val="auto"/>
          <w:sz w:val="28"/>
          <w:szCs w:val="28"/>
          <w:rtl/>
          <w:lang w:eastAsia="en-US"/>
        </w:rPr>
        <w:t xml:space="preserve">: </w:t>
      </w:r>
      <w:r w:rsidR="00A7460C" w:rsidRPr="003F65DC">
        <w:rPr>
          <w:rFonts w:hint="eastAsia"/>
          <w:color w:val="auto"/>
          <w:sz w:val="28"/>
          <w:szCs w:val="28"/>
          <w:rtl/>
          <w:lang w:eastAsia="en-US"/>
        </w:rPr>
        <w:t>«</w:t>
      </w:r>
      <w:r w:rsidR="00A7460C" w:rsidRPr="003F65DC">
        <w:rPr>
          <w:color w:val="auto"/>
          <w:sz w:val="28"/>
          <w:szCs w:val="28"/>
          <w:rtl/>
          <w:lang w:eastAsia="en-US"/>
        </w:rPr>
        <w:t xml:space="preserve"> </w:t>
      </w:r>
      <w:r w:rsidR="00A7460C" w:rsidRPr="003F65DC">
        <w:rPr>
          <w:rFonts w:hint="eastAsia"/>
          <w:color w:val="auto"/>
          <w:sz w:val="28"/>
          <w:szCs w:val="28"/>
          <w:rtl/>
          <w:lang w:eastAsia="en-US"/>
        </w:rPr>
        <w:t>إِنَّ</w:t>
      </w:r>
      <w:r w:rsidR="00A7460C" w:rsidRPr="003F65DC">
        <w:rPr>
          <w:color w:val="auto"/>
          <w:sz w:val="28"/>
          <w:szCs w:val="28"/>
          <w:rtl/>
          <w:lang w:eastAsia="en-US"/>
        </w:rPr>
        <w:t xml:space="preserve"> </w:t>
      </w:r>
      <w:r w:rsidR="00A7460C" w:rsidRPr="003F65DC">
        <w:rPr>
          <w:rFonts w:hint="eastAsia"/>
          <w:color w:val="auto"/>
          <w:sz w:val="28"/>
          <w:szCs w:val="28"/>
          <w:rtl/>
          <w:lang w:eastAsia="en-US"/>
        </w:rPr>
        <w:t>اللَّهَ</w:t>
      </w:r>
      <w:r w:rsidR="00A7460C" w:rsidRPr="003F65DC">
        <w:rPr>
          <w:color w:val="auto"/>
          <w:sz w:val="28"/>
          <w:szCs w:val="28"/>
          <w:rtl/>
          <w:lang w:eastAsia="en-US"/>
        </w:rPr>
        <w:t xml:space="preserve"> </w:t>
      </w:r>
      <w:r w:rsidR="00A7460C" w:rsidRPr="003F65DC">
        <w:rPr>
          <w:rFonts w:hint="eastAsia"/>
          <w:color w:val="auto"/>
          <w:sz w:val="28"/>
          <w:szCs w:val="28"/>
          <w:rtl/>
          <w:lang w:eastAsia="en-US"/>
        </w:rPr>
        <w:t>يَرْضَى</w:t>
      </w:r>
      <w:r w:rsidR="00A7460C" w:rsidRPr="003F65DC">
        <w:rPr>
          <w:color w:val="auto"/>
          <w:sz w:val="28"/>
          <w:szCs w:val="28"/>
          <w:rtl/>
          <w:lang w:eastAsia="en-US"/>
        </w:rPr>
        <w:t xml:space="preserve"> </w:t>
      </w:r>
      <w:r w:rsidR="00A7460C" w:rsidRPr="003F65DC">
        <w:rPr>
          <w:rFonts w:hint="eastAsia"/>
          <w:color w:val="auto"/>
          <w:sz w:val="28"/>
          <w:szCs w:val="28"/>
          <w:rtl/>
          <w:lang w:eastAsia="en-US"/>
        </w:rPr>
        <w:t>لَكُمْ</w:t>
      </w:r>
      <w:r w:rsidR="00A7460C" w:rsidRPr="003F65DC">
        <w:rPr>
          <w:color w:val="auto"/>
          <w:sz w:val="28"/>
          <w:szCs w:val="28"/>
          <w:rtl/>
          <w:lang w:eastAsia="en-US"/>
        </w:rPr>
        <w:t xml:space="preserve"> </w:t>
      </w:r>
      <w:r w:rsidR="00A7460C" w:rsidRPr="003F65DC">
        <w:rPr>
          <w:rFonts w:hint="eastAsia"/>
          <w:color w:val="auto"/>
          <w:sz w:val="28"/>
          <w:szCs w:val="28"/>
          <w:rtl/>
          <w:lang w:eastAsia="en-US"/>
        </w:rPr>
        <w:t>ثَلاَثًا</w:t>
      </w:r>
      <w:r w:rsidR="00A7460C" w:rsidRPr="003F65DC">
        <w:rPr>
          <w:color w:val="auto"/>
          <w:sz w:val="28"/>
          <w:szCs w:val="28"/>
          <w:rtl/>
          <w:lang w:eastAsia="en-US"/>
        </w:rPr>
        <w:t xml:space="preserve"> </w:t>
      </w:r>
      <w:r w:rsidR="00A7460C" w:rsidRPr="003F65DC">
        <w:rPr>
          <w:rFonts w:hint="eastAsia"/>
          <w:color w:val="auto"/>
          <w:sz w:val="28"/>
          <w:szCs w:val="28"/>
          <w:rtl/>
          <w:lang w:eastAsia="en-US"/>
        </w:rPr>
        <w:t>وَيَكْرَهُ</w:t>
      </w:r>
      <w:r w:rsidR="00A7460C" w:rsidRPr="003F65DC">
        <w:rPr>
          <w:color w:val="auto"/>
          <w:sz w:val="28"/>
          <w:szCs w:val="28"/>
          <w:rtl/>
          <w:lang w:eastAsia="en-US"/>
        </w:rPr>
        <w:t xml:space="preserve"> </w:t>
      </w:r>
      <w:r w:rsidR="00A7460C" w:rsidRPr="003F65DC">
        <w:rPr>
          <w:rFonts w:hint="eastAsia"/>
          <w:color w:val="auto"/>
          <w:sz w:val="28"/>
          <w:szCs w:val="28"/>
          <w:rtl/>
          <w:lang w:eastAsia="en-US"/>
        </w:rPr>
        <w:t>لَكُمْ</w:t>
      </w:r>
      <w:r w:rsidR="00A7460C" w:rsidRPr="003F65DC">
        <w:rPr>
          <w:color w:val="auto"/>
          <w:sz w:val="28"/>
          <w:szCs w:val="28"/>
          <w:rtl/>
          <w:lang w:eastAsia="en-US"/>
        </w:rPr>
        <w:t xml:space="preserve"> </w:t>
      </w:r>
      <w:r w:rsidR="00A7460C" w:rsidRPr="003F65DC">
        <w:rPr>
          <w:rFonts w:hint="eastAsia"/>
          <w:color w:val="auto"/>
          <w:sz w:val="28"/>
          <w:szCs w:val="28"/>
          <w:rtl/>
          <w:lang w:eastAsia="en-US"/>
        </w:rPr>
        <w:t>ثَلاَثًا</w:t>
      </w:r>
      <w:r w:rsidR="00A7460C" w:rsidRPr="003F65DC">
        <w:rPr>
          <w:color w:val="auto"/>
          <w:sz w:val="28"/>
          <w:szCs w:val="28"/>
          <w:rtl/>
          <w:lang w:eastAsia="en-US"/>
        </w:rPr>
        <w:t xml:space="preserve"> </w:t>
      </w:r>
      <w:r w:rsidR="00A7460C" w:rsidRPr="003F65DC">
        <w:rPr>
          <w:rFonts w:hint="eastAsia"/>
          <w:color w:val="auto"/>
          <w:sz w:val="28"/>
          <w:szCs w:val="28"/>
          <w:rtl/>
          <w:lang w:eastAsia="en-US"/>
        </w:rPr>
        <w:t>فَيَرْضَى</w:t>
      </w:r>
      <w:r w:rsidR="00A7460C" w:rsidRPr="003F65DC">
        <w:rPr>
          <w:color w:val="auto"/>
          <w:sz w:val="28"/>
          <w:szCs w:val="28"/>
          <w:rtl/>
          <w:lang w:eastAsia="en-US"/>
        </w:rPr>
        <w:t xml:space="preserve"> </w:t>
      </w:r>
      <w:r w:rsidR="00A7460C" w:rsidRPr="003F65DC">
        <w:rPr>
          <w:rFonts w:hint="eastAsia"/>
          <w:color w:val="auto"/>
          <w:sz w:val="28"/>
          <w:szCs w:val="28"/>
          <w:rtl/>
          <w:lang w:eastAsia="en-US"/>
        </w:rPr>
        <w:t>لَكُمْ</w:t>
      </w:r>
      <w:r w:rsidR="00A7460C" w:rsidRPr="003F65DC">
        <w:rPr>
          <w:color w:val="auto"/>
          <w:sz w:val="28"/>
          <w:szCs w:val="28"/>
          <w:rtl/>
          <w:lang w:eastAsia="en-US"/>
        </w:rPr>
        <w:t xml:space="preserve"> </w:t>
      </w:r>
      <w:r w:rsidR="00A7460C" w:rsidRPr="003F65DC">
        <w:rPr>
          <w:rFonts w:hint="eastAsia"/>
          <w:color w:val="auto"/>
          <w:sz w:val="28"/>
          <w:szCs w:val="28"/>
          <w:rtl/>
          <w:lang w:eastAsia="en-US"/>
        </w:rPr>
        <w:t>أَنْ</w:t>
      </w:r>
      <w:r w:rsidR="00A7460C" w:rsidRPr="003F65DC">
        <w:rPr>
          <w:color w:val="auto"/>
          <w:sz w:val="28"/>
          <w:szCs w:val="28"/>
          <w:rtl/>
          <w:lang w:eastAsia="en-US"/>
        </w:rPr>
        <w:t xml:space="preserve"> </w:t>
      </w:r>
      <w:r w:rsidR="00A7460C" w:rsidRPr="003F65DC">
        <w:rPr>
          <w:rFonts w:hint="eastAsia"/>
          <w:color w:val="auto"/>
          <w:sz w:val="28"/>
          <w:szCs w:val="28"/>
          <w:rtl/>
          <w:lang w:eastAsia="en-US"/>
        </w:rPr>
        <w:t>تَعْبُدُوهُ</w:t>
      </w:r>
      <w:r w:rsidR="00A7460C" w:rsidRPr="003F65DC">
        <w:rPr>
          <w:color w:val="auto"/>
          <w:sz w:val="28"/>
          <w:szCs w:val="28"/>
          <w:rtl/>
          <w:lang w:eastAsia="en-US"/>
        </w:rPr>
        <w:t xml:space="preserve"> </w:t>
      </w:r>
      <w:r w:rsidR="00A7460C" w:rsidRPr="003F65DC">
        <w:rPr>
          <w:rFonts w:hint="eastAsia"/>
          <w:color w:val="auto"/>
          <w:sz w:val="28"/>
          <w:szCs w:val="28"/>
          <w:rtl/>
          <w:lang w:eastAsia="en-US"/>
        </w:rPr>
        <w:t>وَلاَ</w:t>
      </w:r>
      <w:r w:rsidR="00A7460C" w:rsidRPr="003F65DC">
        <w:rPr>
          <w:color w:val="auto"/>
          <w:sz w:val="28"/>
          <w:szCs w:val="28"/>
          <w:rtl/>
          <w:lang w:eastAsia="en-US"/>
        </w:rPr>
        <w:t xml:space="preserve"> </w:t>
      </w:r>
      <w:r w:rsidR="00A7460C" w:rsidRPr="003F65DC">
        <w:rPr>
          <w:rFonts w:hint="eastAsia"/>
          <w:color w:val="auto"/>
          <w:sz w:val="28"/>
          <w:szCs w:val="28"/>
          <w:rtl/>
          <w:lang w:eastAsia="en-US"/>
        </w:rPr>
        <w:t>تُشْرِكُوا</w:t>
      </w:r>
      <w:r w:rsidR="00A7460C" w:rsidRPr="003F65DC">
        <w:rPr>
          <w:color w:val="auto"/>
          <w:sz w:val="28"/>
          <w:szCs w:val="28"/>
          <w:rtl/>
          <w:lang w:eastAsia="en-US"/>
        </w:rPr>
        <w:t xml:space="preserve"> </w:t>
      </w:r>
      <w:r w:rsidR="00A7460C" w:rsidRPr="003F65DC">
        <w:rPr>
          <w:rFonts w:hint="eastAsia"/>
          <w:color w:val="auto"/>
          <w:sz w:val="28"/>
          <w:szCs w:val="28"/>
          <w:rtl/>
          <w:lang w:eastAsia="en-US"/>
        </w:rPr>
        <w:t>بِهِ</w:t>
      </w:r>
      <w:r w:rsidR="00A7460C" w:rsidRPr="003F65DC">
        <w:rPr>
          <w:color w:val="auto"/>
          <w:sz w:val="28"/>
          <w:szCs w:val="28"/>
          <w:rtl/>
          <w:lang w:eastAsia="en-US"/>
        </w:rPr>
        <w:t xml:space="preserve"> </w:t>
      </w:r>
      <w:r w:rsidR="00A7460C" w:rsidRPr="003F65DC">
        <w:rPr>
          <w:rFonts w:hint="eastAsia"/>
          <w:color w:val="auto"/>
          <w:sz w:val="28"/>
          <w:szCs w:val="28"/>
          <w:rtl/>
          <w:lang w:eastAsia="en-US"/>
        </w:rPr>
        <w:t>شَيْئًا</w:t>
      </w:r>
      <w:r w:rsidR="00A7460C" w:rsidRPr="003F65DC">
        <w:rPr>
          <w:color w:val="auto"/>
          <w:sz w:val="28"/>
          <w:szCs w:val="28"/>
          <w:rtl/>
          <w:lang w:eastAsia="en-US"/>
        </w:rPr>
        <w:t xml:space="preserve"> </w:t>
      </w:r>
      <w:r w:rsidR="00A7460C" w:rsidRPr="003F65DC">
        <w:rPr>
          <w:rFonts w:hint="eastAsia"/>
          <w:color w:val="auto"/>
          <w:sz w:val="28"/>
          <w:szCs w:val="28"/>
          <w:rtl/>
          <w:lang w:eastAsia="en-US"/>
        </w:rPr>
        <w:t>وَأَنْ</w:t>
      </w:r>
      <w:r w:rsidR="00A7460C" w:rsidRPr="003F65DC">
        <w:rPr>
          <w:color w:val="auto"/>
          <w:sz w:val="28"/>
          <w:szCs w:val="28"/>
          <w:rtl/>
          <w:lang w:eastAsia="en-US"/>
        </w:rPr>
        <w:t xml:space="preserve"> </w:t>
      </w:r>
      <w:r w:rsidR="00A7460C" w:rsidRPr="003F65DC">
        <w:rPr>
          <w:rFonts w:hint="eastAsia"/>
          <w:color w:val="auto"/>
          <w:sz w:val="28"/>
          <w:szCs w:val="28"/>
          <w:rtl/>
          <w:lang w:eastAsia="en-US"/>
        </w:rPr>
        <w:t>تَعْتَصِمُوا</w:t>
      </w:r>
      <w:r w:rsidR="00A7460C" w:rsidRPr="003F65DC">
        <w:rPr>
          <w:color w:val="auto"/>
          <w:sz w:val="28"/>
          <w:szCs w:val="28"/>
          <w:rtl/>
          <w:lang w:eastAsia="en-US"/>
        </w:rPr>
        <w:t xml:space="preserve"> </w:t>
      </w:r>
      <w:r w:rsidR="00A7460C" w:rsidRPr="003F65DC">
        <w:rPr>
          <w:rFonts w:hint="eastAsia"/>
          <w:color w:val="auto"/>
          <w:sz w:val="28"/>
          <w:szCs w:val="28"/>
          <w:rtl/>
          <w:lang w:eastAsia="en-US"/>
        </w:rPr>
        <w:t>بِحَبْلِ</w:t>
      </w:r>
      <w:r w:rsidR="00A7460C" w:rsidRPr="003F65DC">
        <w:rPr>
          <w:color w:val="auto"/>
          <w:sz w:val="28"/>
          <w:szCs w:val="28"/>
          <w:rtl/>
          <w:lang w:eastAsia="en-US"/>
        </w:rPr>
        <w:t xml:space="preserve"> </w:t>
      </w:r>
      <w:r w:rsidR="00A7460C" w:rsidRPr="003F65DC">
        <w:rPr>
          <w:rFonts w:hint="eastAsia"/>
          <w:color w:val="auto"/>
          <w:sz w:val="28"/>
          <w:szCs w:val="28"/>
          <w:rtl/>
          <w:lang w:eastAsia="en-US"/>
        </w:rPr>
        <w:t>اللَّهِ</w:t>
      </w:r>
      <w:r w:rsidR="00A7460C" w:rsidRPr="003F65DC">
        <w:rPr>
          <w:color w:val="auto"/>
          <w:sz w:val="28"/>
          <w:szCs w:val="28"/>
          <w:rtl/>
          <w:lang w:eastAsia="en-US"/>
        </w:rPr>
        <w:t xml:space="preserve"> </w:t>
      </w:r>
      <w:r w:rsidR="00A7460C" w:rsidRPr="003F65DC">
        <w:rPr>
          <w:rFonts w:hint="eastAsia"/>
          <w:color w:val="auto"/>
          <w:sz w:val="28"/>
          <w:szCs w:val="28"/>
          <w:rtl/>
          <w:lang w:eastAsia="en-US"/>
        </w:rPr>
        <w:t>جَمِيعًا</w:t>
      </w:r>
      <w:r w:rsidR="00A7460C" w:rsidRPr="003F65DC">
        <w:rPr>
          <w:color w:val="auto"/>
          <w:sz w:val="28"/>
          <w:szCs w:val="28"/>
          <w:rtl/>
          <w:lang w:eastAsia="en-US"/>
        </w:rPr>
        <w:t xml:space="preserve"> </w:t>
      </w:r>
      <w:r w:rsidR="00A7460C" w:rsidRPr="003F65DC">
        <w:rPr>
          <w:rFonts w:hint="eastAsia"/>
          <w:color w:val="auto"/>
          <w:sz w:val="28"/>
          <w:szCs w:val="28"/>
          <w:rtl/>
          <w:lang w:eastAsia="en-US"/>
        </w:rPr>
        <w:t>وَلاَ</w:t>
      </w:r>
      <w:r w:rsidR="00A7460C" w:rsidRPr="003F65DC">
        <w:rPr>
          <w:color w:val="auto"/>
          <w:sz w:val="28"/>
          <w:szCs w:val="28"/>
          <w:rtl/>
          <w:lang w:eastAsia="en-US"/>
        </w:rPr>
        <w:t xml:space="preserve"> </w:t>
      </w:r>
      <w:r w:rsidR="00A7460C" w:rsidRPr="003F65DC">
        <w:rPr>
          <w:rFonts w:hint="eastAsia"/>
          <w:color w:val="auto"/>
          <w:sz w:val="28"/>
          <w:szCs w:val="28"/>
          <w:rtl/>
          <w:lang w:eastAsia="en-US"/>
        </w:rPr>
        <w:t>تَفَرَّقُوا</w:t>
      </w:r>
      <w:r w:rsidR="00A7460C" w:rsidRPr="003F65DC">
        <w:rPr>
          <w:color w:val="auto"/>
          <w:sz w:val="28"/>
          <w:szCs w:val="28"/>
          <w:rtl/>
          <w:lang w:eastAsia="en-US"/>
        </w:rPr>
        <w:t xml:space="preserve"> </w:t>
      </w:r>
      <w:r w:rsidR="00A7460C" w:rsidRPr="003F65DC">
        <w:rPr>
          <w:rFonts w:hint="eastAsia"/>
          <w:color w:val="auto"/>
          <w:sz w:val="28"/>
          <w:szCs w:val="28"/>
          <w:rtl/>
          <w:lang w:eastAsia="en-US"/>
        </w:rPr>
        <w:t>وَيَكْرَهُ</w:t>
      </w:r>
      <w:r w:rsidR="00A7460C" w:rsidRPr="003F65DC">
        <w:rPr>
          <w:color w:val="auto"/>
          <w:sz w:val="28"/>
          <w:szCs w:val="28"/>
          <w:rtl/>
          <w:lang w:eastAsia="en-US"/>
        </w:rPr>
        <w:t xml:space="preserve"> </w:t>
      </w:r>
      <w:r w:rsidR="00A7460C" w:rsidRPr="003F65DC">
        <w:rPr>
          <w:rFonts w:hint="eastAsia"/>
          <w:color w:val="auto"/>
          <w:sz w:val="28"/>
          <w:szCs w:val="28"/>
          <w:rtl/>
          <w:lang w:eastAsia="en-US"/>
        </w:rPr>
        <w:t>لَكُمْ</w:t>
      </w:r>
      <w:r w:rsidR="00A7460C" w:rsidRPr="003F65DC">
        <w:rPr>
          <w:color w:val="auto"/>
          <w:sz w:val="28"/>
          <w:szCs w:val="28"/>
          <w:rtl/>
          <w:lang w:eastAsia="en-US"/>
        </w:rPr>
        <w:t xml:space="preserve"> </w:t>
      </w:r>
      <w:r w:rsidR="00A7460C" w:rsidRPr="003F65DC">
        <w:rPr>
          <w:rFonts w:hint="eastAsia"/>
          <w:color w:val="auto"/>
          <w:sz w:val="28"/>
          <w:szCs w:val="28"/>
          <w:rtl/>
          <w:lang w:eastAsia="en-US"/>
        </w:rPr>
        <w:t>قِيلَ</w:t>
      </w:r>
      <w:r w:rsidR="00A7460C" w:rsidRPr="003F65DC">
        <w:rPr>
          <w:color w:val="auto"/>
          <w:sz w:val="28"/>
          <w:szCs w:val="28"/>
          <w:rtl/>
          <w:lang w:eastAsia="en-US"/>
        </w:rPr>
        <w:t xml:space="preserve"> </w:t>
      </w:r>
      <w:r w:rsidR="00A7460C" w:rsidRPr="003F65DC">
        <w:rPr>
          <w:rFonts w:hint="eastAsia"/>
          <w:color w:val="auto"/>
          <w:sz w:val="28"/>
          <w:szCs w:val="28"/>
          <w:rtl/>
          <w:lang w:eastAsia="en-US"/>
        </w:rPr>
        <w:t>وَقَالَ</w:t>
      </w:r>
      <w:r w:rsidR="00A7460C" w:rsidRPr="003F65DC">
        <w:rPr>
          <w:color w:val="auto"/>
          <w:sz w:val="28"/>
          <w:szCs w:val="28"/>
          <w:rtl/>
          <w:lang w:eastAsia="en-US"/>
        </w:rPr>
        <w:t xml:space="preserve"> </w:t>
      </w:r>
      <w:r w:rsidR="00A7460C" w:rsidRPr="003F65DC">
        <w:rPr>
          <w:rFonts w:hint="eastAsia"/>
          <w:color w:val="auto"/>
          <w:sz w:val="28"/>
          <w:szCs w:val="28"/>
          <w:rtl/>
          <w:lang w:eastAsia="en-US"/>
        </w:rPr>
        <w:t>وَكَثْرَةَ</w:t>
      </w:r>
      <w:r w:rsidR="00A7460C" w:rsidRPr="003F65DC">
        <w:rPr>
          <w:color w:val="auto"/>
          <w:sz w:val="28"/>
          <w:szCs w:val="28"/>
          <w:rtl/>
          <w:lang w:eastAsia="en-US"/>
        </w:rPr>
        <w:t xml:space="preserve"> </w:t>
      </w:r>
      <w:r w:rsidR="00A7460C" w:rsidRPr="003F65DC">
        <w:rPr>
          <w:rFonts w:hint="eastAsia"/>
          <w:color w:val="auto"/>
          <w:sz w:val="28"/>
          <w:szCs w:val="28"/>
          <w:rtl/>
          <w:lang w:eastAsia="en-US"/>
        </w:rPr>
        <w:t>السُّؤَالِ</w:t>
      </w:r>
      <w:r w:rsidR="00A7460C" w:rsidRPr="003F65DC">
        <w:rPr>
          <w:color w:val="auto"/>
          <w:sz w:val="28"/>
          <w:szCs w:val="28"/>
          <w:rtl/>
          <w:lang w:eastAsia="en-US"/>
        </w:rPr>
        <w:t xml:space="preserve"> </w:t>
      </w:r>
      <w:r w:rsidR="00A7460C" w:rsidRPr="003F65DC">
        <w:rPr>
          <w:rFonts w:hint="eastAsia"/>
          <w:color w:val="auto"/>
          <w:sz w:val="28"/>
          <w:szCs w:val="28"/>
          <w:rtl/>
          <w:lang w:eastAsia="en-US"/>
        </w:rPr>
        <w:t>وَإِضَاعَةَ</w:t>
      </w:r>
      <w:r w:rsidR="00A7460C" w:rsidRPr="003F65DC">
        <w:rPr>
          <w:color w:val="auto"/>
          <w:sz w:val="28"/>
          <w:szCs w:val="28"/>
          <w:rtl/>
          <w:lang w:eastAsia="en-US"/>
        </w:rPr>
        <w:t xml:space="preserve"> </w:t>
      </w:r>
      <w:r w:rsidR="00A7460C" w:rsidRPr="003F65DC">
        <w:rPr>
          <w:rFonts w:hint="eastAsia"/>
          <w:color w:val="auto"/>
          <w:sz w:val="28"/>
          <w:szCs w:val="28"/>
          <w:rtl/>
          <w:lang w:eastAsia="en-US"/>
        </w:rPr>
        <w:t>الْمَالِ</w:t>
      </w:r>
      <w:r w:rsidR="00A7460C" w:rsidRPr="003F65DC">
        <w:rPr>
          <w:color w:val="auto"/>
          <w:sz w:val="28"/>
          <w:szCs w:val="28"/>
          <w:rtl/>
          <w:lang w:eastAsia="en-US"/>
        </w:rPr>
        <w:t xml:space="preserve"> </w:t>
      </w:r>
      <w:r w:rsidR="00A7460C" w:rsidRPr="003F65DC">
        <w:rPr>
          <w:rFonts w:hint="eastAsia"/>
          <w:color w:val="auto"/>
          <w:sz w:val="28"/>
          <w:szCs w:val="28"/>
          <w:rtl/>
          <w:lang w:eastAsia="en-US"/>
        </w:rPr>
        <w:t>»</w:t>
      </w:r>
      <w:r w:rsidR="00FB5CD8" w:rsidRPr="003F65DC">
        <w:rPr>
          <w:rStyle w:val="ae"/>
          <w:sz w:val="28"/>
          <w:szCs w:val="28"/>
          <w:rtl/>
        </w:rPr>
        <w:t>(</w:t>
      </w:r>
      <w:r w:rsidR="00FB5CD8" w:rsidRPr="003F65DC">
        <w:rPr>
          <w:rStyle w:val="ae"/>
          <w:sz w:val="28"/>
          <w:szCs w:val="28"/>
          <w:rtl/>
        </w:rPr>
        <w:footnoteReference w:id="34"/>
      </w:r>
      <w:r w:rsidR="00FB5CD8" w:rsidRPr="003F65DC">
        <w:rPr>
          <w:rStyle w:val="ae"/>
          <w:sz w:val="28"/>
          <w:szCs w:val="28"/>
          <w:rtl/>
        </w:rPr>
        <w:t>)</w:t>
      </w:r>
      <w:r w:rsidR="00A7460C" w:rsidRPr="003F65DC">
        <w:rPr>
          <w:rFonts w:hint="cs"/>
          <w:color w:val="auto"/>
          <w:sz w:val="28"/>
          <w:szCs w:val="28"/>
          <w:rtl/>
          <w:lang w:eastAsia="en-US"/>
        </w:rPr>
        <w:t xml:space="preserve"> </w:t>
      </w:r>
      <w:r w:rsidR="00A7460C" w:rsidRPr="003F65DC">
        <w:rPr>
          <w:color w:val="auto"/>
          <w:sz w:val="28"/>
          <w:szCs w:val="28"/>
          <w:rtl/>
          <w:lang w:eastAsia="en-US"/>
        </w:rPr>
        <w:t>.</w:t>
      </w:r>
    </w:p>
    <w:p w:rsidR="00AB2481" w:rsidRPr="003F65DC" w:rsidRDefault="00AB2481" w:rsidP="00A7460C">
      <w:pPr>
        <w:jc w:val="left"/>
        <w:rPr>
          <w:b/>
          <w:bCs/>
          <w:color w:val="auto"/>
          <w:sz w:val="28"/>
          <w:szCs w:val="28"/>
          <w:rtl/>
          <w:lang w:bidi="ar-IQ"/>
        </w:rPr>
      </w:pPr>
      <w:r w:rsidRPr="003F65DC">
        <w:rPr>
          <w:rFonts w:hint="cs"/>
          <w:b/>
          <w:bCs/>
          <w:color w:val="auto"/>
          <w:sz w:val="28"/>
          <w:szCs w:val="28"/>
          <w:rtl/>
        </w:rPr>
        <w:t>النقطة الثانية : محتويات</w:t>
      </w:r>
      <w:r w:rsidRPr="003F65DC">
        <w:rPr>
          <w:rFonts w:hint="cs"/>
          <w:b/>
          <w:bCs/>
          <w:color w:val="auto"/>
          <w:sz w:val="28"/>
          <w:szCs w:val="28"/>
          <w:rtl/>
          <w:lang w:bidi="ar-IQ"/>
        </w:rPr>
        <w:t xml:space="preserve"> رسالة الاقتصاد:</w:t>
      </w:r>
    </w:p>
    <w:p w:rsidR="00554842" w:rsidRPr="003F65DC" w:rsidRDefault="00AB2481" w:rsidP="00A7460C">
      <w:pPr>
        <w:jc w:val="left"/>
        <w:rPr>
          <w:color w:val="auto"/>
          <w:sz w:val="28"/>
          <w:szCs w:val="28"/>
          <w:rtl/>
          <w:lang w:eastAsia="en-US"/>
        </w:rPr>
      </w:pPr>
      <w:r w:rsidRPr="003F65DC">
        <w:rPr>
          <w:rFonts w:hint="cs"/>
          <w:color w:val="auto"/>
          <w:sz w:val="28"/>
          <w:szCs w:val="28"/>
          <w:rtl/>
          <w:lang w:eastAsia="en-US"/>
        </w:rPr>
        <w:t xml:space="preserve"> </w:t>
      </w:r>
      <w:r w:rsidR="00D52112" w:rsidRPr="003F65DC">
        <w:rPr>
          <w:rFonts w:hint="cs"/>
          <w:color w:val="auto"/>
          <w:sz w:val="28"/>
          <w:szCs w:val="28"/>
          <w:rtl/>
          <w:lang w:eastAsia="en-US"/>
        </w:rPr>
        <w:t xml:space="preserve"> عرض الإمام بديع الزمان سعيد النورسي- رحمه الله- محتويات رسالته  الاقتصاد</w:t>
      </w:r>
      <w:r w:rsidR="00554842" w:rsidRPr="003F65DC">
        <w:rPr>
          <w:rFonts w:hint="cs"/>
          <w:color w:val="auto"/>
          <w:sz w:val="28"/>
          <w:szCs w:val="28"/>
          <w:rtl/>
          <w:lang w:eastAsia="en-US"/>
        </w:rPr>
        <w:t xml:space="preserve"> في ( سبع نكات ) أو سبع محاور رئيسية، وهي:</w:t>
      </w:r>
    </w:p>
    <w:p w:rsidR="00C12DAE" w:rsidRPr="003F65DC" w:rsidRDefault="0003328C" w:rsidP="00A7460C">
      <w:pPr>
        <w:jc w:val="left"/>
        <w:rPr>
          <w:color w:val="auto"/>
          <w:sz w:val="28"/>
          <w:szCs w:val="28"/>
          <w:rtl/>
          <w:lang w:eastAsia="en-US"/>
        </w:rPr>
      </w:pPr>
      <w:r w:rsidRPr="003F65DC">
        <w:rPr>
          <w:rFonts w:hint="cs"/>
          <w:b/>
          <w:bCs/>
          <w:color w:val="auto"/>
          <w:sz w:val="28"/>
          <w:szCs w:val="28"/>
          <w:rtl/>
          <w:lang w:eastAsia="en-US"/>
        </w:rPr>
        <w:t>النكتة الأولى:</w:t>
      </w:r>
      <w:r w:rsidR="00D52112" w:rsidRPr="003F65DC">
        <w:rPr>
          <w:rFonts w:hint="cs"/>
          <w:b/>
          <w:bCs/>
          <w:color w:val="auto"/>
          <w:sz w:val="28"/>
          <w:szCs w:val="28"/>
          <w:rtl/>
          <w:lang w:eastAsia="en-US"/>
        </w:rPr>
        <w:t xml:space="preserve"> </w:t>
      </w:r>
      <w:r w:rsidR="00D52112" w:rsidRPr="003F65DC">
        <w:rPr>
          <w:rFonts w:hint="cs"/>
          <w:color w:val="auto"/>
          <w:sz w:val="28"/>
          <w:szCs w:val="28"/>
          <w:rtl/>
          <w:lang w:eastAsia="en-US"/>
        </w:rPr>
        <w:t>يتحدث فيها عن أهمية الاقتصاد من خلال مقارنته مع ضده الإسراف، حيث يرى أنّ الاقتصاد</w:t>
      </w:r>
      <w:r w:rsidR="009F1458" w:rsidRPr="003F65DC">
        <w:rPr>
          <w:rFonts w:hint="cs"/>
          <w:color w:val="auto"/>
          <w:sz w:val="28"/>
          <w:szCs w:val="28"/>
          <w:rtl/>
          <w:lang w:eastAsia="en-US"/>
        </w:rPr>
        <w:t xml:space="preserve"> بمعنى التوازن في استخدام النعم والآلاء التي أغدقها- سبحانه وتعالى- شكر معنوي على نعم الله وكرمه وفضل</w:t>
      </w:r>
      <w:r w:rsidR="00740253" w:rsidRPr="003F65DC">
        <w:rPr>
          <w:rFonts w:hint="cs"/>
          <w:color w:val="auto"/>
          <w:sz w:val="28"/>
          <w:szCs w:val="28"/>
          <w:rtl/>
          <w:lang w:eastAsia="en-US"/>
        </w:rPr>
        <w:t>ه</w:t>
      </w:r>
      <w:r w:rsidR="009F1458" w:rsidRPr="003F65DC">
        <w:rPr>
          <w:rFonts w:hint="cs"/>
          <w:color w:val="auto"/>
          <w:sz w:val="28"/>
          <w:szCs w:val="28"/>
          <w:rtl/>
          <w:lang w:eastAsia="en-US"/>
        </w:rPr>
        <w:t xml:space="preserve">، كما هو سبب رئيسي للبركة فيها و تنميتها، وكما هو سبب </w:t>
      </w:r>
      <w:r w:rsidR="00C12DAE" w:rsidRPr="003F65DC">
        <w:rPr>
          <w:rFonts w:hint="cs"/>
          <w:color w:val="auto"/>
          <w:sz w:val="28"/>
          <w:szCs w:val="28"/>
          <w:rtl/>
          <w:lang w:eastAsia="en-US"/>
        </w:rPr>
        <w:t>ل</w:t>
      </w:r>
      <w:r w:rsidR="009F1458" w:rsidRPr="003F65DC">
        <w:rPr>
          <w:rFonts w:hint="cs"/>
          <w:color w:val="auto"/>
          <w:sz w:val="28"/>
          <w:szCs w:val="28"/>
          <w:rtl/>
          <w:lang w:eastAsia="en-US"/>
        </w:rPr>
        <w:t>تحقيق العزة الاقتصادية</w:t>
      </w:r>
      <w:r w:rsidR="00C12DAE" w:rsidRPr="003F65DC">
        <w:rPr>
          <w:rFonts w:hint="cs"/>
          <w:color w:val="auto"/>
          <w:sz w:val="28"/>
          <w:szCs w:val="28"/>
          <w:rtl/>
          <w:lang w:eastAsia="en-US"/>
        </w:rPr>
        <w:t xml:space="preserve"> والاستقلال الاقتصادي للمجتمعات الإسلامية- أفرادا وجماعات ودول- وحمايتها عن ذل الاستجداء المعنوي والتبعية الاقتصادية.</w:t>
      </w:r>
    </w:p>
    <w:p w:rsidR="00FB5CD8" w:rsidRPr="003F65DC" w:rsidRDefault="00C12DAE" w:rsidP="00740253">
      <w:pPr>
        <w:jc w:val="left"/>
        <w:rPr>
          <w:rFonts w:ascii="Arial" w:hAnsi="Arial"/>
          <w:color w:val="auto"/>
          <w:sz w:val="28"/>
          <w:szCs w:val="28"/>
          <w:rtl/>
          <w:lang w:eastAsia="en-US"/>
        </w:rPr>
      </w:pPr>
      <w:r w:rsidRPr="003F65DC">
        <w:rPr>
          <w:rFonts w:hint="cs"/>
          <w:color w:val="auto"/>
          <w:sz w:val="28"/>
          <w:szCs w:val="28"/>
          <w:rtl/>
          <w:lang w:eastAsia="en-US"/>
        </w:rPr>
        <w:t>بينما يرى أنّ الإسراف مناف للشكر، واستخفاف خاسر وخيم تجاه نعم الله</w:t>
      </w:r>
      <w:r w:rsidR="00ED2DAA" w:rsidRPr="003F65DC">
        <w:rPr>
          <w:rFonts w:hint="cs"/>
          <w:color w:val="auto"/>
          <w:sz w:val="28"/>
          <w:szCs w:val="28"/>
          <w:rtl/>
          <w:lang w:eastAsia="en-US"/>
        </w:rPr>
        <w:t xml:space="preserve"> </w:t>
      </w:r>
      <w:r w:rsidR="00ED2DAA" w:rsidRPr="003F65DC">
        <w:rPr>
          <w:rStyle w:val="ae"/>
          <w:sz w:val="28"/>
          <w:szCs w:val="28"/>
          <w:rtl/>
        </w:rPr>
        <w:t>(</w:t>
      </w:r>
      <w:r w:rsidR="00ED2DAA" w:rsidRPr="003F65DC">
        <w:rPr>
          <w:rStyle w:val="ae"/>
          <w:sz w:val="28"/>
          <w:szCs w:val="28"/>
          <w:rtl/>
        </w:rPr>
        <w:footnoteReference w:id="35"/>
      </w:r>
      <w:r w:rsidR="00ED2DAA" w:rsidRPr="003F65DC">
        <w:rPr>
          <w:rStyle w:val="ae"/>
          <w:sz w:val="28"/>
          <w:szCs w:val="28"/>
          <w:rtl/>
        </w:rPr>
        <w:t>)</w:t>
      </w:r>
      <w:r w:rsidRPr="003F65DC">
        <w:rPr>
          <w:rFonts w:hint="cs"/>
          <w:color w:val="auto"/>
          <w:sz w:val="28"/>
          <w:szCs w:val="28"/>
          <w:rtl/>
          <w:lang w:eastAsia="en-US"/>
        </w:rPr>
        <w:t xml:space="preserve">، وكما </w:t>
      </w:r>
      <w:r w:rsidR="00042AD9" w:rsidRPr="003F65DC">
        <w:rPr>
          <w:rFonts w:hint="cs"/>
          <w:color w:val="auto"/>
          <w:sz w:val="28"/>
          <w:szCs w:val="28"/>
          <w:rtl/>
          <w:lang w:eastAsia="en-US"/>
        </w:rPr>
        <w:t xml:space="preserve">أنّه </w:t>
      </w:r>
      <w:r w:rsidRPr="003F65DC">
        <w:rPr>
          <w:rFonts w:hint="cs"/>
          <w:color w:val="auto"/>
          <w:sz w:val="28"/>
          <w:szCs w:val="28"/>
          <w:rtl/>
          <w:lang w:eastAsia="en-US"/>
        </w:rPr>
        <w:t xml:space="preserve">يخالف حكم الله </w:t>
      </w:r>
      <w:r w:rsidRPr="003F65DC">
        <w:rPr>
          <w:color w:val="auto"/>
          <w:sz w:val="28"/>
          <w:szCs w:val="28"/>
          <w:rtl/>
          <w:lang w:eastAsia="en-US"/>
        </w:rPr>
        <w:t>–</w:t>
      </w:r>
      <w:r w:rsidRPr="003F65DC">
        <w:rPr>
          <w:rFonts w:hint="cs"/>
          <w:color w:val="auto"/>
          <w:sz w:val="28"/>
          <w:szCs w:val="28"/>
          <w:rtl/>
          <w:lang w:eastAsia="en-US"/>
        </w:rPr>
        <w:t xml:space="preserve"> تعالى- المذكور</w:t>
      </w:r>
      <w:r w:rsidR="00740253" w:rsidRPr="003F65DC">
        <w:rPr>
          <w:rFonts w:hint="cs"/>
          <w:color w:val="auto"/>
          <w:sz w:val="28"/>
          <w:szCs w:val="28"/>
          <w:rtl/>
          <w:lang w:eastAsia="en-US"/>
        </w:rPr>
        <w:t xml:space="preserve"> في أمثال قوله تعالى:</w:t>
      </w:r>
      <w:r w:rsidRPr="003F65DC">
        <w:rPr>
          <w:rFonts w:hint="cs"/>
          <w:color w:val="auto"/>
          <w:sz w:val="28"/>
          <w:szCs w:val="28"/>
          <w:rtl/>
          <w:lang w:eastAsia="en-US"/>
        </w:rPr>
        <w:t xml:space="preserve"> </w:t>
      </w:r>
      <w:r w:rsidR="00740253" w:rsidRPr="003F65DC">
        <w:rPr>
          <w:rFonts w:ascii="QCF_BSML" w:hAnsi="QCF_BSML" w:cs="QCF_BSML"/>
          <w:color w:val="auto"/>
          <w:sz w:val="28"/>
          <w:szCs w:val="28"/>
          <w:rtl/>
          <w:lang w:eastAsia="en-US"/>
        </w:rPr>
        <w:t xml:space="preserve"> ﭽ </w:t>
      </w:r>
      <w:r w:rsidR="00740253" w:rsidRPr="003F65DC">
        <w:rPr>
          <w:rFonts w:ascii="QCF_P154" w:hAnsi="QCF_P154" w:cs="QCF_P154"/>
          <w:color w:val="auto"/>
          <w:sz w:val="28"/>
          <w:szCs w:val="28"/>
          <w:rtl/>
          <w:lang w:eastAsia="en-US"/>
        </w:rPr>
        <w:t xml:space="preserve">  ﭙ  ﭚ   ﭛ    </w:t>
      </w:r>
      <w:proofErr w:type="spellStart"/>
      <w:r w:rsidR="00740253" w:rsidRPr="003F65DC">
        <w:rPr>
          <w:rFonts w:ascii="QCF_P154" w:hAnsi="QCF_P154" w:cs="QCF_P154"/>
          <w:color w:val="auto"/>
          <w:sz w:val="28"/>
          <w:szCs w:val="28"/>
          <w:rtl/>
          <w:lang w:eastAsia="en-US"/>
        </w:rPr>
        <w:t>ﭜﭝ</w:t>
      </w:r>
      <w:proofErr w:type="spellEnd"/>
      <w:r w:rsidR="00740253" w:rsidRPr="003F65DC">
        <w:rPr>
          <w:rFonts w:ascii="QCF_P154" w:hAnsi="QCF_P154" w:cs="QCF_P154"/>
          <w:color w:val="auto"/>
          <w:sz w:val="28"/>
          <w:szCs w:val="28"/>
          <w:rtl/>
          <w:lang w:eastAsia="en-US"/>
        </w:rPr>
        <w:t xml:space="preserve">  ﭞ        ﭟ  ﭠ  ﭡ  </w:t>
      </w:r>
      <w:r w:rsidR="00740253" w:rsidRPr="003F65DC">
        <w:rPr>
          <w:rFonts w:ascii="QCF_BSML" w:hAnsi="QCF_BSML" w:cs="QCF_BSML"/>
          <w:color w:val="auto"/>
          <w:sz w:val="28"/>
          <w:szCs w:val="28"/>
          <w:rtl/>
          <w:lang w:eastAsia="en-US"/>
        </w:rPr>
        <w:t>ﭼ</w:t>
      </w:r>
      <w:r w:rsidR="00740253" w:rsidRPr="003F65DC">
        <w:rPr>
          <w:rFonts w:ascii="Arial" w:hAnsi="Arial" w:hint="cs"/>
          <w:color w:val="auto"/>
          <w:sz w:val="28"/>
          <w:szCs w:val="28"/>
          <w:rtl/>
          <w:lang w:eastAsia="en-US"/>
        </w:rPr>
        <w:t>، سورة ا</w:t>
      </w:r>
      <w:r w:rsidR="00EA69CD" w:rsidRPr="003F65DC">
        <w:rPr>
          <w:rFonts w:ascii="Arial" w:hAnsi="Arial"/>
          <w:color w:val="auto"/>
          <w:sz w:val="28"/>
          <w:szCs w:val="28"/>
          <w:rtl/>
          <w:lang w:eastAsia="en-US"/>
        </w:rPr>
        <w:t>لأعراف:</w:t>
      </w:r>
      <w:r w:rsidR="00740253" w:rsidRPr="003F65DC">
        <w:rPr>
          <w:rFonts w:ascii="Arial" w:hAnsi="Arial"/>
          <w:color w:val="auto"/>
          <w:sz w:val="28"/>
          <w:szCs w:val="28"/>
          <w:rtl/>
          <w:lang w:eastAsia="en-US"/>
        </w:rPr>
        <w:t>٣١</w:t>
      </w:r>
      <w:r w:rsidR="00740253" w:rsidRPr="003F65DC">
        <w:rPr>
          <w:rFonts w:ascii="Arial" w:hAnsi="Arial" w:hint="cs"/>
          <w:color w:val="auto"/>
          <w:sz w:val="28"/>
          <w:szCs w:val="28"/>
          <w:rtl/>
          <w:lang w:eastAsia="en-US"/>
        </w:rPr>
        <w:t>.</w:t>
      </w:r>
    </w:p>
    <w:p w:rsidR="00D42DBF" w:rsidRPr="003F65DC" w:rsidRDefault="00D77BFA" w:rsidP="006C06B8">
      <w:pPr>
        <w:jc w:val="left"/>
        <w:rPr>
          <w:rFonts w:ascii="Arial" w:hAnsi="Arial"/>
          <w:color w:val="auto"/>
          <w:sz w:val="28"/>
          <w:szCs w:val="28"/>
          <w:rtl/>
          <w:lang w:eastAsia="en-US"/>
        </w:rPr>
      </w:pPr>
      <w:r w:rsidRPr="003F65DC">
        <w:rPr>
          <w:rFonts w:ascii="Arial" w:hAnsi="Arial" w:hint="cs"/>
          <w:b/>
          <w:bCs/>
          <w:color w:val="auto"/>
          <w:sz w:val="28"/>
          <w:szCs w:val="28"/>
          <w:rtl/>
          <w:lang w:eastAsia="en-US"/>
        </w:rPr>
        <w:t xml:space="preserve">النكتة الثانية: </w:t>
      </w:r>
      <w:r w:rsidRPr="003F65DC">
        <w:rPr>
          <w:rFonts w:ascii="Arial" w:hAnsi="Arial" w:hint="cs"/>
          <w:color w:val="auto"/>
          <w:sz w:val="28"/>
          <w:szCs w:val="28"/>
          <w:rtl/>
          <w:lang w:eastAsia="en-US"/>
        </w:rPr>
        <w:t>يرى في النكتة الثانية أنّ الاقتصاد، أي: عدم الإفراط والتفريط  في استخدا</w:t>
      </w:r>
      <w:r w:rsidR="00CA3104" w:rsidRPr="003F65DC">
        <w:rPr>
          <w:rFonts w:ascii="Arial" w:hAnsi="Arial" w:hint="cs"/>
          <w:color w:val="auto"/>
          <w:sz w:val="28"/>
          <w:szCs w:val="28"/>
          <w:rtl/>
          <w:lang w:eastAsia="en-US"/>
        </w:rPr>
        <w:t xml:space="preserve">م نعم الله </w:t>
      </w:r>
      <w:r w:rsidRPr="003F65DC">
        <w:rPr>
          <w:rFonts w:ascii="Arial" w:hAnsi="Arial" w:hint="cs"/>
          <w:color w:val="auto"/>
          <w:sz w:val="28"/>
          <w:szCs w:val="28"/>
          <w:rtl/>
          <w:lang w:eastAsia="en-US"/>
        </w:rPr>
        <w:t>واسته</w:t>
      </w:r>
      <w:r w:rsidR="00CA3104" w:rsidRPr="003F65DC">
        <w:rPr>
          <w:rFonts w:ascii="Arial" w:hAnsi="Arial" w:hint="cs"/>
          <w:color w:val="auto"/>
          <w:sz w:val="28"/>
          <w:szCs w:val="28"/>
          <w:rtl/>
          <w:lang w:eastAsia="en-US"/>
        </w:rPr>
        <w:t>ل</w:t>
      </w:r>
      <w:r w:rsidRPr="003F65DC">
        <w:rPr>
          <w:rFonts w:ascii="Arial" w:hAnsi="Arial" w:hint="cs"/>
          <w:color w:val="auto"/>
          <w:sz w:val="28"/>
          <w:szCs w:val="28"/>
          <w:rtl/>
          <w:lang w:eastAsia="en-US"/>
        </w:rPr>
        <w:t>ا</w:t>
      </w:r>
      <w:r w:rsidR="00CA3104" w:rsidRPr="003F65DC">
        <w:rPr>
          <w:rFonts w:ascii="Arial" w:hAnsi="Arial" w:hint="cs"/>
          <w:color w:val="auto"/>
          <w:sz w:val="28"/>
          <w:szCs w:val="28"/>
          <w:rtl/>
          <w:lang w:eastAsia="en-US"/>
        </w:rPr>
        <w:t>كه</w:t>
      </w:r>
      <w:r w:rsidRPr="003F65DC">
        <w:rPr>
          <w:rFonts w:ascii="Arial" w:hAnsi="Arial" w:hint="cs"/>
          <w:color w:val="auto"/>
          <w:sz w:val="28"/>
          <w:szCs w:val="28"/>
          <w:rtl/>
          <w:lang w:eastAsia="en-US"/>
        </w:rPr>
        <w:t xml:space="preserve"> </w:t>
      </w:r>
      <w:r w:rsidR="00CA3104" w:rsidRPr="003F65DC">
        <w:rPr>
          <w:rFonts w:ascii="Arial" w:hAnsi="Arial" w:hint="cs"/>
          <w:color w:val="auto"/>
          <w:sz w:val="28"/>
          <w:szCs w:val="28"/>
          <w:rtl/>
          <w:lang w:eastAsia="en-US"/>
        </w:rPr>
        <w:t xml:space="preserve"> هو الذي </w:t>
      </w:r>
      <w:r w:rsidRPr="003F65DC">
        <w:rPr>
          <w:rFonts w:ascii="Arial" w:hAnsi="Arial" w:hint="cs"/>
          <w:color w:val="auto"/>
          <w:sz w:val="28"/>
          <w:szCs w:val="28"/>
          <w:rtl/>
          <w:lang w:eastAsia="en-US"/>
        </w:rPr>
        <w:t>ينسجم ويوافق</w:t>
      </w:r>
      <w:r w:rsidR="00CA3104" w:rsidRPr="003F65DC">
        <w:rPr>
          <w:rFonts w:ascii="Arial" w:hAnsi="Arial" w:hint="cs"/>
          <w:color w:val="auto"/>
          <w:sz w:val="28"/>
          <w:szCs w:val="28"/>
          <w:rtl/>
          <w:lang w:eastAsia="en-US"/>
        </w:rPr>
        <w:t xml:space="preserve"> مع الحكمة الإلهية </w:t>
      </w:r>
      <w:r w:rsidR="003F65DC">
        <w:rPr>
          <w:rFonts w:ascii="Arial" w:hAnsi="Arial" w:hint="cs"/>
          <w:color w:val="auto"/>
          <w:sz w:val="28"/>
          <w:szCs w:val="28"/>
          <w:rtl/>
          <w:lang w:eastAsia="en-US"/>
        </w:rPr>
        <w:t xml:space="preserve"> و</w:t>
      </w:r>
      <w:r w:rsidR="00CA3104" w:rsidRPr="003F65DC">
        <w:rPr>
          <w:rFonts w:ascii="Arial" w:hAnsi="Arial" w:hint="cs"/>
          <w:color w:val="auto"/>
          <w:sz w:val="28"/>
          <w:szCs w:val="28"/>
          <w:rtl/>
          <w:lang w:eastAsia="en-US"/>
        </w:rPr>
        <w:t>مع البنية الفسيولوجية والنفسي</w:t>
      </w:r>
      <w:r w:rsidR="00CB1CFA" w:rsidRPr="003F65DC">
        <w:rPr>
          <w:rFonts w:ascii="Arial" w:hAnsi="Arial" w:hint="cs"/>
          <w:color w:val="auto"/>
          <w:sz w:val="28"/>
          <w:szCs w:val="28"/>
          <w:rtl/>
          <w:lang w:eastAsia="en-US"/>
        </w:rPr>
        <w:t>ة والسلوكية</w:t>
      </w:r>
      <w:r w:rsidR="00CA3104" w:rsidRPr="003F65DC">
        <w:rPr>
          <w:rFonts w:ascii="Arial" w:hAnsi="Arial" w:hint="cs"/>
          <w:color w:val="auto"/>
          <w:sz w:val="28"/>
          <w:szCs w:val="28"/>
          <w:rtl/>
          <w:lang w:eastAsia="en-US"/>
        </w:rPr>
        <w:t xml:space="preserve"> للإنسان، حيث أنّ الإسراف في استخدام نعم الله تعالى واستهلاكه من شأنه الإخلال بالنظام </w:t>
      </w:r>
      <w:r w:rsidR="006C06B8" w:rsidRPr="003F65DC">
        <w:rPr>
          <w:rFonts w:ascii="Arial" w:hAnsi="Arial" w:hint="cs"/>
          <w:color w:val="auto"/>
          <w:sz w:val="28"/>
          <w:szCs w:val="28"/>
          <w:rtl/>
          <w:lang w:eastAsia="en-US"/>
        </w:rPr>
        <w:t xml:space="preserve">التكويني </w:t>
      </w:r>
      <w:r w:rsidR="00CA3104" w:rsidRPr="003F65DC">
        <w:rPr>
          <w:rFonts w:ascii="Arial" w:hAnsi="Arial" w:hint="cs"/>
          <w:color w:val="auto"/>
          <w:sz w:val="28"/>
          <w:szCs w:val="28"/>
          <w:rtl/>
          <w:lang w:eastAsia="en-US"/>
        </w:rPr>
        <w:t>الدقيق</w:t>
      </w:r>
      <w:r w:rsidR="00CB1CFA" w:rsidRPr="003F65DC">
        <w:rPr>
          <w:rFonts w:ascii="Arial" w:hAnsi="Arial" w:hint="cs"/>
          <w:color w:val="auto"/>
          <w:sz w:val="28"/>
          <w:szCs w:val="28"/>
          <w:rtl/>
          <w:lang w:eastAsia="en-US"/>
        </w:rPr>
        <w:t xml:space="preserve"> الذي خلق الله عليها </w:t>
      </w:r>
      <w:r w:rsidR="006C06B8" w:rsidRPr="003F65DC">
        <w:rPr>
          <w:rFonts w:ascii="Arial" w:hAnsi="Arial" w:hint="cs"/>
          <w:color w:val="auto"/>
          <w:sz w:val="28"/>
          <w:szCs w:val="28"/>
          <w:rtl/>
          <w:lang w:eastAsia="en-US"/>
        </w:rPr>
        <w:t>القوى الجسدية</w:t>
      </w:r>
      <w:r w:rsidR="00CB1CFA" w:rsidRPr="003F65DC">
        <w:rPr>
          <w:rFonts w:ascii="Arial" w:hAnsi="Arial" w:hint="cs"/>
          <w:color w:val="auto"/>
          <w:sz w:val="28"/>
          <w:szCs w:val="28"/>
          <w:rtl/>
          <w:lang w:eastAsia="en-US"/>
        </w:rPr>
        <w:t xml:space="preserve"> </w:t>
      </w:r>
      <w:r w:rsidR="006C06B8" w:rsidRPr="003F65DC">
        <w:rPr>
          <w:rFonts w:ascii="Arial" w:hAnsi="Arial" w:hint="cs"/>
          <w:color w:val="auto"/>
          <w:sz w:val="28"/>
          <w:szCs w:val="28"/>
          <w:rtl/>
          <w:lang w:eastAsia="en-US"/>
        </w:rPr>
        <w:t xml:space="preserve"> </w:t>
      </w:r>
      <w:r w:rsidR="00CB1CFA" w:rsidRPr="003F65DC">
        <w:rPr>
          <w:rFonts w:ascii="Arial" w:hAnsi="Arial" w:hint="cs"/>
          <w:color w:val="auto"/>
          <w:sz w:val="28"/>
          <w:szCs w:val="28"/>
          <w:rtl/>
          <w:lang w:eastAsia="en-US"/>
        </w:rPr>
        <w:t xml:space="preserve"> و المعنوي</w:t>
      </w:r>
      <w:r w:rsidR="006C06B8" w:rsidRPr="003F65DC">
        <w:rPr>
          <w:rFonts w:ascii="Arial" w:hAnsi="Arial" w:hint="cs"/>
          <w:color w:val="auto"/>
          <w:sz w:val="28"/>
          <w:szCs w:val="28"/>
          <w:rtl/>
          <w:lang w:eastAsia="en-US"/>
        </w:rPr>
        <w:t>ة</w:t>
      </w:r>
      <w:r w:rsidR="00CB1CFA" w:rsidRPr="003F65DC">
        <w:rPr>
          <w:rFonts w:ascii="Arial" w:hAnsi="Arial" w:hint="cs"/>
          <w:color w:val="auto"/>
          <w:sz w:val="28"/>
          <w:szCs w:val="28"/>
          <w:rtl/>
          <w:lang w:eastAsia="en-US"/>
        </w:rPr>
        <w:t xml:space="preserve"> والس</w:t>
      </w:r>
      <w:r w:rsidR="006C06B8" w:rsidRPr="003F65DC">
        <w:rPr>
          <w:rFonts w:ascii="Arial" w:hAnsi="Arial" w:hint="cs"/>
          <w:color w:val="auto"/>
          <w:sz w:val="28"/>
          <w:szCs w:val="28"/>
          <w:rtl/>
          <w:lang w:eastAsia="en-US"/>
        </w:rPr>
        <w:t>لوكية</w:t>
      </w:r>
      <w:r w:rsidR="00CB1CFA" w:rsidRPr="003F65DC">
        <w:rPr>
          <w:rFonts w:ascii="Arial" w:hAnsi="Arial" w:hint="cs"/>
          <w:color w:val="auto"/>
          <w:sz w:val="28"/>
          <w:szCs w:val="28"/>
          <w:rtl/>
          <w:lang w:eastAsia="en-US"/>
        </w:rPr>
        <w:t xml:space="preserve"> للإنسان</w:t>
      </w:r>
      <w:r w:rsidR="006C06B8" w:rsidRPr="003F65DC">
        <w:rPr>
          <w:rFonts w:ascii="Arial" w:hAnsi="Arial" w:hint="cs"/>
          <w:color w:val="auto"/>
          <w:sz w:val="28"/>
          <w:szCs w:val="28"/>
          <w:rtl/>
          <w:lang w:eastAsia="en-US"/>
        </w:rPr>
        <w:t>، ومن أخطر آثار الإسراف على الإنسان من الناحية الصحية فقدان الشهية</w:t>
      </w:r>
      <w:r w:rsidR="00D42DBF" w:rsidRPr="003F65DC">
        <w:rPr>
          <w:rFonts w:ascii="Arial" w:hAnsi="Arial" w:hint="cs"/>
          <w:color w:val="auto"/>
          <w:sz w:val="28"/>
          <w:szCs w:val="28"/>
          <w:rtl/>
          <w:lang w:eastAsia="en-US"/>
        </w:rPr>
        <w:t>، وعدم القدرة على الهضم، ثمّ تفشى الأمراض المهلكة</w:t>
      </w:r>
      <w:r w:rsidR="00EA69CD" w:rsidRPr="003F65DC">
        <w:rPr>
          <w:rStyle w:val="ae"/>
          <w:sz w:val="28"/>
          <w:szCs w:val="28"/>
          <w:rtl/>
        </w:rPr>
        <w:t>(</w:t>
      </w:r>
      <w:r w:rsidR="00EA69CD" w:rsidRPr="003F65DC">
        <w:rPr>
          <w:rStyle w:val="ae"/>
          <w:sz w:val="28"/>
          <w:szCs w:val="28"/>
          <w:rtl/>
        </w:rPr>
        <w:footnoteReference w:id="36"/>
      </w:r>
      <w:r w:rsidR="00EA69CD" w:rsidRPr="003F65DC">
        <w:rPr>
          <w:rStyle w:val="ae"/>
          <w:sz w:val="28"/>
          <w:szCs w:val="28"/>
          <w:rtl/>
        </w:rPr>
        <w:t>)</w:t>
      </w:r>
      <w:r w:rsidR="00D42DBF" w:rsidRPr="003F65DC">
        <w:rPr>
          <w:rFonts w:ascii="Arial" w:hAnsi="Arial" w:hint="cs"/>
          <w:color w:val="auto"/>
          <w:sz w:val="28"/>
          <w:szCs w:val="28"/>
          <w:rtl/>
          <w:lang w:eastAsia="en-US"/>
        </w:rPr>
        <w:t>.</w:t>
      </w:r>
    </w:p>
    <w:p w:rsidR="00740253" w:rsidRPr="003F65DC" w:rsidRDefault="00D42DBF" w:rsidP="006C06B8">
      <w:pPr>
        <w:jc w:val="left"/>
        <w:rPr>
          <w:rFonts w:ascii="Arial" w:hAnsi="Arial"/>
          <w:color w:val="auto"/>
          <w:sz w:val="28"/>
          <w:szCs w:val="28"/>
          <w:rtl/>
          <w:lang w:eastAsia="en-US"/>
        </w:rPr>
      </w:pPr>
      <w:r w:rsidRPr="003F65DC">
        <w:rPr>
          <w:rFonts w:ascii="Arial" w:hAnsi="Arial" w:hint="cs"/>
          <w:color w:val="auto"/>
          <w:sz w:val="28"/>
          <w:szCs w:val="28"/>
          <w:rtl/>
          <w:lang w:eastAsia="en-US"/>
        </w:rPr>
        <w:t>ومن الناحية السلوكية يؤدي الإسراف في استخدام الموارد والسلع الاقتصادية</w:t>
      </w:r>
      <w:r w:rsidR="006C06B8" w:rsidRPr="003F65DC">
        <w:rPr>
          <w:rFonts w:ascii="Arial" w:hAnsi="Arial" w:hint="cs"/>
          <w:color w:val="auto"/>
          <w:sz w:val="28"/>
          <w:szCs w:val="28"/>
          <w:rtl/>
          <w:lang w:eastAsia="en-US"/>
        </w:rPr>
        <w:t xml:space="preserve"> </w:t>
      </w:r>
      <w:r w:rsidRPr="003F65DC">
        <w:rPr>
          <w:rFonts w:ascii="Arial" w:hAnsi="Arial" w:hint="cs"/>
          <w:color w:val="auto"/>
          <w:sz w:val="28"/>
          <w:szCs w:val="28"/>
          <w:rtl/>
          <w:lang w:eastAsia="en-US"/>
        </w:rPr>
        <w:t>إلى سيطرة السلوك الحيوانية الشرسة</w:t>
      </w:r>
      <w:r w:rsidR="00B36FF8" w:rsidRPr="003F65DC">
        <w:rPr>
          <w:rFonts w:ascii="Arial" w:hAnsi="Arial" w:hint="cs"/>
          <w:color w:val="auto"/>
          <w:sz w:val="28"/>
          <w:szCs w:val="28"/>
          <w:rtl/>
          <w:lang w:eastAsia="en-US"/>
        </w:rPr>
        <w:t xml:space="preserve"> في المجتمع،</w:t>
      </w:r>
      <w:r w:rsidRPr="003F65DC">
        <w:rPr>
          <w:rFonts w:ascii="Arial" w:hAnsi="Arial" w:hint="cs"/>
          <w:color w:val="auto"/>
          <w:sz w:val="28"/>
          <w:szCs w:val="28"/>
          <w:rtl/>
          <w:lang w:eastAsia="en-US"/>
        </w:rPr>
        <w:t xml:space="preserve"> كالجشع والغرور</w:t>
      </w:r>
      <w:r w:rsidR="00B36FF8" w:rsidRPr="003F65DC">
        <w:rPr>
          <w:rFonts w:ascii="Arial" w:hAnsi="Arial" w:hint="cs"/>
          <w:color w:val="auto"/>
          <w:sz w:val="28"/>
          <w:szCs w:val="28"/>
          <w:rtl/>
          <w:lang w:eastAsia="en-US"/>
        </w:rPr>
        <w:t xml:space="preserve"> والظلم والاعتداء على حق الآخرين، بدلاً من سيطرة العدالة ودستور الحياة " التعاون" من الناحية الاقتصادية والاجتماعية، كما يسميه بديع الزمان في رسائله.</w:t>
      </w:r>
    </w:p>
    <w:p w:rsidR="00B36FF8" w:rsidRPr="003F65DC" w:rsidRDefault="00B36FF8" w:rsidP="00CF086F">
      <w:pPr>
        <w:jc w:val="left"/>
        <w:rPr>
          <w:rFonts w:ascii="Traditional Arabic" w:hAnsi="Traditional Arabic"/>
          <w:color w:val="auto"/>
          <w:sz w:val="28"/>
          <w:szCs w:val="28"/>
          <w:rtl/>
          <w:lang w:eastAsia="en-US"/>
        </w:rPr>
      </w:pPr>
      <w:r w:rsidRPr="003F65DC">
        <w:rPr>
          <w:rFonts w:ascii="Arial" w:hAnsi="Arial" w:hint="cs"/>
          <w:b/>
          <w:bCs/>
          <w:color w:val="auto"/>
          <w:sz w:val="28"/>
          <w:szCs w:val="28"/>
          <w:rtl/>
          <w:lang w:eastAsia="en-US"/>
        </w:rPr>
        <w:t>النكتة الثالثة:</w:t>
      </w:r>
      <w:r w:rsidR="001506DE" w:rsidRPr="003F65DC">
        <w:rPr>
          <w:rFonts w:ascii="Arial" w:hAnsi="Arial" w:hint="cs"/>
          <w:b/>
          <w:bCs/>
          <w:color w:val="auto"/>
          <w:sz w:val="28"/>
          <w:szCs w:val="28"/>
          <w:rtl/>
          <w:lang w:eastAsia="en-US"/>
        </w:rPr>
        <w:t xml:space="preserve"> </w:t>
      </w:r>
      <w:r w:rsidR="001506DE" w:rsidRPr="003F65DC">
        <w:rPr>
          <w:rFonts w:ascii="Arial" w:hAnsi="Arial" w:hint="cs"/>
          <w:color w:val="auto"/>
          <w:sz w:val="28"/>
          <w:szCs w:val="28"/>
          <w:rtl/>
          <w:lang w:eastAsia="en-US"/>
        </w:rPr>
        <w:t>يرى</w:t>
      </w:r>
      <w:r w:rsidR="00CF086F" w:rsidRPr="003F65DC">
        <w:rPr>
          <w:rFonts w:ascii="Arial" w:hAnsi="Arial" w:hint="cs"/>
          <w:color w:val="auto"/>
          <w:sz w:val="28"/>
          <w:szCs w:val="28"/>
          <w:rtl/>
          <w:lang w:eastAsia="en-US"/>
        </w:rPr>
        <w:t>- رحمه الله-</w:t>
      </w:r>
      <w:r w:rsidR="001506DE" w:rsidRPr="003F65DC">
        <w:rPr>
          <w:rFonts w:ascii="Arial" w:hAnsi="Arial" w:hint="cs"/>
          <w:color w:val="auto"/>
          <w:sz w:val="28"/>
          <w:szCs w:val="28"/>
          <w:rtl/>
          <w:lang w:eastAsia="en-US"/>
        </w:rPr>
        <w:t xml:space="preserve"> في هذه النكتة الثالثة أن  الاقتصاد بمعنى التوازن</w:t>
      </w:r>
      <w:r w:rsidR="00FD515C" w:rsidRPr="003F65DC">
        <w:rPr>
          <w:rFonts w:ascii="Arial" w:hAnsi="Arial" w:hint="cs"/>
          <w:color w:val="auto"/>
          <w:sz w:val="28"/>
          <w:szCs w:val="28"/>
          <w:rtl/>
          <w:lang w:eastAsia="en-US"/>
        </w:rPr>
        <w:t>،</w:t>
      </w:r>
      <w:r w:rsidR="001506DE" w:rsidRPr="003F65DC">
        <w:rPr>
          <w:rFonts w:ascii="Arial" w:hAnsi="Arial" w:hint="cs"/>
          <w:color w:val="auto"/>
          <w:sz w:val="28"/>
          <w:szCs w:val="28"/>
          <w:rtl/>
          <w:lang w:eastAsia="en-US"/>
        </w:rPr>
        <w:t xml:space="preserve"> </w:t>
      </w:r>
      <w:r w:rsidR="00FD515C" w:rsidRPr="003F65DC">
        <w:rPr>
          <w:rFonts w:ascii="Arial" w:hAnsi="Arial" w:hint="cs"/>
          <w:color w:val="auto"/>
          <w:sz w:val="28"/>
          <w:szCs w:val="28"/>
          <w:rtl/>
          <w:lang w:eastAsia="en-US"/>
        </w:rPr>
        <w:t>يهيئ الظرف المناسب للرقي بقلب الإنسان وروحه وعقله</w:t>
      </w:r>
      <w:r w:rsidR="00CF086F" w:rsidRPr="003F65DC">
        <w:rPr>
          <w:rFonts w:ascii="Arial" w:hAnsi="Arial" w:hint="cs"/>
          <w:color w:val="auto"/>
          <w:sz w:val="28"/>
          <w:szCs w:val="28"/>
          <w:rtl/>
          <w:lang w:eastAsia="en-US"/>
        </w:rPr>
        <w:t>،</w:t>
      </w:r>
      <w:r w:rsidR="00FD515C" w:rsidRPr="003F65DC">
        <w:rPr>
          <w:rFonts w:ascii="Arial" w:hAnsi="Arial" w:hint="cs"/>
          <w:color w:val="auto"/>
          <w:sz w:val="28"/>
          <w:szCs w:val="28"/>
          <w:rtl/>
          <w:lang w:eastAsia="en-US"/>
        </w:rPr>
        <w:t xml:space="preserve"> لكي يتلذذ</w:t>
      </w:r>
      <w:r w:rsidR="00CF086F" w:rsidRPr="003F65DC">
        <w:rPr>
          <w:rFonts w:ascii="Arial" w:hAnsi="Arial" w:hint="cs"/>
          <w:color w:val="auto"/>
          <w:sz w:val="28"/>
          <w:szCs w:val="28"/>
          <w:rtl/>
          <w:lang w:eastAsia="en-US"/>
        </w:rPr>
        <w:t xml:space="preserve"> ويتمتع ب</w:t>
      </w:r>
      <w:r w:rsidR="00FD515C" w:rsidRPr="003F65DC">
        <w:rPr>
          <w:rFonts w:ascii="Arial" w:hAnsi="Arial" w:hint="cs"/>
          <w:color w:val="auto"/>
          <w:sz w:val="28"/>
          <w:szCs w:val="28"/>
          <w:rtl/>
          <w:lang w:eastAsia="en-US"/>
        </w:rPr>
        <w:t>إنجاز مهمة الشكر الخالص</w:t>
      </w:r>
      <w:r w:rsidR="00CF086F" w:rsidRPr="003F65DC">
        <w:rPr>
          <w:rFonts w:ascii="Arial" w:hAnsi="Arial" w:hint="cs"/>
          <w:color w:val="auto"/>
          <w:sz w:val="28"/>
          <w:szCs w:val="28"/>
          <w:rtl/>
          <w:lang w:eastAsia="en-US"/>
        </w:rPr>
        <w:t>،</w:t>
      </w:r>
      <w:r w:rsidR="00FD515C" w:rsidRPr="003F65DC">
        <w:rPr>
          <w:rFonts w:ascii="Arial" w:hAnsi="Arial" w:hint="cs"/>
          <w:color w:val="auto"/>
          <w:sz w:val="28"/>
          <w:szCs w:val="28"/>
          <w:rtl/>
          <w:lang w:eastAsia="en-US"/>
        </w:rPr>
        <w:t xml:space="preserve"> </w:t>
      </w:r>
      <w:r w:rsidR="00CF086F" w:rsidRPr="003F65DC">
        <w:rPr>
          <w:rFonts w:ascii="Arial" w:hAnsi="Arial" w:hint="cs"/>
          <w:color w:val="auto"/>
          <w:sz w:val="28"/>
          <w:szCs w:val="28"/>
          <w:rtl/>
          <w:lang w:eastAsia="en-US"/>
        </w:rPr>
        <w:t>و وكذلك بتقدير نعم الله تعالى، وذلك باستخدامه والاستفادة منها دون إسراف وتبذير، و دون مخالفة أحكام الشريعة الإلهية،  وسنن الله  تعالى في الكون</w:t>
      </w:r>
      <w:r w:rsidR="00EA69CD" w:rsidRPr="003F65DC">
        <w:rPr>
          <w:rFonts w:ascii="Arial" w:hAnsi="Arial" w:hint="cs"/>
          <w:color w:val="auto"/>
          <w:sz w:val="28"/>
          <w:szCs w:val="28"/>
          <w:rtl/>
          <w:lang w:eastAsia="en-US"/>
        </w:rPr>
        <w:t xml:space="preserve"> </w:t>
      </w:r>
      <w:r w:rsidR="00EA69CD" w:rsidRPr="003F65DC">
        <w:rPr>
          <w:rStyle w:val="ae"/>
          <w:sz w:val="28"/>
          <w:szCs w:val="28"/>
          <w:rtl/>
        </w:rPr>
        <w:t>(</w:t>
      </w:r>
      <w:r w:rsidR="00EA69CD" w:rsidRPr="003F65DC">
        <w:rPr>
          <w:rStyle w:val="ae"/>
          <w:sz w:val="28"/>
          <w:szCs w:val="28"/>
          <w:rtl/>
        </w:rPr>
        <w:footnoteReference w:id="37"/>
      </w:r>
      <w:r w:rsidR="00EA69CD" w:rsidRPr="003F65DC">
        <w:rPr>
          <w:rStyle w:val="ae"/>
          <w:sz w:val="28"/>
          <w:szCs w:val="28"/>
          <w:rtl/>
        </w:rPr>
        <w:t>)</w:t>
      </w:r>
      <w:r w:rsidR="00CF086F" w:rsidRPr="003F65DC">
        <w:rPr>
          <w:rFonts w:ascii="Arial" w:hAnsi="Arial" w:hint="cs"/>
          <w:color w:val="auto"/>
          <w:sz w:val="28"/>
          <w:szCs w:val="28"/>
          <w:rtl/>
          <w:lang w:eastAsia="en-US"/>
        </w:rPr>
        <w:t>.</w:t>
      </w:r>
    </w:p>
    <w:p w:rsidR="00A30272" w:rsidRPr="003F65DC" w:rsidRDefault="00CF086F" w:rsidP="00A30272">
      <w:pPr>
        <w:jc w:val="left"/>
        <w:rPr>
          <w:rFonts w:ascii="Traditional Arabic" w:hAnsi="Traditional Arabic"/>
          <w:color w:val="auto"/>
          <w:sz w:val="28"/>
          <w:szCs w:val="28"/>
          <w:rtl/>
        </w:rPr>
      </w:pPr>
      <w:r w:rsidRPr="003F65DC">
        <w:rPr>
          <w:rFonts w:ascii="Traditional Arabic" w:hAnsi="Traditional Arabic" w:hint="cs"/>
          <w:b/>
          <w:bCs/>
          <w:color w:val="auto"/>
          <w:sz w:val="28"/>
          <w:szCs w:val="28"/>
          <w:rtl/>
        </w:rPr>
        <w:t>النكتة الرابعة :</w:t>
      </w:r>
      <w:r w:rsidR="006E3408" w:rsidRPr="003F65DC">
        <w:rPr>
          <w:rFonts w:ascii="Traditional Arabic" w:hAnsi="Traditional Arabic" w:hint="cs"/>
          <w:b/>
          <w:bCs/>
          <w:color w:val="auto"/>
          <w:sz w:val="28"/>
          <w:szCs w:val="28"/>
          <w:rtl/>
        </w:rPr>
        <w:t xml:space="preserve"> </w:t>
      </w:r>
      <w:r w:rsidR="003628F8" w:rsidRPr="003F65DC">
        <w:rPr>
          <w:rFonts w:ascii="Traditional Arabic" w:hAnsi="Traditional Arabic" w:hint="cs"/>
          <w:color w:val="auto"/>
          <w:sz w:val="28"/>
          <w:szCs w:val="28"/>
          <w:rtl/>
        </w:rPr>
        <w:t xml:space="preserve">في هذه النكتة </w:t>
      </w:r>
      <w:r w:rsidR="006E3408" w:rsidRPr="003F65DC">
        <w:rPr>
          <w:rFonts w:ascii="Traditional Arabic" w:hAnsi="Traditional Arabic" w:hint="cs"/>
          <w:color w:val="auto"/>
          <w:sz w:val="28"/>
          <w:szCs w:val="28"/>
          <w:rtl/>
        </w:rPr>
        <w:t xml:space="preserve"> بأسلوبه- رحمه الله- </w:t>
      </w:r>
      <w:proofErr w:type="spellStart"/>
      <w:r w:rsidR="006E3408" w:rsidRPr="003F65DC">
        <w:rPr>
          <w:rFonts w:ascii="Traditional Arabic" w:hAnsi="Traditional Arabic" w:hint="cs"/>
          <w:color w:val="auto"/>
          <w:sz w:val="28"/>
          <w:szCs w:val="28"/>
          <w:rtl/>
        </w:rPr>
        <w:t>الإيماني</w:t>
      </w:r>
      <w:proofErr w:type="spellEnd"/>
      <w:r w:rsidR="006E3408" w:rsidRPr="003F65DC">
        <w:rPr>
          <w:rFonts w:ascii="Traditional Arabic" w:hAnsi="Traditional Arabic" w:hint="cs"/>
          <w:color w:val="auto"/>
          <w:sz w:val="28"/>
          <w:szCs w:val="28"/>
          <w:rtl/>
        </w:rPr>
        <w:t xml:space="preserve"> الهادئ التصويري يرى أنّ  " من اقتصد "</w:t>
      </w:r>
      <w:r w:rsidR="003628F8" w:rsidRPr="003F65DC">
        <w:rPr>
          <w:rFonts w:ascii="Traditional Arabic" w:hAnsi="Traditional Arabic" w:hint="cs"/>
          <w:color w:val="auto"/>
          <w:sz w:val="28"/>
          <w:szCs w:val="28"/>
          <w:rtl/>
        </w:rPr>
        <w:t>، و</w:t>
      </w:r>
      <w:r w:rsidR="006E3408" w:rsidRPr="003F65DC">
        <w:rPr>
          <w:rFonts w:ascii="Traditional Arabic" w:hAnsi="Traditional Arabic" w:hint="cs"/>
          <w:color w:val="auto"/>
          <w:sz w:val="28"/>
          <w:szCs w:val="28"/>
          <w:rtl/>
        </w:rPr>
        <w:t xml:space="preserve">اقتصر على الحاجات </w:t>
      </w:r>
      <w:r w:rsidR="006E3408" w:rsidRPr="003F65DC">
        <w:rPr>
          <w:rFonts w:ascii="Traditional Arabic" w:hAnsi="Traditional Arabic" w:hint="cs"/>
          <w:color w:val="auto"/>
          <w:sz w:val="28"/>
          <w:szCs w:val="28"/>
          <w:rtl/>
        </w:rPr>
        <w:lastRenderedPageBreak/>
        <w:t>الضرورية</w:t>
      </w:r>
      <w:r w:rsidR="003628F8" w:rsidRPr="003F65DC">
        <w:rPr>
          <w:rFonts w:ascii="Traditional Arabic" w:hAnsi="Traditional Arabic" w:hint="cs"/>
          <w:color w:val="auto"/>
          <w:sz w:val="28"/>
          <w:szCs w:val="28"/>
          <w:rtl/>
        </w:rPr>
        <w:t xml:space="preserve"> في الظروف الاقتصادية غير اعتيادية، والتزم التوازن والاعتدال في الإنفاق</w:t>
      </w:r>
      <w:r w:rsidR="002B1C1F" w:rsidRPr="003F65DC">
        <w:rPr>
          <w:rFonts w:ascii="Traditional Arabic" w:hAnsi="Traditional Arabic" w:hint="cs"/>
          <w:color w:val="auto"/>
          <w:sz w:val="28"/>
          <w:szCs w:val="28"/>
          <w:rtl/>
        </w:rPr>
        <w:t>، واتخذ مبدأ " الاستغناء عن الناس " دستوراً لحياته</w:t>
      </w:r>
      <w:r w:rsidR="003628F8" w:rsidRPr="003F65DC">
        <w:rPr>
          <w:rFonts w:ascii="Traditional Arabic" w:hAnsi="Traditional Arabic" w:hint="cs"/>
          <w:color w:val="auto"/>
          <w:sz w:val="28"/>
          <w:szCs w:val="28"/>
          <w:rtl/>
        </w:rPr>
        <w:t>،</w:t>
      </w:r>
      <w:r w:rsidR="006E3408" w:rsidRPr="003F65DC">
        <w:rPr>
          <w:rFonts w:ascii="Traditional Arabic" w:hAnsi="Traditional Arabic" w:hint="cs"/>
          <w:color w:val="auto"/>
          <w:sz w:val="28"/>
          <w:szCs w:val="28"/>
          <w:rtl/>
        </w:rPr>
        <w:t xml:space="preserve"> سواء كان كفرد أو مجتمع أو دولة لا يعرف ولا يعاني من فاقة ولا فقر</w:t>
      </w:r>
      <w:r w:rsidR="003628F8" w:rsidRPr="003F65DC">
        <w:rPr>
          <w:rFonts w:ascii="Traditional Arabic" w:hAnsi="Traditional Arabic" w:hint="cs"/>
          <w:color w:val="auto"/>
          <w:sz w:val="28"/>
          <w:szCs w:val="28"/>
          <w:rtl/>
        </w:rPr>
        <w:t>، بل يُؤمّن تحقيق هدف رئيسي من أهداف الاقتصاد الإسلامي، ألا وهو تحقيق العزة والقوة الاقتصادية ، لنفسه و</w:t>
      </w:r>
      <w:r w:rsidR="00A30272" w:rsidRPr="003F65DC">
        <w:rPr>
          <w:rFonts w:ascii="Traditional Arabic" w:hAnsi="Traditional Arabic" w:hint="cs"/>
          <w:color w:val="auto"/>
          <w:sz w:val="28"/>
          <w:szCs w:val="28"/>
          <w:rtl/>
        </w:rPr>
        <w:t xml:space="preserve">مجتمعه ودولته، </w:t>
      </w:r>
      <w:r w:rsidR="00A30272" w:rsidRPr="003F65DC">
        <w:rPr>
          <w:rFonts w:ascii="QCF_BSML" w:hAnsi="QCF_BSML" w:cs="QCF_BSML"/>
          <w:color w:val="auto"/>
          <w:sz w:val="28"/>
          <w:szCs w:val="28"/>
          <w:rtl/>
          <w:lang w:eastAsia="en-US"/>
        </w:rPr>
        <w:t xml:space="preserve">ﭧ ﭨ </w:t>
      </w:r>
      <w:r w:rsidR="00A30272" w:rsidRPr="003F65DC">
        <w:rPr>
          <w:rFonts w:ascii="QCF_BSML" w:hAnsi="QCF_BSML" w:cs="QCF_BSML" w:hint="cs"/>
          <w:color w:val="auto"/>
          <w:sz w:val="28"/>
          <w:szCs w:val="28"/>
          <w:rtl/>
          <w:lang w:eastAsia="en-US"/>
        </w:rPr>
        <w:t xml:space="preserve"> </w:t>
      </w:r>
      <w:r w:rsidR="00A30272" w:rsidRPr="003F65DC">
        <w:rPr>
          <w:rFonts w:ascii="QCF_BSML" w:hAnsi="QCF_BSML" w:cs="QCF_BSML"/>
          <w:color w:val="auto"/>
          <w:sz w:val="28"/>
          <w:szCs w:val="28"/>
          <w:rtl/>
          <w:lang w:eastAsia="en-US"/>
        </w:rPr>
        <w:t xml:space="preserve">ﭽ </w:t>
      </w:r>
      <w:r w:rsidR="00A30272" w:rsidRPr="003F65DC">
        <w:rPr>
          <w:rFonts w:ascii="QCF_P555" w:hAnsi="QCF_P555" w:cs="QCF_P555"/>
          <w:color w:val="auto"/>
          <w:sz w:val="28"/>
          <w:szCs w:val="28"/>
          <w:rtl/>
          <w:lang w:eastAsia="en-US"/>
        </w:rPr>
        <w:t xml:space="preserve">ﭴ  ﭵ  ﭶ      ﭷ  ﭸ  ﭹ  ﭺ  ﭻ  ﭼ  ﭽ  ﭾ  </w:t>
      </w:r>
      <w:proofErr w:type="spellStart"/>
      <w:r w:rsidR="00A30272" w:rsidRPr="003F65DC">
        <w:rPr>
          <w:rFonts w:ascii="QCF_P555" w:hAnsi="QCF_P555" w:cs="QCF_P555"/>
          <w:color w:val="auto"/>
          <w:sz w:val="28"/>
          <w:szCs w:val="28"/>
          <w:rtl/>
          <w:lang w:eastAsia="en-US"/>
        </w:rPr>
        <w:t>ﭿﮀ</w:t>
      </w:r>
      <w:proofErr w:type="spellEnd"/>
      <w:r w:rsidR="00A30272" w:rsidRPr="003F65DC">
        <w:rPr>
          <w:rFonts w:ascii="QCF_P555" w:hAnsi="QCF_P555" w:cs="QCF_P555"/>
          <w:color w:val="auto"/>
          <w:sz w:val="28"/>
          <w:szCs w:val="28"/>
          <w:rtl/>
          <w:lang w:eastAsia="en-US"/>
        </w:rPr>
        <w:t xml:space="preserve">  ﮁ   ﮂ  ﮃ   ﮄ  ﮅ  ﮆ  ﮇ  ﮈ      ﮉ  ﮊ  ﮋ  ﮌ  ﮍ     ﮎ  ﮏ  ﮐ           ﮑ  </w:t>
      </w:r>
      <w:proofErr w:type="spellStart"/>
      <w:r w:rsidR="00A30272" w:rsidRPr="003F65DC">
        <w:rPr>
          <w:rFonts w:ascii="QCF_P555" w:hAnsi="QCF_P555" w:cs="QCF_P555"/>
          <w:color w:val="auto"/>
          <w:sz w:val="28"/>
          <w:szCs w:val="28"/>
          <w:rtl/>
          <w:lang w:eastAsia="en-US"/>
        </w:rPr>
        <w:t>ﮒﮓ</w:t>
      </w:r>
      <w:proofErr w:type="spellEnd"/>
      <w:r w:rsidR="00A30272" w:rsidRPr="003F65DC">
        <w:rPr>
          <w:rFonts w:ascii="QCF_P555" w:hAnsi="QCF_P555" w:cs="QCF_P555"/>
          <w:color w:val="auto"/>
          <w:sz w:val="28"/>
          <w:szCs w:val="28"/>
          <w:rtl/>
          <w:lang w:eastAsia="en-US"/>
        </w:rPr>
        <w:t xml:space="preserve">  ﮔ  ﮕ    ﮖ  ﮗ  ﮘ   ﮙ    ﮚ    ﮛ  ﮜ  </w:t>
      </w:r>
      <w:r w:rsidR="00A30272" w:rsidRPr="003F65DC">
        <w:rPr>
          <w:rFonts w:ascii="QCF_BSML" w:hAnsi="QCF_BSML" w:cs="QCF_BSML"/>
          <w:color w:val="auto"/>
          <w:sz w:val="28"/>
          <w:szCs w:val="28"/>
          <w:rtl/>
          <w:lang w:eastAsia="en-US"/>
        </w:rPr>
        <w:t>ﭼ</w:t>
      </w:r>
      <w:r w:rsidR="00A30272" w:rsidRPr="003F65DC">
        <w:rPr>
          <w:rFonts w:ascii="Arial" w:hAnsi="Arial" w:hint="cs"/>
          <w:color w:val="auto"/>
          <w:sz w:val="28"/>
          <w:szCs w:val="28"/>
          <w:rtl/>
          <w:lang w:eastAsia="en-US"/>
        </w:rPr>
        <w:t xml:space="preserve">، سورة </w:t>
      </w:r>
      <w:r w:rsidR="00A30272" w:rsidRPr="003F65DC">
        <w:rPr>
          <w:rFonts w:ascii="Arial" w:hAnsi="Arial"/>
          <w:color w:val="auto"/>
          <w:sz w:val="28"/>
          <w:szCs w:val="28"/>
          <w:rtl/>
          <w:lang w:eastAsia="en-US"/>
        </w:rPr>
        <w:t>المنافقون: ٧ - ٨</w:t>
      </w:r>
      <w:r w:rsidR="00A30272" w:rsidRPr="003F65DC">
        <w:rPr>
          <w:rFonts w:ascii="Arial" w:hAnsi="Arial"/>
          <w:color w:val="auto"/>
          <w:sz w:val="28"/>
          <w:szCs w:val="28"/>
          <w:lang w:eastAsia="en-US"/>
        </w:rPr>
        <w:t xml:space="preserve"> </w:t>
      </w:r>
      <w:r w:rsidR="00A30272" w:rsidRPr="003F65DC">
        <w:rPr>
          <w:rFonts w:ascii="Traditional Arabic" w:hAnsi="Traditional Arabic" w:hint="cs"/>
          <w:color w:val="auto"/>
          <w:sz w:val="28"/>
          <w:szCs w:val="28"/>
          <w:rtl/>
        </w:rPr>
        <w:t>.</w:t>
      </w:r>
    </w:p>
    <w:p w:rsidR="002B1C1F" w:rsidRPr="003F65DC" w:rsidRDefault="002B1C1F" w:rsidP="00A30272">
      <w:pPr>
        <w:jc w:val="left"/>
        <w:rPr>
          <w:rFonts w:ascii="Traditional Arabic" w:hAnsi="Traditional Arabic"/>
          <w:color w:val="auto"/>
          <w:sz w:val="28"/>
          <w:szCs w:val="28"/>
          <w:rtl/>
        </w:rPr>
      </w:pPr>
      <w:r w:rsidRPr="003F65DC">
        <w:rPr>
          <w:rFonts w:ascii="Traditional Arabic" w:hAnsi="Traditional Arabic" w:hint="cs"/>
          <w:color w:val="auto"/>
          <w:sz w:val="28"/>
          <w:szCs w:val="28"/>
          <w:rtl/>
        </w:rPr>
        <w:t>بينما من اتخذ الإسراف والتبذير مسلكاً له في الصرف، بدلاً من الاعتدال والتوازن يسقط</w:t>
      </w:r>
      <w:r w:rsidR="00BE21A3" w:rsidRPr="003F65DC">
        <w:rPr>
          <w:rFonts w:ascii="Traditional Arabic" w:hAnsi="Traditional Arabic" w:hint="cs"/>
          <w:color w:val="auto"/>
          <w:sz w:val="28"/>
          <w:szCs w:val="28"/>
          <w:rtl/>
        </w:rPr>
        <w:t xml:space="preserve"> وينـزلق</w:t>
      </w:r>
      <w:r w:rsidRPr="003F65DC">
        <w:rPr>
          <w:rFonts w:ascii="Traditional Arabic" w:hAnsi="Traditional Arabic" w:hint="cs"/>
          <w:color w:val="auto"/>
          <w:sz w:val="28"/>
          <w:szCs w:val="28"/>
          <w:rtl/>
        </w:rPr>
        <w:t xml:space="preserve"> في مذلة</w:t>
      </w:r>
      <w:r w:rsidR="00BE21A3" w:rsidRPr="003F65DC">
        <w:rPr>
          <w:rFonts w:ascii="Traditional Arabic" w:hAnsi="Traditional Arabic" w:hint="cs"/>
          <w:color w:val="auto"/>
          <w:sz w:val="28"/>
          <w:szCs w:val="28"/>
          <w:rtl/>
        </w:rPr>
        <w:t xml:space="preserve"> الاستجداء والاعتماد على الغير، بل قد يدفع ثمناً باهظاً من أجل إشباع حاجاته، ألا وهو دفع الكرامة والشرف والسيادة الاقتصادية ثمناً ورشوة</w:t>
      </w:r>
      <w:r w:rsidR="009E0C4A" w:rsidRPr="003F65DC">
        <w:rPr>
          <w:rFonts w:ascii="Traditional Arabic" w:hAnsi="Traditional Arabic" w:hint="cs"/>
          <w:color w:val="auto"/>
          <w:sz w:val="28"/>
          <w:szCs w:val="28"/>
          <w:rtl/>
        </w:rPr>
        <w:t xml:space="preserve"> له</w:t>
      </w:r>
      <w:r w:rsidR="00BE21A3" w:rsidRPr="003F65DC">
        <w:rPr>
          <w:rStyle w:val="ae"/>
          <w:sz w:val="28"/>
          <w:szCs w:val="28"/>
          <w:rtl/>
        </w:rPr>
        <w:t>(</w:t>
      </w:r>
      <w:r w:rsidR="00BE21A3" w:rsidRPr="003F65DC">
        <w:rPr>
          <w:rStyle w:val="ae"/>
          <w:sz w:val="28"/>
          <w:szCs w:val="28"/>
          <w:rtl/>
        </w:rPr>
        <w:footnoteReference w:id="38"/>
      </w:r>
      <w:r w:rsidR="00BE21A3" w:rsidRPr="003F65DC">
        <w:rPr>
          <w:rStyle w:val="ae"/>
          <w:sz w:val="28"/>
          <w:szCs w:val="28"/>
          <w:rtl/>
        </w:rPr>
        <w:t>)</w:t>
      </w:r>
      <w:r w:rsidR="00BE21A3" w:rsidRPr="003F65DC">
        <w:rPr>
          <w:rFonts w:ascii="Traditional Arabic" w:hAnsi="Traditional Arabic" w:hint="cs"/>
          <w:color w:val="auto"/>
          <w:sz w:val="28"/>
          <w:szCs w:val="28"/>
          <w:rtl/>
        </w:rPr>
        <w:t>.</w:t>
      </w:r>
    </w:p>
    <w:p w:rsidR="009E0C4A" w:rsidRPr="003F65DC" w:rsidRDefault="009E0C4A" w:rsidP="00A30272">
      <w:pPr>
        <w:jc w:val="left"/>
        <w:rPr>
          <w:sz w:val="28"/>
          <w:szCs w:val="28"/>
          <w:rtl/>
        </w:rPr>
      </w:pPr>
      <w:r w:rsidRPr="003F65DC">
        <w:rPr>
          <w:rFonts w:ascii="Traditional Arabic" w:hAnsi="Traditional Arabic" w:hint="cs"/>
          <w:b/>
          <w:bCs/>
          <w:color w:val="auto"/>
          <w:sz w:val="28"/>
          <w:szCs w:val="28"/>
          <w:rtl/>
        </w:rPr>
        <w:t xml:space="preserve">النكتة الخامسة : </w:t>
      </w:r>
      <w:r w:rsidRPr="003F65DC">
        <w:rPr>
          <w:rFonts w:ascii="Traditional Arabic" w:hAnsi="Traditional Arabic" w:hint="cs"/>
          <w:color w:val="auto"/>
          <w:sz w:val="28"/>
          <w:szCs w:val="28"/>
          <w:rtl/>
        </w:rPr>
        <w:t>يرى- رحمه الله- في هذه النكتة أن الاقتصاد والاعتدال في الصرف سبب للبركة والنماء وا</w:t>
      </w:r>
      <w:r w:rsidR="003E47B5" w:rsidRPr="003F65DC">
        <w:rPr>
          <w:rFonts w:ascii="Traditional Arabic" w:hAnsi="Traditional Arabic" w:hint="cs"/>
          <w:color w:val="auto"/>
          <w:sz w:val="28"/>
          <w:szCs w:val="28"/>
          <w:rtl/>
        </w:rPr>
        <w:t>لتلذذ بنعم الله تعالى لمدة أطول، لاسيما في حالة وجود ما يسمى بالأزمة الاقتصادية، ويرى أنّ لذّة الفقير</w:t>
      </w:r>
      <w:r w:rsidR="00E14BA0" w:rsidRPr="003F65DC">
        <w:rPr>
          <w:rFonts w:ascii="Traditional Arabic" w:hAnsi="Traditional Arabic" w:hint="cs"/>
          <w:color w:val="auto"/>
          <w:sz w:val="28"/>
          <w:szCs w:val="28"/>
          <w:rtl/>
        </w:rPr>
        <w:t xml:space="preserve"> من كسرة  خبز </w:t>
      </w:r>
      <w:r w:rsidR="003E47B5" w:rsidRPr="003F65DC">
        <w:rPr>
          <w:rFonts w:ascii="Traditional Arabic" w:hAnsi="Traditional Arabic" w:hint="cs"/>
          <w:color w:val="auto"/>
          <w:sz w:val="28"/>
          <w:szCs w:val="28"/>
          <w:rtl/>
        </w:rPr>
        <w:t>يابس بسبب جوعه، أكثر بكثير من السلطان أو الثري من أكل أطعمته وحلوياته الفاخرة، بسبب الملل وعدم الشهية النابعين من الإسراف</w:t>
      </w:r>
      <w:r w:rsidR="00E14BA0" w:rsidRPr="003F65DC">
        <w:rPr>
          <w:rFonts w:ascii="Traditional Arabic" w:hAnsi="Traditional Arabic" w:hint="cs"/>
          <w:color w:val="auto"/>
          <w:sz w:val="28"/>
          <w:szCs w:val="28"/>
          <w:rtl/>
        </w:rPr>
        <w:t xml:space="preserve"> </w:t>
      </w:r>
      <w:r w:rsidR="00E14BA0" w:rsidRPr="003F65DC">
        <w:rPr>
          <w:rStyle w:val="ae"/>
          <w:sz w:val="28"/>
          <w:szCs w:val="28"/>
          <w:rtl/>
        </w:rPr>
        <w:t>(</w:t>
      </w:r>
      <w:r w:rsidR="00E14BA0" w:rsidRPr="003F65DC">
        <w:rPr>
          <w:rStyle w:val="ae"/>
          <w:sz w:val="28"/>
          <w:szCs w:val="28"/>
          <w:rtl/>
        </w:rPr>
        <w:footnoteReference w:id="39"/>
      </w:r>
      <w:r w:rsidR="00E14BA0" w:rsidRPr="003F65DC">
        <w:rPr>
          <w:rStyle w:val="ae"/>
          <w:sz w:val="28"/>
          <w:szCs w:val="28"/>
          <w:rtl/>
        </w:rPr>
        <w:t>)</w:t>
      </w:r>
      <w:r w:rsidR="00E14BA0" w:rsidRPr="003F65DC">
        <w:rPr>
          <w:rFonts w:hint="cs"/>
          <w:sz w:val="28"/>
          <w:szCs w:val="28"/>
          <w:rtl/>
        </w:rPr>
        <w:t>.</w:t>
      </w:r>
    </w:p>
    <w:p w:rsidR="001911D8" w:rsidRPr="003F65DC" w:rsidRDefault="00E14BA0" w:rsidP="00A30272">
      <w:pPr>
        <w:jc w:val="left"/>
        <w:rPr>
          <w:sz w:val="28"/>
          <w:szCs w:val="28"/>
          <w:rtl/>
        </w:rPr>
      </w:pPr>
      <w:r w:rsidRPr="003F65DC">
        <w:rPr>
          <w:rFonts w:hint="cs"/>
          <w:b/>
          <w:bCs/>
          <w:sz w:val="28"/>
          <w:szCs w:val="28"/>
          <w:rtl/>
        </w:rPr>
        <w:t>النكتة السادسة:</w:t>
      </w:r>
      <w:r w:rsidR="00682414" w:rsidRPr="003F65DC">
        <w:rPr>
          <w:rFonts w:hint="cs"/>
          <w:b/>
          <w:bCs/>
          <w:sz w:val="28"/>
          <w:szCs w:val="28"/>
          <w:rtl/>
        </w:rPr>
        <w:t xml:space="preserve"> </w:t>
      </w:r>
      <w:r w:rsidR="00682414" w:rsidRPr="003F65DC">
        <w:rPr>
          <w:rFonts w:hint="cs"/>
          <w:sz w:val="28"/>
          <w:szCs w:val="28"/>
          <w:rtl/>
        </w:rPr>
        <w:t>في النكتة السادسة يبين- رحمه الله- أنّ هناك البون الشاسع والفرق الكبير بين الاقتصاد بمفهومه القرآني والحديثي واللغوي، وهو التوازن والاعتدال في الإنفاق</w:t>
      </w:r>
      <w:r w:rsidR="009F7EC9" w:rsidRPr="003F65DC">
        <w:rPr>
          <w:rFonts w:hint="cs"/>
          <w:sz w:val="28"/>
          <w:szCs w:val="28"/>
          <w:rtl/>
        </w:rPr>
        <w:t>، وبين صفة الخسة التي هي مزيج من السفالة والبخل والجشع</w:t>
      </w:r>
      <w:r w:rsidR="00545B8E" w:rsidRPr="003F65DC">
        <w:rPr>
          <w:rFonts w:hint="cs"/>
          <w:sz w:val="28"/>
          <w:szCs w:val="28"/>
          <w:rtl/>
        </w:rPr>
        <w:t xml:space="preserve">  والحرص</w:t>
      </w:r>
      <w:r w:rsidR="009F7EC9" w:rsidRPr="003F65DC">
        <w:rPr>
          <w:rFonts w:hint="cs"/>
          <w:sz w:val="28"/>
          <w:szCs w:val="28"/>
          <w:rtl/>
        </w:rPr>
        <w:t>؛ وذلك لأنّ الأول</w:t>
      </w:r>
      <w:r w:rsidR="00545B8E" w:rsidRPr="003F65DC">
        <w:rPr>
          <w:rFonts w:hint="cs"/>
          <w:sz w:val="28"/>
          <w:szCs w:val="28"/>
          <w:rtl/>
        </w:rPr>
        <w:t>- الاقتصاد-  نابع من القناعة، أي: الرضا ما قدر الله من الرزق والموارد بعد السعي والكسب والحركة، والتزام بالأحكام التشريعية، كقوله تعالى:</w:t>
      </w:r>
      <w:r w:rsidR="00545B8E" w:rsidRPr="003F65DC">
        <w:rPr>
          <w:rFonts w:ascii="QCF_BSML" w:hAnsi="QCF_BSML" w:cs="QCF_BSML"/>
          <w:sz w:val="28"/>
          <w:szCs w:val="28"/>
          <w:rtl/>
          <w:lang w:eastAsia="en-US"/>
        </w:rPr>
        <w:t xml:space="preserve"> </w:t>
      </w:r>
      <w:r w:rsidR="00545B8E" w:rsidRPr="003F65DC">
        <w:rPr>
          <w:rFonts w:ascii="QCF_BSML" w:hAnsi="QCF_BSML" w:cs="QCF_BSML"/>
          <w:color w:val="auto"/>
          <w:sz w:val="28"/>
          <w:szCs w:val="28"/>
          <w:rtl/>
          <w:lang w:eastAsia="en-US"/>
        </w:rPr>
        <w:t xml:space="preserve"> ﭽ </w:t>
      </w:r>
      <w:r w:rsidR="00545B8E" w:rsidRPr="003F65DC">
        <w:rPr>
          <w:rFonts w:ascii="QCF_P365" w:hAnsi="QCF_P365" w:cs="QCF_P365"/>
          <w:color w:val="auto"/>
          <w:sz w:val="28"/>
          <w:szCs w:val="28"/>
          <w:rtl/>
          <w:lang w:eastAsia="en-US"/>
        </w:rPr>
        <w:t xml:space="preserve">ﯷ  ﯸ        ﯹ   ﯺ  ﯻ  ﯼ  ﯽ  ﯾ  ﯿ  ﰀ  ﰁ  ﰂ   </w:t>
      </w:r>
      <w:r w:rsidR="00545B8E" w:rsidRPr="003F65DC">
        <w:rPr>
          <w:rFonts w:ascii="QCF_BSML" w:hAnsi="QCF_BSML" w:cs="QCF_BSML"/>
          <w:color w:val="auto"/>
          <w:sz w:val="28"/>
          <w:szCs w:val="28"/>
          <w:rtl/>
          <w:lang w:eastAsia="en-US"/>
        </w:rPr>
        <w:t>ﭼ</w:t>
      </w:r>
      <w:r w:rsidR="00545B8E" w:rsidRPr="003F65DC">
        <w:rPr>
          <w:rFonts w:ascii="Arial" w:hAnsi="Arial" w:hint="cs"/>
          <w:color w:val="auto"/>
          <w:sz w:val="28"/>
          <w:szCs w:val="28"/>
          <w:rtl/>
          <w:lang w:eastAsia="en-US"/>
        </w:rPr>
        <w:t xml:space="preserve">، سورة </w:t>
      </w:r>
      <w:r w:rsidR="00545B8E" w:rsidRPr="003F65DC">
        <w:rPr>
          <w:rFonts w:ascii="Arial" w:hAnsi="Arial"/>
          <w:color w:val="auto"/>
          <w:sz w:val="28"/>
          <w:szCs w:val="28"/>
          <w:rtl/>
          <w:lang w:eastAsia="en-US"/>
        </w:rPr>
        <w:t>الفرقان: ٦٧</w:t>
      </w:r>
      <w:r w:rsidR="00545B8E" w:rsidRPr="003F65DC">
        <w:rPr>
          <w:rFonts w:hint="cs"/>
          <w:sz w:val="28"/>
          <w:szCs w:val="28"/>
          <w:rtl/>
        </w:rPr>
        <w:t>،</w:t>
      </w:r>
      <w:r w:rsidR="001911D8" w:rsidRPr="003F65DC">
        <w:rPr>
          <w:rFonts w:hint="cs"/>
          <w:sz w:val="28"/>
          <w:szCs w:val="28"/>
          <w:rtl/>
        </w:rPr>
        <w:t xml:space="preserve">  وكما أنّه استجابة لحفظ الأمانة والاستقامة اللتين تدور عليهما التجارة والنشاطات الاقتصادية النـزيه والبعيد عن الفساد والخيانة.</w:t>
      </w:r>
    </w:p>
    <w:p w:rsidR="00E14BA0" w:rsidRPr="003F65DC" w:rsidRDefault="001911D8" w:rsidP="007E4B05">
      <w:pPr>
        <w:jc w:val="left"/>
        <w:rPr>
          <w:sz w:val="28"/>
          <w:szCs w:val="28"/>
          <w:rtl/>
        </w:rPr>
      </w:pPr>
      <w:r w:rsidRPr="003F65DC">
        <w:rPr>
          <w:rFonts w:hint="cs"/>
          <w:sz w:val="28"/>
          <w:szCs w:val="28"/>
          <w:rtl/>
        </w:rPr>
        <w:t xml:space="preserve"> بينما صفة الخسة ناتجة عن الحرص على متاع الدنيا</w:t>
      </w:r>
      <w:r w:rsidR="00722FAB" w:rsidRPr="003F65DC">
        <w:rPr>
          <w:rFonts w:hint="cs"/>
          <w:sz w:val="28"/>
          <w:szCs w:val="28"/>
          <w:rtl/>
        </w:rPr>
        <w:t>، وهو مذموم في الشريعة الإسلامية، ومنهي عنه، ومن صفات اليهود، قال تعالى:</w:t>
      </w:r>
      <w:r w:rsidR="00722FAB" w:rsidRPr="003F65DC">
        <w:rPr>
          <w:rFonts w:ascii="QCF_BSML" w:hAnsi="QCF_BSML" w:cs="QCF_BSML"/>
          <w:sz w:val="28"/>
          <w:szCs w:val="28"/>
          <w:rtl/>
          <w:lang w:eastAsia="en-US"/>
        </w:rPr>
        <w:t xml:space="preserve"> </w:t>
      </w:r>
      <w:r w:rsidR="00722FAB" w:rsidRPr="003F65DC">
        <w:rPr>
          <w:rFonts w:ascii="QCF_BSML" w:hAnsi="QCF_BSML" w:cs="QCF_BSML"/>
          <w:color w:val="auto"/>
          <w:sz w:val="28"/>
          <w:szCs w:val="28"/>
          <w:rtl/>
          <w:lang w:eastAsia="en-US"/>
        </w:rPr>
        <w:t xml:space="preserve"> ﭽ </w:t>
      </w:r>
      <w:r w:rsidR="00722FAB" w:rsidRPr="003F65DC">
        <w:rPr>
          <w:rFonts w:ascii="QCF_P015" w:hAnsi="QCF_P015" w:cs="QCF_P015"/>
          <w:color w:val="auto"/>
          <w:sz w:val="28"/>
          <w:szCs w:val="28"/>
          <w:rtl/>
          <w:lang w:eastAsia="en-US"/>
        </w:rPr>
        <w:t xml:space="preserve">ﭮ  ﭯ  ﭰ  ﭱ  ﭲ  ﭳ  ﭴ      </w:t>
      </w:r>
      <w:proofErr w:type="spellStart"/>
      <w:r w:rsidR="00722FAB" w:rsidRPr="003F65DC">
        <w:rPr>
          <w:rFonts w:ascii="QCF_P015" w:hAnsi="QCF_P015" w:cs="QCF_P015"/>
          <w:color w:val="auto"/>
          <w:sz w:val="28"/>
          <w:szCs w:val="28"/>
          <w:rtl/>
          <w:lang w:eastAsia="en-US"/>
        </w:rPr>
        <w:t>ﭵﭶ</w:t>
      </w:r>
      <w:r w:rsidR="00722FAB" w:rsidRPr="003F65DC">
        <w:rPr>
          <w:rFonts w:ascii="QCF_BSML" w:hAnsi="QCF_BSML" w:cs="QCF_BSML"/>
          <w:color w:val="auto"/>
          <w:sz w:val="28"/>
          <w:szCs w:val="28"/>
          <w:rtl/>
          <w:lang w:eastAsia="en-US"/>
        </w:rPr>
        <w:t>ﭼ</w:t>
      </w:r>
      <w:proofErr w:type="spellEnd"/>
      <w:r w:rsidR="00722FAB" w:rsidRPr="003F65DC">
        <w:rPr>
          <w:rFonts w:ascii="Arial" w:hAnsi="Arial" w:hint="cs"/>
          <w:color w:val="auto"/>
          <w:sz w:val="28"/>
          <w:szCs w:val="28"/>
          <w:rtl/>
          <w:lang w:eastAsia="en-US"/>
        </w:rPr>
        <w:t xml:space="preserve">، سورة </w:t>
      </w:r>
      <w:r w:rsidR="00722FAB" w:rsidRPr="003F65DC">
        <w:rPr>
          <w:rFonts w:ascii="Arial" w:hAnsi="Arial"/>
          <w:color w:val="auto"/>
          <w:sz w:val="28"/>
          <w:szCs w:val="28"/>
          <w:rtl/>
          <w:lang w:eastAsia="en-US"/>
        </w:rPr>
        <w:t>البقرة: ٩٦</w:t>
      </w:r>
      <w:r w:rsidR="00722FAB" w:rsidRPr="003F65DC">
        <w:rPr>
          <w:rFonts w:hint="cs"/>
          <w:sz w:val="28"/>
          <w:szCs w:val="28"/>
          <w:rtl/>
        </w:rPr>
        <w:t>، وكما يب</w:t>
      </w:r>
      <w:r w:rsidR="007E4B05" w:rsidRPr="003F65DC">
        <w:rPr>
          <w:rFonts w:hint="cs"/>
          <w:sz w:val="28"/>
          <w:szCs w:val="28"/>
          <w:rtl/>
        </w:rPr>
        <w:t>ي</w:t>
      </w:r>
      <w:r w:rsidR="00722FAB" w:rsidRPr="003F65DC">
        <w:rPr>
          <w:rFonts w:hint="cs"/>
          <w:sz w:val="28"/>
          <w:szCs w:val="28"/>
          <w:rtl/>
        </w:rPr>
        <w:t xml:space="preserve">نه </w:t>
      </w:r>
      <w:r w:rsidR="007E4B05" w:rsidRPr="003F65DC">
        <w:rPr>
          <w:sz w:val="28"/>
          <w:szCs w:val="28"/>
          <w:rtl/>
        </w:rPr>
        <w:t>–</w:t>
      </w:r>
      <w:r w:rsidR="007E4B05" w:rsidRPr="003F65DC">
        <w:rPr>
          <w:rFonts w:hint="cs"/>
          <w:sz w:val="28"/>
          <w:szCs w:val="28"/>
          <w:rtl/>
        </w:rPr>
        <w:t xml:space="preserve"> رحمه الله-</w:t>
      </w:r>
      <w:r w:rsidR="00722FAB" w:rsidRPr="003F65DC">
        <w:rPr>
          <w:rFonts w:hint="cs"/>
          <w:sz w:val="28"/>
          <w:szCs w:val="28"/>
          <w:rtl/>
        </w:rPr>
        <w:t xml:space="preserve"> في النكتة السابعة نتائج الحرص </w:t>
      </w:r>
      <w:r w:rsidR="007E4B05" w:rsidRPr="003F65DC">
        <w:rPr>
          <w:rFonts w:hint="cs"/>
          <w:sz w:val="28"/>
          <w:szCs w:val="28"/>
          <w:rtl/>
        </w:rPr>
        <w:t>خائبة وخاسرة وخيمة</w:t>
      </w:r>
      <w:r w:rsidR="007E4B05" w:rsidRPr="003F65DC">
        <w:rPr>
          <w:rStyle w:val="ae"/>
          <w:sz w:val="28"/>
          <w:szCs w:val="28"/>
          <w:rtl/>
        </w:rPr>
        <w:t>(</w:t>
      </w:r>
      <w:r w:rsidR="007E4B05" w:rsidRPr="003F65DC">
        <w:rPr>
          <w:rStyle w:val="ae"/>
          <w:sz w:val="28"/>
          <w:szCs w:val="28"/>
          <w:rtl/>
        </w:rPr>
        <w:footnoteReference w:id="40"/>
      </w:r>
      <w:r w:rsidR="007E4B05" w:rsidRPr="003F65DC">
        <w:rPr>
          <w:rStyle w:val="ae"/>
          <w:sz w:val="28"/>
          <w:szCs w:val="28"/>
          <w:rtl/>
        </w:rPr>
        <w:t>)</w:t>
      </w:r>
      <w:r w:rsidR="00722FAB" w:rsidRPr="003F65DC">
        <w:rPr>
          <w:rFonts w:hint="cs"/>
          <w:sz w:val="28"/>
          <w:szCs w:val="28"/>
          <w:rtl/>
        </w:rPr>
        <w:t>.</w:t>
      </w:r>
    </w:p>
    <w:p w:rsidR="007E4B05" w:rsidRPr="003F65DC" w:rsidRDefault="007E4B05" w:rsidP="007E4B05">
      <w:pPr>
        <w:jc w:val="left"/>
        <w:rPr>
          <w:sz w:val="28"/>
          <w:szCs w:val="28"/>
          <w:rtl/>
        </w:rPr>
      </w:pPr>
      <w:r w:rsidRPr="003F65DC">
        <w:rPr>
          <w:rFonts w:hint="cs"/>
          <w:b/>
          <w:bCs/>
          <w:sz w:val="28"/>
          <w:szCs w:val="28"/>
          <w:rtl/>
        </w:rPr>
        <w:t>النكتة السابعة</w:t>
      </w:r>
      <w:r w:rsidRPr="003F65DC">
        <w:rPr>
          <w:rFonts w:hint="cs"/>
          <w:sz w:val="28"/>
          <w:szCs w:val="28"/>
          <w:rtl/>
        </w:rPr>
        <w:t>: يرى- رحمه الله- أنّ</w:t>
      </w:r>
      <w:r w:rsidR="00ED7206" w:rsidRPr="003F65DC">
        <w:rPr>
          <w:rFonts w:hint="cs"/>
          <w:sz w:val="28"/>
          <w:szCs w:val="28"/>
          <w:rtl/>
        </w:rPr>
        <w:t xml:space="preserve"> الإسراف ينتج الحرص، والحرص يؤدي</w:t>
      </w:r>
      <w:r w:rsidRPr="003F65DC">
        <w:rPr>
          <w:rFonts w:hint="cs"/>
          <w:sz w:val="28"/>
          <w:szCs w:val="28"/>
          <w:rtl/>
        </w:rPr>
        <w:t xml:space="preserve"> إلى</w:t>
      </w:r>
      <w:r w:rsidR="00ED7206" w:rsidRPr="003F65DC">
        <w:rPr>
          <w:rFonts w:hint="cs"/>
          <w:sz w:val="28"/>
          <w:szCs w:val="28"/>
          <w:rtl/>
        </w:rPr>
        <w:t xml:space="preserve"> ثلاث نتائج :</w:t>
      </w:r>
    </w:p>
    <w:p w:rsidR="00ED7206" w:rsidRPr="003F65DC" w:rsidRDefault="00ED7206" w:rsidP="00ED7206">
      <w:pPr>
        <w:pStyle w:val="afd"/>
        <w:numPr>
          <w:ilvl w:val="0"/>
          <w:numId w:val="8"/>
        </w:numPr>
        <w:jc w:val="left"/>
        <w:rPr>
          <w:rFonts w:ascii="Traditional Arabic" w:hAnsi="Traditional Arabic"/>
          <w:color w:val="auto"/>
          <w:sz w:val="28"/>
          <w:szCs w:val="28"/>
        </w:rPr>
      </w:pPr>
      <w:r w:rsidRPr="003F65DC">
        <w:rPr>
          <w:rFonts w:ascii="Traditional Arabic" w:hAnsi="Traditional Arabic" w:hint="cs"/>
          <w:b/>
          <w:bCs/>
          <w:color w:val="auto"/>
          <w:sz w:val="28"/>
          <w:szCs w:val="28"/>
          <w:rtl/>
        </w:rPr>
        <w:t>عدم القناعة</w:t>
      </w:r>
      <w:r w:rsidRPr="003F65DC">
        <w:rPr>
          <w:rFonts w:ascii="Traditional Arabic" w:hAnsi="Traditional Arabic" w:hint="cs"/>
          <w:color w:val="auto"/>
          <w:sz w:val="28"/>
          <w:szCs w:val="28"/>
          <w:rtl/>
        </w:rPr>
        <w:t>، وعدم القناعة يقطع دابر الشوق عن السعي الطيب، والعمل المشروع، والجهد المشكور، بل يقذف بصاحبه إلى أحضان الكسل فيترك المال الزهيد الناتج من الكسب الحلال، ويبادر بالبحث عماّ لا مشقة، ولا تكليف فيه من مال غير م</w:t>
      </w:r>
      <w:r w:rsidR="00CE7C37" w:rsidRPr="003F65DC">
        <w:rPr>
          <w:rFonts w:ascii="Traditional Arabic" w:hAnsi="Traditional Arabic" w:hint="cs"/>
          <w:color w:val="auto"/>
          <w:sz w:val="28"/>
          <w:szCs w:val="28"/>
          <w:rtl/>
        </w:rPr>
        <w:t>شروع، فيهدر في هذه السبيل عزته و كرامته.</w:t>
      </w:r>
    </w:p>
    <w:p w:rsidR="00CE7C37" w:rsidRPr="003F65DC" w:rsidRDefault="00CE7C37" w:rsidP="00CE7C37">
      <w:pPr>
        <w:pStyle w:val="afd"/>
        <w:numPr>
          <w:ilvl w:val="0"/>
          <w:numId w:val="8"/>
        </w:numPr>
        <w:jc w:val="left"/>
        <w:rPr>
          <w:rFonts w:ascii="Traditional Arabic" w:hAnsi="Traditional Arabic"/>
          <w:b/>
          <w:bCs/>
          <w:color w:val="auto"/>
          <w:sz w:val="28"/>
          <w:szCs w:val="28"/>
        </w:rPr>
      </w:pPr>
      <w:r w:rsidRPr="003F65DC">
        <w:rPr>
          <w:rFonts w:ascii="Traditional Arabic" w:hAnsi="Traditional Arabic" w:hint="cs"/>
          <w:b/>
          <w:bCs/>
          <w:color w:val="auto"/>
          <w:sz w:val="28"/>
          <w:szCs w:val="28"/>
          <w:rtl/>
        </w:rPr>
        <w:t xml:space="preserve">من نتائج الحرص </w:t>
      </w:r>
      <w:r w:rsidR="00691A85" w:rsidRPr="003F65DC">
        <w:rPr>
          <w:rFonts w:ascii="Traditional Arabic" w:hAnsi="Traditional Arabic" w:hint="cs"/>
          <w:b/>
          <w:bCs/>
          <w:color w:val="auto"/>
          <w:sz w:val="28"/>
          <w:szCs w:val="28"/>
          <w:rtl/>
        </w:rPr>
        <w:t>(</w:t>
      </w:r>
      <w:r w:rsidRPr="003F65DC">
        <w:rPr>
          <w:rFonts w:ascii="Traditional Arabic" w:hAnsi="Traditional Arabic" w:hint="cs"/>
          <w:b/>
          <w:bCs/>
          <w:color w:val="auto"/>
          <w:sz w:val="28"/>
          <w:szCs w:val="28"/>
          <w:rtl/>
        </w:rPr>
        <w:t>الخيبة والخسران</w:t>
      </w:r>
      <w:r w:rsidR="00691A85" w:rsidRPr="003F65DC">
        <w:rPr>
          <w:rFonts w:ascii="Traditional Arabic" w:hAnsi="Traditional Arabic" w:hint="cs"/>
          <w:b/>
          <w:bCs/>
          <w:color w:val="auto"/>
          <w:sz w:val="28"/>
          <w:szCs w:val="28"/>
          <w:rtl/>
        </w:rPr>
        <w:t xml:space="preserve"> )</w:t>
      </w:r>
      <w:r w:rsidRPr="003F65DC">
        <w:rPr>
          <w:rFonts w:ascii="Traditional Arabic" w:hAnsi="Traditional Arabic" w:hint="cs"/>
          <w:b/>
          <w:bCs/>
          <w:color w:val="auto"/>
          <w:sz w:val="28"/>
          <w:szCs w:val="28"/>
          <w:rtl/>
        </w:rPr>
        <w:t xml:space="preserve">، </w:t>
      </w:r>
      <w:r w:rsidRPr="003F65DC">
        <w:rPr>
          <w:rFonts w:ascii="Traditional Arabic" w:hAnsi="Traditional Arabic" w:hint="cs"/>
          <w:color w:val="auto"/>
          <w:sz w:val="28"/>
          <w:szCs w:val="28"/>
          <w:rtl/>
        </w:rPr>
        <w:t xml:space="preserve">وبالتالي ترك التعاون بين أفراد المجتمع، والذي </w:t>
      </w:r>
      <w:r w:rsidR="00691A85" w:rsidRPr="003F65DC">
        <w:rPr>
          <w:rFonts w:ascii="Traditional Arabic" w:hAnsi="Traditional Arabic" w:hint="cs"/>
          <w:color w:val="auto"/>
          <w:sz w:val="28"/>
          <w:szCs w:val="28"/>
          <w:rtl/>
        </w:rPr>
        <w:t>يسميه- رحمه الله-</w:t>
      </w:r>
      <w:r w:rsidRPr="003F65DC">
        <w:rPr>
          <w:rFonts w:ascii="Traditional Arabic" w:hAnsi="Traditional Arabic" w:hint="cs"/>
          <w:color w:val="auto"/>
          <w:sz w:val="28"/>
          <w:szCs w:val="28"/>
          <w:rtl/>
        </w:rPr>
        <w:t xml:space="preserve"> دستور التكافل الاجتماعي والضمان الاجتماعي</w:t>
      </w:r>
      <w:r w:rsidR="00691A85" w:rsidRPr="003F65DC">
        <w:rPr>
          <w:rFonts w:ascii="Traditional Arabic" w:hAnsi="Traditional Arabic" w:hint="cs"/>
          <w:color w:val="auto"/>
          <w:sz w:val="28"/>
          <w:szCs w:val="28"/>
          <w:rtl/>
        </w:rPr>
        <w:t xml:space="preserve"> بين الناس، وحتى بين الكائنات الحية</w:t>
      </w:r>
      <w:r w:rsidR="00691A85" w:rsidRPr="003F65DC">
        <w:rPr>
          <w:rFonts w:ascii="Traditional Arabic" w:hAnsi="Traditional Arabic" w:hint="cs"/>
          <w:b/>
          <w:bCs/>
          <w:color w:val="auto"/>
          <w:sz w:val="28"/>
          <w:szCs w:val="28"/>
          <w:rtl/>
        </w:rPr>
        <w:t>.</w:t>
      </w:r>
      <w:r w:rsidRPr="003F65DC">
        <w:rPr>
          <w:rFonts w:ascii="Traditional Arabic" w:hAnsi="Traditional Arabic" w:hint="cs"/>
          <w:b/>
          <w:bCs/>
          <w:color w:val="auto"/>
          <w:sz w:val="28"/>
          <w:szCs w:val="28"/>
          <w:rtl/>
        </w:rPr>
        <w:t xml:space="preserve">  </w:t>
      </w:r>
    </w:p>
    <w:p w:rsidR="00691A85" w:rsidRPr="00B3341D" w:rsidRDefault="00691A85" w:rsidP="00CE7C37">
      <w:pPr>
        <w:pStyle w:val="afd"/>
        <w:numPr>
          <w:ilvl w:val="0"/>
          <w:numId w:val="8"/>
        </w:numPr>
        <w:jc w:val="left"/>
        <w:rPr>
          <w:rFonts w:ascii="Traditional Arabic" w:hAnsi="Traditional Arabic"/>
          <w:b/>
          <w:bCs/>
          <w:color w:val="auto"/>
          <w:sz w:val="28"/>
          <w:szCs w:val="28"/>
        </w:rPr>
      </w:pPr>
      <w:r w:rsidRPr="003F65DC">
        <w:rPr>
          <w:rFonts w:ascii="Traditional Arabic" w:hAnsi="Traditional Arabic" w:hint="cs"/>
          <w:b/>
          <w:bCs/>
          <w:color w:val="auto"/>
          <w:sz w:val="28"/>
          <w:szCs w:val="28"/>
          <w:rtl/>
        </w:rPr>
        <w:t xml:space="preserve">إفساد الإخلاص والعمل </w:t>
      </w:r>
      <w:proofErr w:type="spellStart"/>
      <w:r w:rsidRPr="003F65DC">
        <w:rPr>
          <w:rFonts w:ascii="Traditional Arabic" w:hAnsi="Traditional Arabic" w:hint="cs"/>
          <w:b/>
          <w:bCs/>
          <w:color w:val="auto"/>
          <w:sz w:val="28"/>
          <w:szCs w:val="28"/>
          <w:rtl/>
        </w:rPr>
        <w:t>الأخروي</w:t>
      </w:r>
      <w:proofErr w:type="spellEnd"/>
      <w:r w:rsidRPr="003F65DC">
        <w:rPr>
          <w:rFonts w:ascii="Traditional Arabic" w:hAnsi="Traditional Arabic" w:hint="cs"/>
          <w:b/>
          <w:bCs/>
          <w:color w:val="auto"/>
          <w:sz w:val="28"/>
          <w:szCs w:val="28"/>
          <w:rtl/>
        </w:rPr>
        <w:t xml:space="preserve">: </w:t>
      </w:r>
      <w:r w:rsidRPr="003F65DC">
        <w:rPr>
          <w:rFonts w:ascii="Traditional Arabic" w:hAnsi="Traditional Arabic" w:hint="cs"/>
          <w:color w:val="auto"/>
          <w:sz w:val="28"/>
          <w:szCs w:val="28"/>
          <w:rtl/>
        </w:rPr>
        <w:t xml:space="preserve">يرى </w:t>
      </w:r>
      <w:r w:rsidRPr="003F65DC">
        <w:rPr>
          <w:rFonts w:ascii="Traditional Arabic" w:hAnsi="Traditional Arabic"/>
          <w:color w:val="auto"/>
          <w:sz w:val="28"/>
          <w:szCs w:val="28"/>
          <w:rtl/>
        </w:rPr>
        <w:t>–</w:t>
      </w:r>
      <w:r w:rsidRPr="003F65DC">
        <w:rPr>
          <w:rFonts w:ascii="Traditional Arabic" w:hAnsi="Traditional Arabic" w:hint="cs"/>
          <w:color w:val="auto"/>
          <w:sz w:val="28"/>
          <w:szCs w:val="28"/>
          <w:rtl/>
        </w:rPr>
        <w:t xml:space="preserve"> رحمه الله </w:t>
      </w:r>
      <w:r w:rsidRPr="003F65DC">
        <w:rPr>
          <w:rFonts w:ascii="Traditional Arabic" w:hAnsi="Traditional Arabic"/>
          <w:color w:val="auto"/>
          <w:sz w:val="28"/>
          <w:szCs w:val="28"/>
          <w:rtl/>
        </w:rPr>
        <w:t>–</w:t>
      </w:r>
      <w:r w:rsidRPr="003F65DC">
        <w:rPr>
          <w:rFonts w:ascii="Traditional Arabic" w:hAnsi="Traditional Arabic" w:hint="cs"/>
          <w:color w:val="auto"/>
          <w:sz w:val="28"/>
          <w:szCs w:val="28"/>
          <w:rtl/>
        </w:rPr>
        <w:t xml:space="preserve"> أن الحرص يتلف الإخلاص والعمل الخيري </w:t>
      </w:r>
      <w:proofErr w:type="spellStart"/>
      <w:r w:rsidRPr="003F65DC">
        <w:rPr>
          <w:rFonts w:ascii="Traditional Arabic" w:hAnsi="Traditional Arabic" w:hint="cs"/>
          <w:color w:val="auto"/>
          <w:sz w:val="28"/>
          <w:szCs w:val="28"/>
          <w:rtl/>
        </w:rPr>
        <w:t>والأخروي</w:t>
      </w:r>
      <w:proofErr w:type="spellEnd"/>
      <w:r w:rsidRPr="003F65DC">
        <w:rPr>
          <w:rFonts w:ascii="Traditional Arabic" w:hAnsi="Traditional Arabic" w:hint="cs"/>
          <w:color w:val="auto"/>
          <w:sz w:val="28"/>
          <w:szCs w:val="28"/>
          <w:rtl/>
        </w:rPr>
        <w:t>، ويجعل من صاحبه شخصاً</w:t>
      </w:r>
      <w:r w:rsidR="00911959" w:rsidRPr="003F65DC">
        <w:rPr>
          <w:rFonts w:ascii="Traditional Arabic" w:hAnsi="Traditional Arabic" w:hint="cs"/>
          <w:color w:val="auto"/>
          <w:sz w:val="28"/>
          <w:szCs w:val="28"/>
          <w:rtl/>
        </w:rPr>
        <w:t xml:space="preserve"> </w:t>
      </w:r>
      <w:r w:rsidR="003A7CF0" w:rsidRPr="003F65DC">
        <w:rPr>
          <w:rFonts w:ascii="Traditional Arabic" w:hAnsi="Traditional Arabic" w:hint="cs"/>
          <w:color w:val="auto"/>
          <w:sz w:val="28"/>
          <w:szCs w:val="28"/>
          <w:rtl/>
        </w:rPr>
        <w:t xml:space="preserve">غير </w:t>
      </w:r>
      <w:r w:rsidR="00911959" w:rsidRPr="003F65DC">
        <w:rPr>
          <w:rFonts w:ascii="Traditional Arabic" w:hAnsi="Traditional Arabic" w:hint="cs"/>
          <w:color w:val="auto"/>
          <w:sz w:val="28"/>
          <w:szCs w:val="28"/>
          <w:rtl/>
        </w:rPr>
        <w:t>مرغوب فيه، بلا تأثير إيجابي</w:t>
      </w:r>
      <w:r w:rsidR="00911959" w:rsidRPr="003F65DC">
        <w:rPr>
          <w:rStyle w:val="ae"/>
          <w:sz w:val="28"/>
          <w:szCs w:val="28"/>
          <w:rtl/>
        </w:rPr>
        <w:t>(</w:t>
      </w:r>
      <w:r w:rsidR="00911959" w:rsidRPr="003F65DC">
        <w:rPr>
          <w:rStyle w:val="ae"/>
          <w:sz w:val="28"/>
          <w:szCs w:val="28"/>
          <w:rtl/>
        </w:rPr>
        <w:footnoteReference w:id="41"/>
      </w:r>
      <w:r w:rsidR="00911959" w:rsidRPr="003F65DC">
        <w:rPr>
          <w:rStyle w:val="ae"/>
          <w:sz w:val="28"/>
          <w:szCs w:val="28"/>
          <w:rtl/>
        </w:rPr>
        <w:t>)</w:t>
      </w:r>
      <w:r w:rsidR="00911959" w:rsidRPr="003F65DC">
        <w:rPr>
          <w:rFonts w:ascii="Traditional Arabic" w:hAnsi="Traditional Arabic" w:hint="cs"/>
          <w:color w:val="auto"/>
          <w:sz w:val="28"/>
          <w:szCs w:val="28"/>
          <w:rtl/>
        </w:rPr>
        <w:t>.</w:t>
      </w:r>
    </w:p>
    <w:p w:rsidR="00B3341D" w:rsidRDefault="00B3341D" w:rsidP="00320B4B">
      <w:pPr>
        <w:pStyle w:val="afd"/>
        <w:ind w:left="814" w:firstLine="0"/>
        <w:jc w:val="left"/>
        <w:rPr>
          <w:rFonts w:ascii="Traditional Arabic" w:hAnsi="Traditional Arabic"/>
          <w:color w:val="auto"/>
          <w:sz w:val="28"/>
          <w:szCs w:val="28"/>
          <w:rtl/>
        </w:rPr>
      </w:pPr>
      <w:r w:rsidRPr="00320B4B">
        <w:rPr>
          <w:rFonts w:ascii="Traditional Arabic" w:hAnsi="Traditional Arabic" w:hint="cs"/>
          <w:color w:val="auto"/>
          <w:sz w:val="28"/>
          <w:szCs w:val="28"/>
          <w:rtl/>
        </w:rPr>
        <w:lastRenderedPageBreak/>
        <w:t xml:space="preserve">ومن الجدير بالذكر والبحث أنّه </w:t>
      </w:r>
      <w:r w:rsidRPr="00320B4B">
        <w:rPr>
          <w:rFonts w:ascii="Traditional Arabic" w:hAnsi="Traditional Arabic"/>
          <w:color w:val="auto"/>
          <w:sz w:val="28"/>
          <w:szCs w:val="28"/>
          <w:rtl/>
        </w:rPr>
        <w:t>- رحمه الله-</w:t>
      </w:r>
      <w:r w:rsidRPr="00320B4B">
        <w:rPr>
          <w:rFonts w:ascii="Traditional Arabic" w:hAnsi="Traditional Arabic" w:hint="cs"/>
          <w:color w:val="auto"/>
          <w:sz w:val="28"/>
          <w:szCs w:val="28"/>
          <w:rtl/>
        </w:rPr>
        <w:t xml:space="preserve"> قام بتقسيم حاجات الناس من </w:t>
      </w:r>
      <w:r w:rsidR="00320B4B" w:rsidRPr="00320B4B">
        <w:rPr>
          <w:rFonts w:ascii="Traditional Arabic" w:hAnsi="Traditional Arabic" w:hint="cs"/>
          <w:color w:val="auto"/>
          <w:sz w:val="28"/>
          <w:szCs w:val="28"/>
          <w:rtl/>
        </w:rPr>
        <w:t xml:space="preserve"> السلع والخدمات والموارد الاقتصادية، أو ما سماه بالرزق إلى قسمين :</w:t>
      </w:r>
    </w:p>
    <w:p w:rsidR="00320B4B" w:rsidRPr="006E4051" w:rsidRDefault="00320B4B" w:rsidP="00320B4B">
      <w:pPr>
        <w:pStyle w:val="afd"/>
        <w:numPr>
          <w:ilvl w:val="0"/>
          <w:numId w:val="15"/>
        </w:numPr>
        <w:jc w:val="left"/>
        <w:rPr>
          <w:rFonts w:ascii="Traditional Arabic" w:hAnsi="Traditional Arabic"/>
          <w:color w:val="auto"/>
          <w:sz w:val="28"/>
          <w:szCs w:val="28"/>
        </w:rPr>
      </w:pPr>
      <w:r w:rsidRPr="006E4051">
        <w:rPr>
          <w:rFonts w:ascii="Traditional Arabic" w:hAnsi="Traditional Arabic" w:hint="cs"/>
          <w:b/>
          <w:bCs/>
          <w:color w:val="auto"/>
          <w:sz w:val="28"/>
          <w:szCs w:val="28"/>
          <w:rtl/>
        </w:rPr>
        <w:t>الرزق الحقيقي</w:t>
      </w:r>
      <w:r w:rsidR="006E4051" w:rsidRPr="006E4051">
        <w:rPr>
          <w:rFonts w:ascii="Traditional Arabic" w:hAnsi="Traditional Arabic" w:hint="cs"/>
          <w:b/>
          <w:bCs/>
          <w:color w:val="auto"/>
          <w:sz w:val="28"/>
          <w:szCs w:val="28"/>
          <w:rtl/>
        </w:rPr>
        <w:t xml:space="preserve"> ( الضروري )</w:t>
      </w:r>
      <w:r>
        <w:rPr>
          <w:rFonts w:ascii="Traditional Arabic" w:hAnsi="Traditional Arabic" w:hint="cs"/>
          <w:color w:val="auto"/>
          <w:sz w:val="28"/>
          <w:szCs w:val="28"/>
          <w:rtl/>
        </w:rPr>
        <w:t xml:space="preserve">:  </w:t>
      </w:r>
      <w:r w:rsidR="006E4051">
        <w:rPr>
          <w:rFonts w:ascii="Traditional Arabic" w:hAnsi="Traditional Arabic" w:hint="cs"/>
          <w:color w:val="auto"/>
          <w:sz w:val="28"/>
          <w:szCs w:val="28"/>
          <w:rtl/>
        </w:rPr>
        <w:t xml:space="preserve">وهو الذي تتوقف عليه حياة  المرء، </w:t>
      </w:r>
      <w:r w:rsidR="004E5117">
        <w:rPr>
          <w:rFonts w:ascii="Traditional Arabic" w:hAnsi="Traditional Arabic" w:hint="cs"/>
          <w:color w:val="auto"/>
          <w:sz w:val="28"/>
          <w:szCs w:val="28"/>
          <w:rtl/>
        </w:rPr>
        <w:t>وهو تحت التعهد</w:t>
      </w:r>
      <w:r>
        <w:rPr>
          <w:rFonts w:ascii="Traditional Arabic" w:hAnsi="Traditional Arabic" w:hint="cs"/>
          <w:color w:val="auto"/>
          <w:sz w:val="28"/>
          <w:szCs w:val="28"/>
          <w:rtl/>
        </w:rPr>
        <w:t xml:space="preserve"> الرباني بحكم قوله </w:t>
      </w:r>
      <w:r w:rsidRPr="00320B4B">
        <w:rPr>
          <w:rFonts w:ascii="Traditional Arabic" w:hAnsi="Traditional Arabic" w:hint="cs"/>
          <w:color w:val="auto"/>
          <w:sz w:val="28"/>
          <w:szCs w:val="28"/>
          <w:rtl/>
        </w:rPr>
        <w:t>تعالى:</w:t>
      </w:r>
      <w:r w:rsidRPr="00320B4B">
        <w:rPr>
          <w:rFonts w:ascii="QCF_BSML" w:hAnsi="QCF_BSML" w:cs="QCF_BSML"/>
          <w:color w:val="auto"/>
          <w:sz w:val="28"/>
          <w:szCs w:val="28"/>
          <w:rtl/>
          <w:lang w:eastAsia="en-US"/>
        </w:rPr>
        <w:t xml:space="preserve">  ﭽ </w:t>
      </w:r>
      <w:r w:rsidRPr="00320B4B">
        <w:rPr>
          <w:rFonts w:ascii="QCF_P222" w:hAnsi="QCF_P222" w:cs="QCF_P222"/>
          <w:color w:val="auto"/>
          <w:sz w:val="28"/>
          <w:szCs w:val="28"/>
          <w:rtl/>
          <w:lang w:eastAsia="en-US"/>
        </w:rPr>
        <w:t xml:space="preserve">  ﭒ  ﭓ  ﭔ  ﭕ  ﭖ  ﭗ    ﭘ  ﭙ  ﭚ   ﭛ  ﭜ   </w:t>
      </w:r>
      <w:proofErr w:type="spellStart"/>
      <w:r w:rsidRPr="00320B4B">
        <w:rPr>
          <w:rFonts w:ascii="QCF_P222" w:hAnsi="QCF_P222" w:cs="QCF_P222"/>
          <w:color w:val="auto"/>
          <w:sz w:val="28"/>
          <w:szCs w:val="28"/>
          <w:rtl/>
          <w:lang w:eastAsia="en-US"/>
        </w:rPr>
        <w:t>ﭝﭞ</w:t>
      </w:r>
      <w:proofErr w:type="spellEnd"/>
      <w:r w:rsidRPr="00320B4B">
        <w:rPr>
          <w:rFonts w:ascii="QCF_P222" w:hAnsi="QCF_P222" w:cs="QCF_P222"/>
          <w:color w:val="auto"/>
          <w:sz w:val="28"/>
          <w:szCs w:val="28"/>
          <w:rtl/>
          <w:lang w:eastAsia="en-US"/>
        </w:rPr>
        <w:t xml:space="preserve">  ﭟ      ﭠ  ﭡ  ﭢ  ﭣ  </w:t>
      </w:r>
      <w:r w:rsidRPr="00320B4B">
        <w:rPr>
          <w:rFonts w:ascii="QCF_BSML" w:hAnsi="QCF_BSML" w:cs="QCF_BSML"/>
          <w:color w:val="auto"/>
          <w:sz w:val="28"/>
          <w:szCs w:val="28"/>
          <w:rtl/>
          <w:lang w:eastAsia="en-US"/>
        </w:rPr>
        <w:t>ﭼ</w:t>
      </w:r>
      <w:r w:rsidRPr="00320B4B">
        <w:rPr>
          <w:rFonts w:ascii="Arial" w:hAnsi="Arial" w:cs="Arial"/>
          <w:color w:val="auto"/>
          <w:sz w:val="28"/>
          <w:szCs w:val="28"/>
          <w:rtl/>
          <w:lang w:eastAsia="en-US"/>
        </w:rPr>
        <w:t xml:space="preserve"> </w:t>
      </w:r>
      <w:r>
        <w:rPr>
          <w:rFonts w:ascii="Arial" w:hAnsi="Arial" w:cs="Arial" w:hint="cs"/>
          <w:color w:val="auto"/>
          <w:sz w:val="28"/>
          <w:szCs w:val="28"/>
          <w:rtl/>
          <w:lang w:eastAsia="en-US"/>
        </w:rPr>
        <w:t xml:space="preserve">، </w:t>
      </w:r>
      <w:r w:rsidRPr="00320B4B">
        <w:rPr>
          <w:rFonts w:ascii="Arial" w:hAnsi="Arial" w:hint="cs"/>
          <w:color w:val="auto"/>
          <w:sz w:val="28"/>
          <w:szCs w:val="28"/>
          <w:rtl/>
          <w:lang w:eastAsia="en-US"/>
        </w:rPr>
        <w:t xml:space="preserve">سورة </w:t>
      </w:r>
      <w:r w:rsidRPr="00320B4B">
        <w:rPr>
          <w:rFonts w:ascii="Arial" w:hAnsi="Arial"/>
          <w:color w:val="auto"/>
          <w:sz w:val="28"/>
          <w:szCs w:val="28"/>
          <w:rtl/>
          <w:lang w:eastAsia="en-US"/>
        </w:rPr>
        <w:t>هود: ٦</w:t>
      </w:r>
      <w:r w:rsidR="00795655">
        <w:rPr>
          <w:rFonts w:ascii="Arial" w:hAnsi="Arial" w:hint="cs"/>
          <w:color w:val="auto"/>
          <w:sz w:val="28"/>
          <w:szCs w:val="28"/>
          <w:rtl/>
          <w:lang w:eastAsia="en-US"/>
        </w:rPr>
        <w:t>، فمهما كانت الأحوال  المرء الحصول على ذلك الرزق الضروري- إن لم يتدخل سوء اختياره، دون أن يضطر إلى فداء دينه، ولا تضحية بشرفه وعزته</w:t>
      </w:r>
      <w:r w:rsidR="00795655" w:rsidRPr="00795655">
        <w:rPr>
          <w:rStyle w:val="ae"/>
          <w:rtl/>
        </w:rPr>
        <w:t>(</w:t>
      </w:r>
      <w:r w:rsidR="00795655">
        <w:rPr>
          <w:rStyle w:val="ae"/>
          <w:rtl/>
        </w:rPr>
        <w:footnoteReference w:id="42"/>
      </w:r>
      <w:r w:rsidR="00795655" w:rsidRPr="00795655">
        <w:rPr>
          <w:rStyle w:val="ae"/>
          <w:rtl/>
        </w:rPr>
        <w:t>)</w:t>
      </w:r>
      <w:r>
        <w:rPr>
          <w:rFonts w:ascii="Arial" w:hAnsi="Arial" w:hint="cs"/>
          <w:color w:val="auto"/>
          <w:sz w:val="28"/>
          <w:szCs w:val="28"/>
          <w:rtl/>
          <w:lang w:eastAsia="en-US"/>
        </w:rPr>
        <w:t>.</w:t>
      </w:r>
    </w:p>
    <w:p w:rsidR="006E4051" w:rsidRPr="001D00B9" w:rsidRDefault="006E4051" w:rsidP="00320B4B">
      <w:pPr>
        <w:pStyle w:val="afd"/>
        <w:numPr>
          <w:ilvl w:val="0"/>
          <w:numId w:val="15"/>
        </w:numPr>
        <w:jc w:val="left"/>
        <w:rPr>
          <w:rFonts w:ascii="Traditional Arabic" w:hAnsi="Traditional Arabic"/>
          <w:color w:val="auto"/>
          <w:sz w:val="28"/>
          <w:szCs w:val="28"/>
        </w:rPr>
      </w:pPr>
      <w:r w:rsidRPr="006E4051">
        <w:rPr>
          <w:rFonts w:ascii="Arial" w:hAnsi="Arial" w:hint="cs"/>
          <w:b/>
          <w:bCs/>
          <w:color w:val="auto"/>
          <w:sz w:val="28"/>
          <w:szCs w:val="28"/>
          <w:rtl/>
          <w:lang w:eastAsia="en-US"/>
        </w:rPr>
        <w:t>الرزق المجازي ( غير الضرورية )</w:t>
      </w:r>
      <w:r>
        <w:rPr>
          <w:rFonts w:ascii="Arial" w:hAnsi="Arial" w:hint="cs"/>
          <w:color w:val="auto"/>
          <w:sz w:val="28"/>
          <w:szCs w:val="28"/>
          <w:rtl/>
          <w:lang w:eastAsia="en-US"/>
        </w:rPr>
        <w:t>:  وهو الذي لا يستطيع مَن أساء استعماله  أن يتخلّى عن الحاجات الضرورية، التي غدت ضرورية عنده نتيجة الابتلاء ببلاء التقليد والولوع به</w:t>
      </w:r>
      <w:r w:rsidRPr="006E4051">
        <w:rPr>
          <w:rStyle w:val="ae"/>
          <w:rtl/>
        </w:rPr>
        <w:t>(</w:t>
      </w:r>
      <w:r>
        <w:rPr>
          <w:rStyle w:val="ae"/>
          <w:rtl/>
        </w:rPr>
        <w:footnoteReference w:id="43"/>
      </w:r>
      <w:r w:rsidRPr="006E4051">
        <w:rPr>
          <w:rStyle w:val="ae"/>
          <w:rtl/>
        </w:rPr>
        <w:t>)</w:t>
      </w:r>
      <w:r w:rsidR="001D00B9">
        <w:rPr>
          <w:rFonts w:hint="cs"/>
          <w:rtl/>
        </w:rPr>
        <w:t>.</w:t>
      </w:r>
    </w:p>
    <w:p w:rsidR="001D00B9" w:rsidRDefault="001D00B9" w:rsidP="001D00B9">
      <w:pPr>
        <w:pStyle w:val="afd"/>
        <w:ind w:left="1174" w:firstLine="0"/>
        <w:jc w:val="left"/>
        <w:rPr>
          <w:rFonts w:ascii="Arial" w:hAnsi="Arial"/>
          <w:color w:val="auto"/>
          <w:sz w:val="28"/>
          <w:szCs w:val="28"/>
          <w:rtl/>
          <w:lang w:eastAsia="en-US"/>
        </w:rPr>
      </w:pPr>
      <w:r w:rsidRPr="00211C76">
        <w:rPr>
          <w:rFonts w:ascii="Arial" w:hAnsi="Arial" w:hint="cs"/>
          <w:color w:val="auto"/>
          <w:sz w:val="28"/>
          <w:szCs w:val="28"/>
          <w:rtl/>
          <w:lang w:eastAsia="en-US"/>
        </w:rPr>
        <w:t xml:space="preserve">وهذا النوع من الرزق كما يبدو من تعريف بديع الزمان </w:t>
      </w:r>
      <w:r w:rsidRPr="00211C76">
        <w:rPr>
          <w:rFonts w:ascii="Arial" w:hAnsi="Arial"/>
          <w:color w:val="auto"/>
          <w:sz w:val="28"/>
          <w:szCs w:val="28"/>
          <w:rtl/>
          <w:lang w:eastAsia="en-US"/>
        </w:rPr>
        <w:t>–</w:t>
      </w:r>
      <w:r w:rsidRPr="00211C76">
        <w:rPr>
          <w:rFonts w:ascii="Arial" w:hAnsi="Arial" w:hint="cs"/>
          <w:color w:val="auto"/>
          <w:sz w:val="28"/>
          <w:szCs w:val="28"/>
          <w:rtl/>
          <w:lang w:eastAsia="en-US"/>
        </w:rPr>
        <w:t xml:space="preserve"> رحمه الله-  له ، هو الذي لا يتوقف عليه حياة الأفراد والجماعات والدول،  وليس من ضروريات الحياة في الأساس، لكن سوء استعماله ، و بلاء التقليد جعله ضرورياً</w:t>
      </w:r>
      <w:r w:rsidR="00211C76" w:rsidRPr="00211C76">
        <w:rPr>
          <w:rFonts w:ascii="Arial" w:hAnsi="Arial" w:hint="cs"/>
          <w:color w:val="auto"/>
          <w:sz w:val="28"/>
          <w:szCs w:val="28"/>
          <w:rtl/>
          <w:lang w:eastAsia="en-US"/>
        </w:rPr>
        <w:t>، و أصبح توفير وتلبية هذا النوع من الرزق ( الحاجات ) من الطرق المشروع وبالوسائل المتاحة والمباحة شرعاً أمراً صعباً</w:t>
      </w:r>
      <w:r w:rsidR="00211C76">
        <w:rPr>
          <w:rFonts w:ascii="Arial" w:hAnsi="Arial" w:hint="cs"/>
          <w:color w:val="auto"/>
          <w:sz w:val="28"/>
          <w:szCs w:val="28"/>
          <w:rtl/>
          <w:lang w:eastAsia="en-US"/>
        </w:rPr>
        <w:t>؛ لأنّ طبيعة هذه النوع التزيد والتجدد والتنوع.</w:t>
      </w:r>
    </w:p>
    <w:p w:rsidR="0094795A" w:rsidRDefault="0094795A" w:rsidP="001D00B9">
      <w:pPr>
        <w:pStyle w:val="afd"/>
        <w:ind w:left="1174" w:firstLine="0"/>
        <w:jc w:val="left"/>
        <w:rPr>
          <w:rtl/>
        </w:rPr>
      </w:pPr>
      <w:r>
        <w:rPr>
          <w:rFonts w:ascii="Arial" w:hAnsi="Arial" w:hint="cs"/>
          <w:color w:val="auto"/>
          <w:sz w:val="28"/>
          <w:szCs w:val="28"/>
          <w:rtl/>
          <w:lang w:eastAsia="en-US"/>
        </w:rPr>
        <w:t>و لهذا  أنّ اللهث والولوع للحصول على هذا النوع من الحاجات ربما يكون مقابله التضحية بالشرف والعزة والمكانة،  بل المقدسات الدينية، والهوية الإنسانية والوطنية</w:t>
      </w:r>
      <w:r w:rsidR="00850166" w:rsidRPr="00850166">
        <w:rPr>
          <w:rStyle w:val="ae"/>
          <w:rtl/>
        </w:rPr>
        <w:t>(</w:t>
      </w:r>
      <w:r w:rsidR="00850166">
        <w:rPr>
          <w:rStyle w:val="ae"/>
          <w:rtl/>
        </w:rPr>
        <w:footnoteReference w:id="44"/>
      </w:r>
      <w:r w:rsidR="00850166" w:rsidRPr="00850166">
        <w:rPr>
          <w:rStyle w:val="ae"/>
          <w:rtl/>
        </w:rPr>
        <w:t>)</w:t>
      </w:r>
      <w:r w:rsidR="00850166">
        <w:rPr>
          <w:rFonts w:hint="cs"/>
          <w:rtl/>
        </w:rPr>
        <w:t>.</w:t>
      </w:r>
    </w:p>
    <w:p w:rsidR="00850166" w:rsidRDefault="00850166" w:rsidP="001D00B9">
      <w:pPr>
        <w:pStyle w:val="afd"/>
        <w:ind w:left="1174" w:firstLine="0"/>
        <w:jc w:val="left"/>
        <w:rPr>
          <w:sz w:val="28"/>
          <w:szCs w:val="28"/>
          <w:rtl/>
        </w:rPr>
      </w:pPr>
      <w:r w:rsidRPr="00330565">
        <w:rPr>
          <w:rFonts w:hint="cs"/>
          <w:sz w:val="28"/>
          <w:szCs w:val="28"/>
          <w:rtl/>
        </w:rPr>
        <w:t>وكما نراه في واقعنا الحاضر أنّ سوء التعامل كسباً وإنفاقاً واستهلاكاً، هو السبب الرئيسي للتعدي على الأموال العامة والخاصة والفساد بكل أنواعه، و بالتالي لعدم تحقيق التوازن الاقتصادي</w:t>
      </w:r>
      <w:r w:rsidR="00330565" w:rsidRPr="00330565">
        <w:rPr>
          <w:rFonts w:hint="cs"/>
          <w:sz w:val="28"/>
          <w:szCs w:val="28"/>
          <w:rtl/>
        </w:rPr>
        <w:t>، والاستقرار والنمو الاقتصادي</w:t>
      </w:r>
      <w:r w:rsidR="00330565">
        <w:rPr>
          <w:rFonts w:hint="cs"/>
          <w:sz w:val="28"/>
          <w:szCs w:val="28"/>
          <w:rtl/>
        </w:rPr>
        <w:t>، ثم زعزعة أمن الدولة وإضاعة مكانتها الإقليمية و الدولية، ثم بعد ذلك سيادتها.</w:t>
      </w:r>
    </w:p>
    <w:p w:rsidR="00FA0E35" w:rsidRPr="00330565" w:rsidRDefault="009B5444" w:rsidP="001D00B9">
      <w:pPr>
        <w:pStyle w:val="afd"/>
        <w:ind w:left="1174" w:firstLine="0"/>
        <w:jc w:val="left"/>
        <w:rPr>
          <w:rFonts w:ascii="Traditional Arabic" w:hAnsi="Traditional Arabic"/>
          <w:color w:val="auto"/>
          <w:sz w:val="28"/>
          <w:szCs w:val="28"/>
        </w:rPr>
      </w:pPr>
      <w:r>
        <w:rPr>
          <w:rFonts w:hint="cs"/>
          <w:sz w:val="28"/>
          <w:szCs w:val="28"/>
          <w:rtl/>
        </w:rPr>
        <w:t xml:space="preserve"> ولمنع وقوع هذه الأمور الخطيرة والمدمرة يرى </w:t>
      </w:r>
      <w:r>
        <w:rPr>
          <w:sz w:val="28"/>
          <w:szCs w:val="28"/>
          <w:rtl/>
        </w:rPr>
        <w:t>الإمام بديع الزمان</w:t>
      </w:r>
      <w:r>
        <w:rPr>
          <w:rFonts w:hint="cs"/>
          <w:sz w:val="28"/>
          <w:szCs w:val="28"/>
          <w:rtl/>
        </w:rPr>
        <w:t>-</w:t>
      </w:r>
      <w:r w:rsidRPr="009B5444">
        <w:rPr>
          <w:sz w:val="28"/>
          <w:szCs w:val="28"/>
          <w:rtl/>
        </w:rPr>
        <w:t xml:space="preserve"> رحمه الله-</w:t>
      </w:r>
      <w:r>
        <w:rPr>
          <w:rFonts w:hint="cs"/>
          <w:sz w:val="28"/>
          <w:szCs w:val="28"/>
          <w:rtl/>
        </w:rPr>
        <w:t xml:space="preserve">   وحلحلتها إن وقعت</w:t>
      </w:r>
      <w:r w:rsidR="00DC4535">
        <w:rPr>
          <w:rFonts w:hint="cs"/>
          <w:sz w:val="28"/>
          <w:szCs w:val="28"/>
          <w:rtl/>
        </w:rPr>
        <w:t>، وتحقيق التوازن الاقتصادي،</w:t>
      </w:r>
      <w:r>
        <w:rPr>
          <w:rFonts w:hint="cs"/>
          <w:sz w:val="28"/>
          <w:szCs w:val="28"/>
          <w:rtl/>
        </w:rPr>
        <w:t xml:space="preserve"> البقاء في دائرة الحلال والحرام، أو الاكتفاء بحد الضرورة حسب قاعدة ( الضرورة تقدر بقدرها )</w:t>
      </w:r>
      <w:r w:rsidR="00DC4535">
        <w:rPr>
          <w:rFonts w:hint="cs"/>
          <w:sz w:val="28"/>
          <w:szCs w:val="28"/>
          <w:rtl/>
        </w:rPr>
        <w:t xml:space="preserve">، وذلك بالتعامل الصحيح الدقيق والتوازن  والاعتدال مع هذا النوع من الأموال والموارد أولاً، بالتحرر من التقليد ومنّة وشروط الآخرين من أصحاب الأموال </w:t>
      </w:r>
      <w:r w:rsidR="0049284A">
        <w:rPr>
          <w:rFonts w:hint="cs"/>
          <w:sz w:val="28"/>
          <w:szCs w:val="28"/>
          <w:rtl/>
        </w:rPr>
        <w:t xml:space="preserve"> فردا أو </w:t>
      </w:r>
      <w:r w:rsidR="00DC4535">
        <w:rPr>
          <w:rFonts w:hint="cs"/>
          <w:sz w:val="28"/>
          <w:szCs w:val="28"/>
          <w:rtl/>
        </w:rPr>
        <w:t>دولة</w:t>
      </w:r>
      <w:r w:rsidR="0049284A" w:rsidRPr="0049284A">
        <w:rPr>
          <w:rStyle w:val="ae"/>
          <w:rtl/>
        </w:rPr>
        <w:t>(</w:t>
      </w:r>
      <w:r w:rsidR="0049284A">
        <w:rPr>
          <w:rStyle w:val="ae"/>
          <w:rtl/>
        </w:rPr>
        <w:footnoteReference w:id="45"/>
      </w:r>
      <w:r w:rsidR="0049284A" w:rsidRPr="0049284A">
        <w:rPr>
          <w:rStyle w:val="ae"/>
          <w:rtl/>
        </w:rPr>
        <w:t>)</w:t>
      </w:r>
    </w:p>
    <w:p w:rsidR="00637232" w:rsidRPr="00320B4B" w:rsidRDefault="00911959" w:rsidP="00320B4B">
      <w:pPr>
        <w:pStyle w:val="afd"/>
        <w:ind w:left="1174" w:firstLine="0"/>
        <w:jc w:val="left"/>
        <w:rPr>
          <w:rFonts w:ascii="Traditional Arabic" w:hAnsi="Traditional Arabic"/>
          <w:color w:val="auto"/>
          <w:sz w:val="28"/>
          <w:szCs w:val="28"/>
          <w:rtl/>
        </w:rPr>
      </w:pPr>
      <w:r w:rsidRPr="00320B4B">
        <w:rPr>
          <w:rFonts w:ascii="Traditional Arabic" w:hAnsi="Traditional Arabic" w:hint="cs"/>
          <w:color w:val="auto"/>
          <w:sz w:val="28"/>
          <w:szCs w:val="28"/>
          <w:rtl/>
        </w:rPr>
        <w:t>وهذه النكات السبعة التي ذكرها الإمام بديع الزمان سعيد النورسي</w:t>
      </w:r>
      <w:r w:rsidR="00B3341D" w:rsidRPr="00320B4B">
        <w:rPr>
          <w:rFonts w:ascii="Traditional Arabic" w:hAnsi="Traditional Arabic" w:hint="cs"/>
          <w:color w:val="auto"/>
          <w:sz w:val="28"/>
          <w:szCs w:val="28"/>
          <w:rtl/>
        </w:rPr>
        <w:t>- رحمه الله-، بالإضافة إلى تقسيمه للرزق،</w:t>
      </w:r>
      <w:r w:rsidRPr="00320B4B">
        <w:rPr>
          <w:rFonts w:ascii="Traditional Arabic" w:hAnsi="Traditional Arabic" w:hint="cs"/>
          <w:color w:val="auto"/>
          <w:sz w:val="28"/>
          <w:szCs w:val="28"/>
          <w:rtl/>
        </w:rPr>
        <w:t xml:space="preserve"> حاوت اختصارها ونقل مفهومها</w:t>
      </w:r>
      <w:r w:rsidR="005A6F28" w:rsidRPr="00320B4B">
        <w:rPr>
          <w:rFonts w:ascii="Traditional Arabic" w:hAnsi="Traditional Arabic" w:hint="cs"/>
          <w:color w:val="auto"/>
          <w:sz w:val="28"/>
          <w:szCs w:val="28"/>
          <w:rtl/>
        </w:rPr>
        <w:t xml:space="preserve">، فإن كنت موفقاً أسأل الله تعالى الأجرة </w:t>
      </w:r>
      <w:r w:rsidR="00B3341D" w:rsidRPr="00320B4B">
        <w:rPr>
          <w:rFonts w:ascii="Traditional Arabic" w:hAnsi="Traditional Arabic" w:hint="cs"/>
          <w:color w:val="auto"/>
          <w:sz w:val="28"/>
          <w:szCs w:val="28"/>
          <w:rtl/>
        </w:rPr>
        <w:t xml:space="preserve">والمغفرة، ثم </w:t>
      </w:r>
      <w:r w:rsidR="005A6F28" w:rsidRPr="00320B4B">
        <w:rPr>
          <w:rFonts w:ascii="Traditional Arabic" w:hAnsi="Traditional Arabic" w:hint="cs"/>
          <w:color w:val="auto"/>
          <w:sz w:val="28"/>
          <w:szCs w:val="28"/>
          <w:rtl/>
        </w:rPr>
        <w:t>من قارئي رسائل النور وطلابها الدعاء بالخير، وإن أخطأت أو قصرت أرجو من</w:t>
      </w:r>
      <w:r w:rsidR="00B3341D" w:rsidRPr="00320B4B">
        <w:rPr>
          <w:rFonts w:ascii="Traditional Arabic" w:hAnsi="Traditional Arabic" w:hint="cs"/>
          <w:color w:val="auto"/>
          <w:sz w:val="28"/>
          <w:szCs w:val="28"/>
          <w:rtl/>
        </w:rPr>
        <w:t>ه</w:t>
      </w:r>
      <w:r w:rsidR="005A6F28" w:rsidRPr="00320B4B">
        <w:rPr>
          <w:rFonts w:ascii="Traditional Arabic" w:hAnsi="Traditional Arabic" w:hint="cs"/>
          <w:color w:val="auto"/>
          <w:sz w:val="28"/>
          <w:szCs w:val="28"/>
          <w:rtl/>
        </w:rPr>
        <w:t xml:space="preserve"> العفو والغفران، </w:t>
      </w:r>
      <w:r w:rsidR="00B3341D" w:rsidRPr="00320B4B">
        <w:rPr>
          <w:rFonts w:ascii="Traditional Arabic" w:hAnsi="Traditional Arabic" w:hint="cs"/>
          <w:color w:val="auto"/>
          <w:sz w:val="28"/>
          <w:szCs w:val="28"/>
          <w:rtl/>
        </w:rPr>
        <w:t xml:space="preserve">ثم </w:t>
      </w:r>
      <w:r w:rsidR="005A6F28" w:rsidRPr="00320B4B">
        <w:rPr>
          <w:rFonts w:ascii="Traditional Arabic" w:hAnsi="Traditional Arabic" w:hint="cs"/>
          <w:color w:val="auto"/>
          <w:sz w:val="28"/>
          <w:szCs w:val="28"/>
          <w:rtl/>
        </w:rPr>
        <w:t>من قارئي رسائل النور وطلابها الاعتذار .</w:t>
      </w:r>
    </w:p>
    <w:p w:rsidR="00A974A4" w:rsidRDefault="00A974A4" w:rsidP="00A974A4">
      <w:pPr>
        <w:ind w:firstLine="0"/>
        <w:jc w:val="center"/>
        <w:rPr>
          <w:rFonts w:ascii="Traditional Arabic" w:hAnsi="Traditional Arabic"/>
          <w:color w:val="auto"/>
          <w:sz w:val="28"/>
          <w:szCs w:val="28"/>
          <w:rtl/>
        </w:rPr>
      </w:pPr>
    </w:p>
    <w:p w:rsidR="00703AAA" w:rsidRPr="0049284A" w:rsidRDefault="001D7AAA" w:rsidP="00A974A4">
      <w:pPr>
        <w:ind w:firstLine="0"/>
        <w:jc w:val="center"/>
        <w:rPr>
          <w:b/>
          <w:bCs/>
          <w:color w:val="auto"/>
          <w:sz w:val="32"/>
          <w:szCs w:val="32"/>
          <w:rtl/>
          <w:lang w:bidi="ar-IQ"/>
        </w:rPr>
      </w:pPr>
      <w:r w:rsidRPr="0049284A">
        <w:rPr>
          <w:rFonts w:hint="cs"/>
          <w:b/>
          <w:bCs/>
          <w:color w:val="auto"/>
          <w:sz w:val="32"/>
          <w:szCs w:val="32"/>
          <w:rtl/>
          <w:lang w:bidi="ar-IQ"/>
        </w:rPr>
        <w:t>المطلب الثاني</w:t>
      </w:r>
      <w:r w:rsidR="00A974A4">
        <w:rPr>
          <w:rFonts w:hint="cs"/>
          <w:b/>
          <w:bCs/>
          <w:color w:val="auto"/>
          <w:sz w:val="32"/>
          <w:szCs w:val="32"/>
          <w:rtl/>
          <w:lang w:bidi="ar-IQ"/>
        </w:rPr>
        <w:t>.</w:t>
      </w:r>
      <w:r w:rsidR="0049284A" w:rsidRPr="0049284A">
        <w:rPr>
          <w:rFonts w:hint="cs"/>
          <w:b/>
          <w:bCs/>
          <w:color w:val="auto"/>
          <w:sz w:val="32"/>
          <w:szCs w:val="32"/>
          <w:rtl/>
          <w:lang w:bidi="ar-IQ"/>
        </w:rPr>
        <w:t xml:space="preserve"> </w:t>
      </w:r>
      <w:r w:rsidR="00AB2481" w:rsidRPr="0049284A">
        <w:rPr>
          <w:rFonts w:ascii="Traditional Arabic" w:hAnsi="Traditional Arabic" w:hint="cs"/>
          <w:b/>
          <w:bCs/>
          <w:color w:val="auto"/>
          <w:sz w:val="32"/>
          <w:szCs w:val="32"/>
          <w:rtl/>
        </w:rPr>
        <w:t>مكانة ( رسالة الاقتصاد )</w:t>
      </w:r>
      <w:r w:rsidR="00B17A36" w:rsidRPr="0049284A">
        <w:rPr>
          <w:rFonts w:ascii="Traditional Arabic" w:hAnsi="Traditional Arabic" w:hint="cs"/>
          <w:b/>
          <w:bCs/>
          <w:color w:val="auto"/>
          <w:sz w:val="32"/>
          <w:szCs w:val="32"/>
          <w:rtl/>
        </w:rPr>
        <w:t xml:space="preserve"> اقتصادياً </w:t>
      </w:r>
      <w:r w:rsidR="00325890" w:rsidRPr="0049284A">
        <w:rPr>
          <w:rFonts w:ascii="Traditional Arabic" w:hAnsi="Traditional Arabic" w:hint="cs"/>
          <w:b/>
          <w:bCs/>
          <w:color w:val="auto"/>
          <w:sz w:val="32"/>
          <w:szCs w:val="32"/>
          <w:rtl/>
        </w:rPr>
        <w:t>ومالياً</w:t>
      </w:r>
      <w:r w:rsidR="00A974A4">
        <w:rPr>
          <w:rFonts w:ascii="Traditional Arabic" w:hAnsi="Traditional Arabic" w:hint="cs"/>
          <w:b/>
          <w:bCs/>
          <w:color w:val="auto"/>
          <w:sz w:val="32"/>
          <w:szCs w:val="32"/>
          <w:rtl/>
        </w:rPr>
        <w:t xml:space="preserve"> :</w:t>
      </w:r>
    </w:p>
    <w:p w:rsidR="001D7AAA" w:rsidRPr="0049284A" w:rsidRDefault="001D7AAA" w:rsidP="000E74E2">
      <w:pPr>
        <w:ind w:firstLine="0"/>
        <w:jc w:val="left"/>
        <w:rPr>
          <w:rFonts w:ascii="Traditional Arabic" w:hAnsi="Traditional Arabic"/>
          <w:color w:val="auto"/>
          <w:sz w:val="28"/>
          <w:szCs w:val="28"/>
          <w:rtl/>
        </w:rPr>
      </w:pPr>
      <w:r w:rsidRPr="0049284A">
        <w:rPr>
          <w:rFonts w:ascii="Traditional Arabic" w:hAnsi="Traditional Arabic" w:hint="cs"/>
          <w:color w:val="auto"/>
          <w:sz w:val="28"/>
          <w:szCs w:val="28"/>
          <w:rtl/>
        </w:rPr>
        <w:t xml:space="preserve"> يمكن أن نقول أنّ لهذه الرسالة</w:t>
      </w:r>
      <w:r w:rsidR="00D369E1" w:rsidRPr="0049284A">
        <w:rPr>
          <w:rFonts w:ascii="Traditional Arabic" w:hAnsi="Traditional Arabic" w:hint="cs"/>
          <w:color w:val="auto"/>
          <w:sz w:val="28"/>
          <w:szCs w:val="28"/>
          <w:rtl/>
        </w:rPr>
        <w:t xml:space="preserve"> مكانة كبيرة</w:t>
      </w:r>
      <w:r w:rsidRPr="0049284A">
        <w:rPr>
          <w:rFonts w:ascii="Traditional Arabic" w:hAnsi="Traditional Arabic" w:hint="cs"/>
          <w:color w:val="auto"/>
          <w:sz w:val="28"/>
          <w:szCs w:val="28"/>
          <w:rtl/>
        </w:rPr>
        <w:t xml:space="preserve"> اقتصادياً ومالياً</w:t>
      </w:r>
      <w:r w:rsidR="00D369E1" w:rsidRPr="0049284A">
        <w:rPr>
          <w:rFonts w:ascii="Traditional Arabic" w:hAnsi="Traditional Arabic" w:hint="cs"/>
          <w:color w:val="auto"/>
          <w:sz w:val="28"/>
          <w:szCs w:val="28"/>
          <w:rtl/>
        </w:rPr>
        <w:t>، وآثار اجتماعية عظيمة</w:t>
      </w:r>
      <w:r w:rsidRPr="0049284A">
        <w:rPr>
          <w:rFonts w:ascii="Traditional Arabic" w:hAnsi="Traditional Arabic" w:hint="cs"/>
          <w:color w:val="auto"/>
          <w:sz w:val="28"/>
          <w:szCs w:val="28"/>
          <w:rtl/>
        </w:rPr>
        <w:t xml:space="preserve">؛ لأن محتوياتها </w:t>
      </w:r>
      <w:r w:rsidR="000E74E2" w:rsidRPr="0049284A">
        <w:rPr>
          <w:rFonts w:ascii="Traditional Arabic" w:hAnsi="Traditional Arabic" w:hint="cs"/>
          <w:color w:val="auto"/>
          <w:sz w:val="28"/>
          <w:szCs w:val="28"/>
          <w:rtl/>
        </w:rPr>
        <w:t xml:space="preserve">تتعلق </w:t>
      </w:r>
      <w:r w:rsidRPr="0049284A">
        <w:rPr>
          <w:rFonts w:ascii="Traditional Arabic" w:hAnsi="Traditional Arabic" w:hint="cs"/>
          <w:color w:val="auto"/>
          <w:sz w:val="28"/>
          <w:szCs w:val="28"/>
          <w:rtl/>
        </w:rPr>
        <w:t xml:space="preserve">بالسلوك الاقتصادي والمالي </w:t>
      </w:r>
      <w:r w:rsidR="00140E73" w:rsidRPr="0049284A">
        <w:rPr>
          <w:rFonts w:ascii="Traditional Arabic" w:hAnsi="Traditional Arabic" w:hint="cs"/>
          <w:color w:val="auto"/>
          <w:sz w:val="28"/>
          <w:szCs w:val="28"/>
          <w:rtl/>
        </w:rPr>
        <w:lastRenderedPageBreak/>
        <w:t>وأثر القيم الإيمانية</w:t>
      </w:r>
      <w:r w:rsidRPr="0049284A">
        <w:rPr>
          <w:rFonts w:ascii="Traditional Arabic" w:hAnsi="Traditional Arabic" w:hint="cs"/>
          <w:color w:val="auto"/>
          <w:sz w:val="28"/>
          <w:szCs w:val="28"/>
          <w:rtl/>
        </w:rPr>
        <w:t xml:space="preserve"> في</w:t>
      </w:r>
      <w:r w:rsidR="00325890" w:rsidRPr="0049284A">
        <w:rPr>
          <w:rFonts w:ascii="Traditional Arabic" w:hAnsi="Traditional Arabic" w:hint="cs"/>
          <w:color w:val="auto"/>
          <w:sz w:val="28"/>
          <w:szCs w:val="28"/>
          <w:rtl/>
        </w:rPr>
        <w:t xml:space="preserve"> الاقتصاد الإسلامي، إضافة إلى ذلك أنّ محتوياتها تركز على موضوعين أساسيين في علم الاقتصاد والمالية العامة والخاصة، وهما: </w:t>
      </w:r>
      <w:r w:rsidR="000E74E2" w:rsidRPr="0049284A">
        <w:rPr>
          <w:rFonts w:ascii="Traditional Arabic" w:hAnsi="Traditional Arabic" w:hint="cs"/>
          <w:color w:val="auto"/>
          <w:sz w:val="28"/>
          <w:szCs w:val="28"/>
          <w:rtl/>
        </w:rPr>
        <w:t xml:space="preserve"> موضوعا </w:t>
      </w:r>
      <w:r w:rsidR="00325890" w:rsidRPr="0049284A">
        <w:rPr>
          <w:rFonts w:ascii="Traditional Arabic" w:hAnsi="Traditional Arabic" w:hint="cs"/>
          <w:color w:val="auto"/>
          <w:sz w:val="28"/>
          <w:szCs w:val="28"/>
          <w:rtl/>
        </w:rPr>
        <w:t>الاستهلا</w:t>
      </w:r>
      <w:r w:rsidR="00D369E1" w:rsidRPr="0049284A">
        <w:rPr>
          <w:rFonts w:ascii="Traditional Arabic" w:hAnsi="Traditional Arabic" w:hint="cs"/>
          <w:color w:val="auto"/>
          <w:sz w:val="28"/>
          <w:szCs w:val="28"/>
          <w:rtl/>
        </w:rPr>
        <w:t>ك، والإنفاق،</w:t>
      </w:r>
      <w:r w:rsidR="000E74E2" w:rsidRPr="0049284A">
        <w:rPr>
          <w:rFonts w:ascii="Traditional Arabic" w:hAnsi="Traditional Arabic" w:hint="cs"/>
          <w:color w:val="auto"/>
          <w:sz w:val="28"/>
          <w:szCs w:val="28"/>
          <w:rtl/>
        </w:rPr>
        <w:t xml:space="preserve"> ولذلك لكي نوضح على مكانة الرسالة نلقي الضوء على هذين الموضوعين، قدر ما يسمح الصفحات المحددة للأبحاث في هذا المؤتمر، وذلك في الفرعين الآتيين:</w:t>
      </w:r>
      <w:r w:rsidR="00140E73" w:rsidRPr="0049284A">
        <w:rPr>
          <w:rFonts w:ascii="Traditional Arabic" w:hAnsi="Traditional Arabic" w:hint="cs"/>
          <w:color w:val="auto"/>
          <w:sz w:val="28"/>
          <w:szCs w:val="28"/>
          <w:rtl/>
        </w:rPr>
        <w:t xml:space="preserve"> </w:t>
      </w:r>
    </w:p>
    <w:p w:rsidR="000E74E2" w:rsidRPr="0049284A" w:rsidRDefault="00140E73" w:rsidP="00B67B63">
      <w:pPr>
        <w:ind w:firstLine="0"/>
        <w:jc w:val="center"/>
        <w:rPr>
          <w:rFonts w:ascii="Traditional Arabic" w:hAnsi="Traditional Arabic"/>
          <w:b/>
          <w:bCs/>
          <w:color w:val="auto"/>
          <w:sz w:val="28"/>
          <w:szCs w:val="28"/>
          <w:rtl/>
        </w:rPr>
      </w:pPr>
      <w:r w:rsidRPr="0049284A">
        <w:rPr>
          <w:rFonts w:ascii="Traditional Arabic" w:hAnsi="Traditional Arabic" w:hint="cs"/>
          <w:b/>
          <w:bCs/>
          <w:color w:val="auto"/>
          <w:sz w:val="28"/>
          <w:szCs w:val="28"/>
          <w:rtl/>
        </w:rPr>
        <w:t>الفرع الأول</w:t>
      </w:r>
      <w:r w:rsidR="00E35E27">
        <w:rPr>
          <w:rFonts w:ascii="Traditional Arabic" w:hAnsi="Traditional Arabic" w:hint="cs"/>
          <w:b/>
          <w:bCs/>
          <w:color w:val="auto"/>
          <w:sz w:val="28"/>
          <w:szCs w:val="28"/>
          <w:rtl/>
        </w:rPr>
        <w:t>.</w:t>
      </w:r>
      <w:r w:rsidR="0049284A" w:rsidRPr="0049284A">
        <w:rPr>
          <w:rFonts w:ascii="Traditional Arabic" w:hAnsi="Traditional Arabic" w:hint="cs"/>
          <w:b/>
          <w:bCs/>
          <w:color w:val="auto"/>
          <w:sz w:val="28"/>
          <w:szCs w:val="28"/>
          <w:rtl/>
        </w:rPr>
        <w:t xml:space="preserve"> </w:t>
      </w:r>
      <w:r w:rsidR="00A974A4">
        <w:rPr>
          <w:rFonts w:ascii="Traditional Arabic" w:hAnsi="Traditional Arabic" w:hint="cs"/>
          <w:b/>
          <w:bCs/>
          <w:color w:val="auto"/>
          <w:sz w:val="28"/>
          <w:szCs w:val="28"/>
          <w:rtl/>
        </w:rPr>
        <w:t xml:space="preserve"> دور</w:t>
      </w:r>
      <w:r w:rsidR="00E60849">
        <w:rPr>
          <w:rFonts w:ascii="Traditional Arabic" w:hAnsi="Traditional Arabic" w:hint="cs"/>
          <w:b/>
          <w:bCs/>
          <w:color w:val="auto"/>
          <w:sz w:val="28"/>
          <w:szCs w:val="28"/>
          <w:rtl/>
        </w:rPr>
        <w:t xml:space="preserve"> </w:t>
      </w:r>
      <w:r w:rsidR="00A974A4">
        <w:rPr>
          <w:rFonts w:ascii="Traditional Arabic" w:hAnsi="Traditional Arabic" w:hint="cs"/>
          <w:b/>
          <w:bCs/>
          <w:color w:val="auto"/>
          <w:sz w:val="28"/>
          <w:szCs w:val="28"/>
          <w:rtl/>
        </w:rPr>
        <w:t>الإيمان بمفهومه العام</w:t>
      </w:r>
      <w:r w:rsidRPr="0049284A">
        <w:rPr>
          <w:rFonts w:ascii="Traditional Arabic" w:hAnsi="Traditional Arabic" w:hint="cs"/>
          <w:b/>
          <w:bCs/>
          <w:color w:val="auto"/>
          <w:sz w:val="28"/>
          <w:szCs w:val="28"/>
          <w:rtl/>
        </w:rPr>
        <w:t xml:space="preserve"> في الاقتصاد الإسلامي</w:t>
      </w:r>
      <w:r w:rsidR="00E35E27">
        <w:rPr>
          <w:rFonts w:ascii="Traditional Arabic" w:hAnsi="Traditional Arabic" w:hint="cs"/>
          <w:b/>
          <w:bCs/>
          <w:color w:val="auto"/>
          <w:sz w:val="28"/>
          <w:szCs w:val="28"/>
          <w:rtl/>
        </w:rPr>
        <w:t xml:space="preserve"> :</w:t>
      </w:r>
    </w:p>
    <w:p w:rsidR="00E35E27" w:rsidRPr="00E35E27" w:rsidRDefault="00E35E27" w:rsidP="00E35E27">
      <w:pPr>
        <w:ind w:firstLine="0"/>
        <w:jc w:val="left"/>
        <w:rPr>
          <w:rFonts w:ascii="Traditional Arabic" w:hAnsi="Traditional Arabic"/>
          <w:color w:val="auto"/>
          <w:sz w:val="28"/>
          <w:szCs w:val="28"/>
        </w:rPr>
      </w:pPr>
      <w:r w:rsidRPr="00E35E27">
        <w:rPr>
          <w:rFonts w:ascii="Traditional Arabic" w:hAnsi="Traditional Arabic" w:hint="cs"/>
          <w:color w:val="auto"/>
          <w:sz w:val="28"/>
          <w:szCs w:val="28"/>
          <w:rtl/>
        </w:rPr>
        <w:t>والاقتصاد الإسلامي عرف بتعاريف كثيرة منها:</w:t>
      </w:r>
    </w:p>
    <w:p w:rsidR="00E35E27" w:rsidRDefault="00C220B6" w:rsidP="00E35E27">
      <w:pPr>
        <w:pStyle w:val="afd"/>
        <w:numPr>
          <w:ilvl w:val="0"/>
          <w:numId w:val="7"/>
        </w:numPr>
        <w:jc w:val="left"/>
        <w:rPr>
          <w:rFonts w:ascii="Traditional Arabic" w:hAnsi="Traditional Arabic"/>
          <w:color w:val="auto"/>
          <w:sz w:val="28"/>
          <w:szCs w:val="28"/>
        </w:rPr>
      </w:pPr>
      <w:r>
        <w:rPr>
          <w:rFonts w:ascii="Traditional Arabic" w:hAnsi="Traditional Arabic" w:hint="cs"/>
          <w:color w:val="auto"/>
          <w:sz w:val="28"/>
          <w:szCs w:val="28"/>
          <w:rtl/>
        </w:rPr>
        <w:t xml:space="preserve"> مجموعة الأصول والقواعد التي تبحث في الظاهرة الاقتصادية، على وفق المصادر الشرعية، لسد حاجات الناس المادية والمعنوية</w:t>
      </w:r>
      <w:r w:rsidR="00E35E27" w:rsidRPr="00E35E27">
        <w:rPr>
          <w:rFonts w:ascii="Traditional Arabic" w:hAnsi="Traditional Arabic" w:hint="cs"/>
          <w:color w:val="auto"/>
          <w:sz w:val="28"/>
          <w:szCs w:val="28"/>
          <w:rtl/>
        </w:rPr>
        <w:t xml:space="preserve"> </w:t>
      </w:r>
      <w:r w:rsidR="00E35E27" w:rsidRPr="00E35E27">
        <w:rPr>
          <w:rFonts w:ascii="Traditional Arabic" w:hAnsi="Traditional Arabic"/>
          <w:color w:val="auto"/>
          <w:sz w:val="28"/>
          <w:szCs w:val="28"/>
          <w:vertAlign w:val="superscript"/>
          <w:rtl/>
        </w:rPr>
        <w:t>(</w:t>
      </w:r>
      <w:r w:rsidR="00E35E27" w:rsidRPr="00E35E27">
        <w:rPr>
          <w:vertAlign w:val="superscript"/>
          <w:rtl/>
        </w:rPr>
        <w:footnoteReference w:id="46"/>
      </w:r>
      <w:r w:rsidR="00E35E27" w:rsidRPr="00E35E27">
        <w:rPr>
          <w:rFonts w:ascii="Traditional Arabic" w:hAnsi="Traditional Arabic"/>
          <w:color w:val="auto"/>
          <w:sz w:val="28"/>
          <w:szCs w:val="28"/>
          <w:vertAlign w:val="superscript"/>
          <w:rtl/>
        </w:rPr>
        <w:t>)</w:t>
      </w:r>
      <w:r w:rsidR="00E35E27" w:rsidRPr="00E35E27">
        <w:rPr>
          <w:rFonts w:ascii="Traditional Arabic" w:hAnsi="Traditional Arabic" w:hint="cs"/>
          <w:color w:val="auto"/>
          <w:sz w:val="28"/>
          <w:szCs w:val="28"/>
          <w:rtl/>
        </w:rPr>
        <w:t>.</w:t>
      </w:r>
    </w:p>
    <w:p w:rsidR="00204027" w:rsidRPr="00E35E27" w:rsidRDefault="0009496F" w:rsidP="0009496F">
      <w:pPr>
        <w:pStyle w:val="afd"/>
        <w:numPr>
          <w:ilvl w:val="0"/>
          <w:numId w:val="7"/>
        </w:numPr>
        <w:jc w:val="left"/>
        <w:rPr>
          <w:rFonts w:ascii="Traditional Arabic" w:hAnsi="Traditional Arabic"/>
          <w:color w:val="auto"/>
          <w:sz w:val="28"/>
          <w:szCs w:val="28"/>
          <w:rtl/>
        </w:rPr>
      </w:pPr>
      <w:r>
        <w:rPr>
          <w:rFonts w:ascii="Traditional Arabic" w:hAnsi="Traditional Arabic" w:hint="cs"/>
          <w:color w:val="auto"/>
          <w:sz w:val="28"/>
          <w:szCs w:val="28"/>
          <w:rtl/>
        </w:rPr>
        <w:t xml:space="preserve"> الاقتصاد الإسلامي بعبارة مبسطة هو الذي يوجه النشاط الاقتصادي،  وينظمه وفقاً لأصول</w:t>
      </w:r>
      <w:r w:rsidR="001572DC">
        <w:rPr>
          <w:rFonts w:ascii="Traditional Arabic" w:hAnsi="Traditional Arabic" w:hint="cs"/>
          <w:color w:val="auto"/>
          <w:sz w:val="28"/>
          <w:szCs w:val="28"/>
          <w:rtl/>
        </w:rPr>
        <w:t xml:space="preserve"> الإسلام، ومبادئه الاقتصادية</w:t>
      </w:r>
      <w:r w:rsidR="00204027" w:rsidRPr="00204027">
        <w:rPr>
          <w:rFonts w:ascii="Traditional Arabic" w:hAnsi="Traditional Arabic" w:hint="cs"/>
          <w:color w:val="auto"/>
          <w:sz w:val="28"/>
          <w:szCs w:val="28"/>
          <w:rtl/>
        </w:rPr>
        <w:t xml:space="preserve"> </w:t>
      </w:r>
      <w:r w:rsidR="00204027" w:rsidRPr="00204027">
        <w:rPr>
          <w:rFonts w:ascii="Traditional Arabic" w:hAnsi="Traditional Arabic"/>
          <w:color w:val="auto"/>
          <w:sz w:val="28"/>
          <w:szCs w:val="28"/>
          <w:vertAlign w:val="superscript"/>
          <w:rtl/>
        </w:rPr>
        <w:t>(</w:t>
      </w:r>
      <w:r w:rsidR="00204027" w:rsidRPr="00204027">
        <w:rPr>
          <w:rFonts w:ascii="Traditional Arabic" w:hAnsi="Traditional Arabic"/>
          <w:color w:val="auto"/>
          <w:sz w:val="28"/>
          <w:szCs w:val="28"/>
          <w:vertAlign w:val="superscript"/>
          <w:rtl/>
        </w:rPr>
        <w:footnoteReference w:id="47"/>
      </w:r>
      <w:r w:rsidR="00204027" w:rsidRPr="00204027">
        <w:rPr>
          <w:rFonts w:ascii="Traditional Arabic" w:hAnsi="Traditional Arabic"/>
          <w:color w:val="auto"/>
          <w:sz w:val="28"/>
          <w:szCs w:val="28"/>
          <w:vertAlign w:val="superscript"/>
          <w:rtl/>
        </w:rPr>
        <w:t>)</w:t>
      </w:r>
      <w:r w:rsidR="00204027" w:rsidRPr="00204027">
        <w:rPr>
          <w:rFonts w:ascii="Traditional Arabic" w:hAnsi="Traditional Arabic" w:hint="cs"/>
          <w:color w:val="auto"/>
          <w:sz w:val="28"/>
          <w:szCs w:val="28"/>
          <w:rtl/>
        </w:rPr>
        <w:t>.</w:t>
      </w:r>
    </w:p>
    <w:p w:rsidR="00596A16" w:rsidRPr="0049284A" w:rsidRDefault="00B67B63" w:rsidP="00E35E27">
      <w:pPr>
        <w:ind w:firstLine="0"/>
        <w:jc w:val="left"/>
        <w:rPr>
          <w:rFonts w:ascii="Traditional Arabic" w:hAnsi="Traditional Arabic"/>
          <w:color w:val="auto"/>
          <w:sz w:val="28"/>
          <w:szCs w:val="28"/>
          <w:rtl/>
        </w:rPr>
      </w:pPr>
      <w:r>
        <w:rPr>
          <w:rFonts w:ascii="Traditional Arabic" w:hAnsi="Traditional Arabic" w:hint="cs"/>
          <w:color w:val="auto"/>
          <w:sz w:val="28"/>
          <w:szCs w:val="28"/>
          <w:rtl/>
        </w:rPr>
        <w:t xml:space="preserve"> </w:t>
      </w:r>
      <w:r w:rsidR="00E35E27">
        <w:rPr>
          <w:rFonts w:ascii="Traditional Arabic" w:hAnsi="Traditional Arabic" w:hint="cs"/>
          <w:color w:val="auto"/>
          <w:sz w:val="28"/>
          <w:szCs w:val="28"/>
          <w:rtl/>
        </w:rPr>
        <w:t>و</w:t>
      </w:r>
      <w:r>
        <w:rPr>
          <w:rFonts w:ascii="Traditional Arabic" w:hAnsi="Traditional Arabic" w:hint="cs"/>
          <w:color w:val="auto"/>
          <w:sz w:val="28"/>
          <w:szCs w:val="28"/>
          <w:rtl/>
        </w:rPr>
        <w:t xml:space="preserve">الإمام </w:t>
      </w:r>
      <w:r w:rsidR="001572DC">
        <w:rPr>
          <w:rFonts w:ascii="Traditional Arabic" w:hAnsi="Traditional Arabic" w:hint="cs"/>
          <w:color w:val="auto"/>
          <w:sz w:val="28"/>
          <w:szCs w:val="28"/>
          <w:rtl/>
        </w:rPr>
        <w:t xml:space="preserve">بديع الزمان  سعيد النورسي  ربط </w:t>
      </w:r>
      <w:r>
        <w:rPr>
          <w:rFonts w:ascii="Traditional Arabic" w:hAnsi="Traditional Arabic" w:hint="cs"/>
          <w:color w:val="auto"/>
          <w:sz w:val="28"/>
          <w:szCs w:val="28"/>
          <w:rtl/>
        </w:rPr>
        <w:t>بين التعاملات المالية والاقتصادية كسباً و إنفاقاً</w:t>
      </w:r>
      <w:r w:rsidR="00E60849">
        <w:rPr>
          <w:rFonts w:ascii="Traditional Arabic" w:hAnsi="Traditional Arabic" w:hint="cs"/>
          <w:color w:val="auto"/>
          <w:sz w:val="28"/>
          <w:szCs w:val="28"/>
          <w:rtl/>
        </w:rPr>
        <w:t>،</w:t>
      </w:r>
      <w:r>
        <w:rPr>
          <w:rFonts w:ascii="Traditional Arabic" w:hAnsi="Traditional Arabic" w:hint="cs"/>
          <w:color w:val="auto"/>
          <w:sz w:val="28"/>
          <w:szCs w:val="28"/>
          <w:rtl/>
        </w:rPr>
        <w:t xml:space="preserve"> </w:t>
      </w:r>
      <w:r w:rsidR="00E60849">
        <w:rPr>
          <w:rFonts w:ascii="Traditional Arabic" w:hAnsi="Traditional Arabic" w:hint="cs"/>
          <w:color w:val="auto"/>
          <w:sz w:val="28"/>
          <w:szCs w:val="28"/>
          <w:rtl/>
        </w:rPr>
        <w:t>و</w:t>
      </w:r>
      <w:r>
        <w:rPr>
          <w:rFonts w:ascii="Traditional Arabic" w:hAnsi="Traditional Arabic" w:hint="cs"/>
          <w:color w:val="auto"/>
          <w:sz w:val="28"/>
          <w:szCs w:val="28"/>
          <w:rtl/>
        </w:rPr>
        <w:t>بين دور</w:t>
      </w:r>
      <w:r w:rsidR="00E60849">
        <w:rPr>
          <w:rFonts w:hint="cs"/>
          <w:rtl/>
        </w:rPr>
        <w:t xml:space="preserve"> </w:t>
      </w:r>
      <w:r w:rsidR="00E60849" w:rsidRPr="00E60849">
        <w:rPr>
          <w:rFonts w:ascii="Traditional Arabic" w:hAnsi="Traditional Arabic"/>
          <w:color w:val="auto"/>
          <w:sz w:val="28"/>
          <w:szCs w:val="28"/>
          <w:rtl/>
        </w:rPr>
        <w:t>الإيمان بمفهومه العام</w:t>
      </w:r>
      <w:r w:rsidR="00E60849">
        <w:rPr>
          <w:rFonts w:ascii="Traditional Arabic" w:hAnsi="Traditional Arabic" w:hint="cs"/>
          <w:color w:val="auto"/>
          <w:sz w:val="28"/>
          <w:szCs w:val="28"/>
          <w:rtl/>
        </w:rPr>
        <w:t xml:space="preserve"> و أثره،</w:t>
      </w:r>
      <w:r>
        <w:rPr>
          <w:rFonts w:ascii="Traditional Arabic" w:hAnsi="Traditional Arabic" w:hint="cs"/>
          <w:color w:val="auto"/>
          <w:sz w:val="28"/>
          <w:szCs w:val="28"/>
          <w:rtl/>
        </w:rPr>
        <w:t xml:space="preserve"> </w:t>
      </w:r>
      <w:r w:rsidR="00E60849">
        <w:rPr>
          <w:rFonts w:ascii="Traditional Arabic" w:hAnsi="Traditional Arabic" w:hint="cs"/>
          <w:color w:val="auto"/>
          <w:sz w:val="28"/>
          <w:szCs w:val="28"/>
          <w:rtl/>
        </w:rPr>
        <w:t>لاشك فيه أنّه</w:t>
      </w:r>
      <w:r w:rsidR="0092062E">
        <w:rPr>
          <w:rFonts w:ascii="Traditional Arabic" w:hAnsi="Traditional Arabic" w:hint="cs"/>
          <w:color w:val="auto"/>
          <w:sz w:val="28"/>
          <w:szCs w:val="28"/>
          <w:rtl/>
        </w:rPr>
        <w:t xml:space="preserve"> قام بذلك كأداء للأمانة والمسؤولية، وكخدمة بالقرآن الكريم والسنة النبوية، حيث</w:t>
      </w:r>
      <w:r>
        <w:rPr>
          <w:rFonts w:ascii="Traditional Arabic" w:hAnsi="Traditional Arabic" w:hint="cs"/>
          <w:color w:val="auto"/>
          <w:sz w:val="28"/>
          <w:szCs w:val="28"/>
          <w:rtl/>
        </w:rPr>
        <w:t xml:space="preserve"> </w:t>
      </w:r>
      <w:r w:rsidR="00723BF8" w:rsidRPr="0049284A">
        <w:rPr>
          <w:rFonts w:ascii="Traditional Arabic" w:hAnsi="Traditional Arabic" w:hint="cs"/>
          <w:color w:val="auto"/>
          <w:sz w:val="28"/>
          <w:szCs w:val="28"/>
          <w:rtl/>
        </w:rPr>
        <w:t xml:space="preserve">هناك أدلة كثيرة في القرآن الكريم والسنة النبوية تثبت </w:t>
      </w:r>
      <w:r w:rsidR="005E5F94" w:rsidRPr="0049284A">
        <w:rPr>
          <w:rFonts w:ascii="Traditional Arabic" w:hAnsi="Traditional Arabic" w:hint="cs"/>
          <w:color w:val="auto"/>
          <w:sz w:val="28"/>
          <w:szCs w:val="28"/>
          <w:rtl/>
        </w:rPr>
        <w:t>أثر الإيمان والأخلاق  في الاقتصاد الإسلامي</w:t>
      </w:r>
      <w:r w:rsidR="00E35E27">
        <w:rPr>
          <w:rStyle w:val="ae"/>
          <w:rFonts w:hint="cs"/>
          <w:rtl/>
        </w:rPr>
        <w:t xml:space="preserve"> </w:t>
      </w:r>
      <w:r w:rsidR="005E5F94" w:rsidRPr="0049284A">
        <w:rPr>
          <w:rFonts w:ascii="Traditional Arabic" w:hAnsi="Traditional Arabic" w:hint="cs"/>
          <w:color w:val="auto"/>
          <w:sz w:val="28"/>
          <w:szCs w:val="28"/>
          <w:rtl/>
        </w:rPr>
        <w:t>،</w:t>
      </w:r>
      <w:r w:rsidR="00723BF8" w:rsidRPr="0049284A">
        <w:rPr>
          <w:rFonts w:ascii="Traditional Arabic" w:hAnsi="Traditional Arabic" w:hint="cs"/>
          <w:color w:val="auto"/>
          <w:sz w:val="28"/>
          <w:szCs w:val="28"/>
          <w:rtl/>
        </w:rPr>
        <w:t xml:space="preserve"> </w:t>
      </w:r>
      <w:r w:rsidR="005E5F94" w:rsidRPr="0049284A">
        <w:rPr>
          <w:rFonts w:ascii="Traditional Arabic" w:hAnsi="Traditional Arabic" w:hint="cs"/>
          <w:color w:val="auto"/>
          <w:sz w:val="28"/>
          <w:szCs w:val="28"/>
          <w:rtl/>
        </w:rPr>
        <w:t>بل</w:t>
      </w:r>
      <w:r w:rsidR="00596A16" w:rsidRPr="0049284A">
        <w:rPr>
          <w:rFonts w:ascii="Traditional Arabic" w:hAnsi="Traditional Arabic" w:hint="cs"/>
          <w:color w:val="auto"/>
          <w:sz w:val="28"/>
          <w:szCs w:val="28"/>
          <w:rtl/>
        </w:rPr>
        <w:t xml:space="preserve"> تثبت أنّ</w:t>
      </w:r>
      <w:r w:rsidR="005E5F94" w:rsidRPr="0049284A">
        <w:rPr>
          <w:rFonts w:ascii="Traditional Arabic" w:hAnsi="Traditional Arabic" w:hint="cs"/>
          <w:color w:val="auto"/>
          <w:sz w:val="28"/>
          <w:szCs w:val="28"/>
          <w:rtl/>
        </w:rPr>
        <w:t xml:space="preserve"> هناك تماسك وترابط وتداخل بين أركان الإيمان</w:t>
      </w:r>
      <w:r w:rsidR="00723BF8" w:rsidRPr="0049284A">
        <w:rPr>
          <w:rFonts w:ascii="Traditional Arabic" w:hAnsi="Traditional Arabic" w:hint="cs"/>
          <w:color w:val="auto"/>
          <w:sz w:val="28"/>
          <w:szCs w:val="28"/>
          <w:rtl/>
        </w:rPr>
        <w:t xml:space="preserve"> </w:t>
      </w:r>
      <w:r w:rsidR="005E5F94" w:rsidRPr="0049284A">
        <w:rPr>
          <w:rFonts w:ascii="Traditional Arabic" w:hAnsi="Traditional Arabic" w:hint="cs"/>
          <w:color w:val="auto"/>
          <w:sz w:val="28"/>
          <w:szCs w:val="28"/>
          <w:rtl/>
        </w:rPr>
        <w:t>والعبادات</w:t>
      </w:r>
      <w:r w:rsidR="00186D4B" w:rsidRPr="0049284A">
        <w:rPr>
          <w:rFonts w:ascii="Traditional Arabic" w:hAnsi="Traditional Arabic" w:hint="cs"/>
          <w:color w:val="auto"/>
          <w:sz w:val="28"/>
          <w:szCs w:val="28"/>
          <w:rtl/>
        </w:rPr>
        <w:t xml:space="preserve"> والأخلاق</w:t>
      </w:r>
      <w:r w:rsidR="005E5F94" w:rsidRPr="0049284A">
        <w:rPr>
          <w:rFonts w:ascii="Traditional Arabic" w:hAnsi="Traditional Arabic" w:hint="cs"/>
          <w:color w:val="auto"/>
          <w:sz w:val="28"/>
          <w:szCs w:val="28"/>
          <w:rtl/>
        </w:rPr>
        <w:t xml:space="preserve"> و</w:t>
      </w:r>
      <w:r w:rsidR="00186D4B" w:rsidRPr="0049284A">
        <w:rPr>
          <w:rFonts w:ascii="Traditional Arabic" w:hAnsi="Traditional Arabic" w:hint="cs"/>
          <w:color w:val="auto"/>
          <w:sz w:val="28"/>
          <w:szCs w:val="28"/>
          <w:rtl/>
        </w:rPr>
        <w:t>بين السياسة الشرعية وإدارة المال والاقتصاد والت</w:t>
      </w:r>
      <w:r w:rsidR="005E5F94" w:rsidRPr="0049284A">
        <w:rPr>
          <w:rFonts w:ascii="Traditional Arabic" w:hAnsi="Traditional Arabic" w:hint="cs"/>
          <w:color w:val="auto"/>
          <w:sz w:val="28"/>
          <w:szCs w:val="28"/>
          <w:rtl/>
        </w:rPr>
        <w:t>عاملات المالية</w:t>
      </w:r>
      <w:r w:rsidR="00186D4B" w:rsidRPr="0049284A">
        <w:rPr>
          <w:rFonts w:ascii="Traditional Arabic" w:hAnsi="Traditional Arabic" w:hint="cs"/>
          <w:color w:val="auto"/>
          <w:sz w:val="28"/>
          <w:szCs w:val="28"/>
          <w:rtl/>
        </w:rPr>
        <w:t xml:space="preserve"> كسباً وإنفاقاً وتنمية،</w:t>
      </w:r>
      <w:r w:rsidR="00596A16" w:rsidRPr="0049284A">
        <w:rPr>
          <w:rFonts w:ascii="Traditional Arabic" w:hAnsi="Traditional Arabic" w:hint="cs"/>
          <w:color w:val="auto"/>
          <w:sz w:val="28"/>
          <w:szCs w:val="28"/>
          <w:rtl/>
        </w:rPr>
        <w:t xml:space="preserve"> </w:t>
      </w:r>
      <w:r w:rsidR="00186D4B" w:rsidRPr="0049284A">
        <w:rPr>
          <w:rFonts w:ascii="Traditional Arabic" w:hAnsi="Traditional Arabic" w:hint="cs"/>
          <w:color w:val="auto"/>
          <w:sz w:val="28"/>
          <w:szCs w:val="28"/>
          <w:rtl/>
        </w:rPr>
        <w:t>كقوله تعالى:</w:t>
      </w:r>
      <w:r w:rsidR="00186D4B" w:rsidRPr="0049284A">
        <w:rPr>
          <w:rFonts w:ascii="QCF_BSML" w:hAnsi="QCF_BSML" w:cs="QCF_BSML"/>
          <w:sz w:val="28"/>
          <w:szCs w:val="28"/>
          <w:rtl/>
          <w:lang w:eastAsia="en-US"/>
        </w:rPr>
        <w:t xml:space="preserve"> </w:t>
      </w:r>
      <w:r w:rsidR="00186D4B" w:rsidRPr="0049284A">
        <w:rPr>
          <w:rFonts w:ascii="QCF_BSML" w:hAnsi="QCF_BSML" w:cs="QCF_BSML"/>
          <w:color w:val="auto"/>
          <w:sz w:val="28"/>
          <w:szCs w:val="28"/>
          <w:rtl/>
          <w:lang w:eastAsia="en-US"/>
        </w:rPr>
        <w:t xml:space="preserve">ﭽ </w:t>
      </w:r>
      <w:r w:rsidR="00186D4B" w:rsidRPr="0049284A">
        <w:rPr>
          <w:rFonts w:ascii="QCF_P027" w:hAnsi="QCF_P027" w:cs="QCF_P027"/>
          <w:color w:val="auto"/>
          <w:sz w:val="28"/>
          <w:szCs w:val="28"/>
          <w:rtl/>
          <w:lang w:eastAsia="en-US"/>
        </w:rPr>
        <w:t xml:space="preserve">  ﭒ  ﭓ   ﭔ  ﭕ  ﭖ  ﭗ  ﭘ  ﭙ  ﭚ   ﭛ  ﭜ  ﭝ  ﭞ  ﭟ  ﭠ  ﭡ  ﭢ   ﭣ  ﭤ  ﭥ  ﭦ  ﭧ  ﭨ  ﭩ  ﭪ   ﭫ  ﭬ  ﭭ  ﭮ  ﭯ  ﭰ  ﭱ     ﭲ  ﭳ  ﭴ  ﭵ  ﭶ  ﭷ  </w:t>
      </w:r>
      <w:proofErr w:type="spellStart"/>
      <w:r w:rsidR="00186D4B" w:rsidRPr="0049284A">
        <w:rPr>
          <w:rFonts w:ascii="QCF_P027" w:hAnsi="QCF_P027" w:cs="QCF_P027"/>
          <w:color w:val="auto"/>
          <w:sz w:val="28"/>
          <w:szCs w:val="28"/>
          <w:rtl/>
          <w:lang w:eastAsia="en-US"/>
        </w:rPr>
        <w:t>ﭸﭹ</w:t>
      </w:r>
      <w:proofErr w:type="spellEnd"/>
      <w:r w:rsidR="00186D4B" w:rsidRPr="0049284A">
        <w:rPr>
          <w:rFonts w:ascii="QCF_P027" w:hAnsi="QCF_P027" w:cs="QCF_P027"/>
          <w:color w:val="auto"/>
          <w:sz w:val="28"/>
          <w:szCs w:val="28"/>
          <w:rtl/>
          <w:lang w:eastAsia="en-US"/>
        </w:rPr>
        <w:t xml:space="preserve">   ﭺ  ﭻ  ﭼ  ﭽ  ﭾ  </w:t>
      </w:r>
      <w:proofErr w:type="spellStart"/>
      <w:r w:rsidR="00186D4B" w:rsidRPr="0049284A">
        <w:rPr>
          <w:rFonts w:ascii="QCF_P027" w:hAnsi="QCF_P027" w:cs="QCF_P027"/>
          <w:color w:val="auto"/>
          <w:sz w:val="28"/>
          <w:szCs w:val="28"/>
          <w:rtl/>
          <w:lang w:eastAsia="en-US"/>
        </w:rPr>
        <w:t>ﭿﮀ</w:t>
      </w:r>
      <w:proofErr w:type="spellEnd"/>
      <w:r w:rsidR="00186D4B" w:rsidRPr="0049284A">
        <w:rPr>
          <w:rFonts w:ascii="QCF_P027" w:hAnsi="QCF_P027" w:cs="QCF_P027"/>
          <w:color w:val="auto"/>
          <w:sz w:val="28"/>
          <w:szCs w:val="28"/>
          <w:rtl/>
          <w:lang w:eastAsia="en-US"/>
        </w:rPr>
        <w:t xml:space="preserve">  ﮁ  ﮂ   </w:t>
      </w:r>
      <w:proofErr w:type="spellStart"/>
      <w:r w:rsidR="00186D4B" w:rsidRPr="0049284A">
        <w:rPr>
          <w:rFonts w:ascii="QCF_P027" w:hAnsi="QCF_P027" w:cs="QCF_P027"/>
          <w:color w:val="auto"/>
          <w:sz w:val="28"/>
          <w:szCs w:val="28"/>
          <w:rtl/>
          <w:lang w:eastAsia="en-US"/>
        </w:rPr>
        <w:t>ﮃﮄ</w:t>
      </w:r>
      <w:proofErr w:type="spellEnd"/>
      <w:r w:rsidR="00186D4B" w:rsidRPr="0049284A">
        <w:rPr>
          <w:rFonts w:ascii="QCF_P027" w:hAnsi="QCF_P027" w:cs="QCF_P027"/>
          <w:color w:val="auto"/>
          <w:sz w:val="28"/>
          <w:szCs w:val="28"/>
          <w:rtl/>
          <w:lang w:eastAsia="en-US"/>
        </w:rPr>
        <w:t xml:space="preserve">  ﮅ  ﮆ  ﮇ  ﮈ  </w:t>
      </w:r>
      <w:r w:rsidR="00186D4B" w:rsidRPr="0049284A">
        <w:rPr>
          <w:rFonts w:ascii="QCF_BSML" w:hAnsi="QCF_BSML" w:cs="QCF_BSML"/>
          <w:color w:val="auto"/>
          <w:sz w:val="28"/>
          <w:szCs w:val="28"/>
          <w:rtl/>
          <w:lang w:eastAsia="en-US"/>
        </w:rPr>
        <w:t>ﭼ</w:t>
      </w:r>
      <w:r w:rsidR="00596A16" w:rsidRPr="0049284A">
        <w:rPr>
          <w:rFonts w:ascii="Arial" w:hAnsi="Arial" w:cs="Arial" w:hint="cs"/>
          <w:color w:val="auto"/>
          <w:sz w:val="28"/>
          <w:szCs w:val="28"/>
          <w:rtl/>
          <w:lang w:eastAsia="en-US"/>
        </w:rPr>
        <w:t xml:space="preserve">، </w:t>
      </w:r>
      <w:r w:rsidR="00596A16" w:rsidRPr="0049284A">
        <w:rPr>
          <w:rFonts w:ascii="Arial" w:hAnsi="Arial" w:hint="cs"/>
          <w:color w:val="auto"/>
          <w:sz w:val="28"/>
          <w:szCs w:val="28"/>
          <w:rtl/>
          <w:lang w:eastAsia="en-US"/>
        </w:rPr>
        <w:t xml:space="preserve">سورة </w:t>
      </w:r>
      <w:r w:rsidR="00186D4B" w:rsidRPr="0049284A">
        <w:rPr>
          <w:rFonts w:ascii="Arial" w:hAnsi="Arial"/>
          <w:color w:val="auto"/>
          <w:sz w:val="28"/>
          <w:szCs w:val="28"/>
          <w:rtl/>
          <w:lang w:eastAsia="en-US"/>
        </w:rPr>
        <w:t>البقرة: ١٧٧</w:t>
      </w:r>
      <w:r w:rsidR="00596A16" w:rsidRPr="0049284A">
        <w:rPr>
          <w:rFonts w:ascii="Traditional Arabic" w:hAnsi="Traditional Arabic" w:hint="cs"/>
          <w:color w:val="auto"/>
          <w:sz w:val="28"/>
          <w:szCs w:val="28"/>
          <w:rtl/>
        </w:rPr>
        <w:t>.</w:t>
      </w:r>
    </w:p>
    <w:p w:rsidR="00AA33D3" w:rsidRPr="0049284A" w:rsidRDefault="00596A16" w:rsidP="00596A16">
      <w:pPr>
        <w:ind w:firstLine="0"/>
        <w:jc w:val="left"/>
        <w:rPr>
          <w:rFonts w:ascii="Traditional Arabic" w:hAnsi="Traditional Arabic"/>
          <w:color w:val="auto"/>
          <w:sz w:val="28"/>
          <w:szCs w:val="28"/>
          <w:rtl/>
        </w:rPr>
      </w:pPr>
      <w:r w:rsidRPr="0049284A">
        <w:rPr>
          <w:rFonts w:ascii="Traditional Arabic" w:hAnsi="Traditional Arabic" w:hint="cs"/>
          <w:color w:val="auto"/>
          <w:sz w:val="28"/>
          <w:szCs w:val="28"/>
          <w:rtl/>
        </w:rPr>
        <w:t xml:space="preserve">والذي </w:t>
      </w:r>
      <w:r w:rsidR="00061D50" w:rsidRPr="0049284A">
        <w:rPr>
          <w:rFonts w:ascii="Traditional Arabic" w:hAnsi="Traditional Arabic" w:hint="cs"/>
          <w:color w:val="auto"/>
          <w:sz w:val="28"/>
          <w:szCs w:val="28"/>
          <w:rtl/>
        </w:rPr>
        <w:t xml:space="preserve">يقرأ هذه الآية الكريمة، ويتمعن فيها، قراءة وتمعن شخص عادي، لا قراءة وتمعن عالم ولا مختص في العقيدة والفكر أو في الاقتصاد  أو غيرها في العلوم  يتوصل أنّ هذه المجالات لا يمكن الفصل بينها، ولا تمييز بعضها عن بعض إلاّ من أجل تيسير الالتزام بها وتحقيقها. </w:t>
      </w:r>
    </w:p>
    <w:p w:rsidR="005A0BEE" w:rsidRPr="0049284A" w:rsidRDefault="00AA33D3" w:rsidP="00596A16">
      <w:pPr>
        <w:ind w:firstLine="0"/>
        <w:jc w:val="left"/>
        <w:rPr>
          <w:rFonts w:ascii="Traditional Arabic"/>
          <w:sz w:val="28"/>
          <w:szCs w:val="28"/>
          <w:rtl/>
          <w:lang w:eastAsia="en-US"/>
        </w:rPr>
      </w:pPr>
      <w:r w:rsidRPr="0049284A">
        <w:rPr>
          <w:rFonts w:ascii="Traditional Arabic" w:hAnsi="Traditional Arabic" w:hint="cs"/>
          <w:color w:val="auto"/>
          <w:sz w:val="28"/>
          <w:szCs w:val="28"/>
          <w:rtl/>
        </w:rPr>
        <w:t>ومن هذه الأدلة قوله</w:t>
      </w:r>
      <w:r w:rsidR="00306353" w:rsidRPr="0049284A">
        <w:rPr>
          <w:rFonts w:ascii="Traditional Arabic" w:hAnsi="Traditional Arabic" w:hint="cs"/>
          <w:color w:val="auto"/>
          <w:sz w:val="28"/>
          <w:szCs w:val="28"/>
          <w:rtl/>
        </w:rPr>
        <w:t xml:space="preserve"> </w:t>
      </w:r>
      <w:r w:rsidR="00306353" w:rsidRPr="0049284A">
        <w:rPr>
          <w:rFonts w:hint="cs"/>
          <w:color w:val="auto"/>
          <w:sz w:val="28"/>
          <w:szCs w:val="28"/>
          <w:lang w:eastAsia="en-US"/>
        </w:rPr>
        <w:sym w:font="Ali- Arabesque" w:char="F067"/>
      </w:r>
      <w:r w:rsidRPr="0049284A">
        <w:rPr>
          <w:rFonts w:ascii="Traditional Arabic" w:hAnsi="Traditional Arabic" w:hint="cs"/>
          <w:color w:val="auto"/>
          <w:sz w:val="28"/>
          <w:szCs w:val="28"/>
          <w:rtl/>
        </w:rPr>
        <w:t xml:space="preserve"> في جواب سائل سأل عنه متى الس</w:t>
      </w:r>
      <w:r w:rsidR="00306353" w:rsidRPr="0049284A">
        <w:rPr>
          <w:rFonts w:ascii="Traditional Arabic" w:hAnsi="Traditional Arabic" w:hint="cs"/>
          <w:color w:val="auto"/>
          <w:sz w:val="28"/>
          <w:szCs w:val="28"/>
          <w:rtl/>
        </w:rPr>
        <w:t xml:space="preserve">اعة ؟ فقال </w:t>
      </w:r>
      <w:r w:rsidR="00306353" w:rsidRPr="0049284A">
        <w:rPr>
          <w:rFonts w:hint="cs"/>
          <w:color w:val="auto"/>
          <w:sz w:val="28"/>
          <w:szCs w:val="28"/>
          <w:lang w:eastAsia="en-US"/>
        </w:rPr>
        <w:sym w:font="Ali- Arabesque" w:char="F067"/>
      </w:r>
      <w:r w:rsidR="00306353" w:rsidRPr="0049284A">
        <w:rPr>
          <w:rFonts w:ascii="Traditional Arabic" w:hAnsi="Traditional Arabic" w:hint="cs"/>
          <w:color w:val="auto"/>
          <w:sz w:val="28"/>
          <w:szCs w:val="28"/>
          <w:rtl/>
        </w:rPr>
        <w:t xml:space="preserve"> </w:t>
      </w:r>
      <w:r w:rsidRPr="0049284A">
        <w:rPr>
          <w:rFonts w:ascii="Traditional Arabic" w:hAnsi="Traditional Arabic" w:hint="cs"/>
          <w:color w:val="auto"/>
          <w:sz w:val="28"/>
          <w:szCs w:val="28"/>
          <w:rtl/>
        </w:rPr>
        <w:t>:</w:t>
      </w:r>
      <w:r w:rsidR="00596A16" w:rsidRPr="0049284A">
        <w:rPr>
          <w:rFonts w:ascii="Traditional Arabic" w:hAnsi="Traditional Arabic" w:hint="cs"/>
          <w:color w:val="auto"/>
          <w:sz w:val="28"/>
          <w:szCs w:val="28"/>
          <w:rtl/>
        </w:rPr>
        <w:t xml:space="preserve"> </w:t>
      </w:r>
      <w:r w:rsidR="00306353" w:rsidRPr="0049284A">
        <w:rPr>
          <w:rFonts w:ascii="Traditional Arabic" w:hint="eastAsia"/>
          <w:color w:val="auto"/>
          <w:sz w:val="28"/>
          <w:szCs w:val="28"/>
          <w:rtl/>
          <w:lang w:eastAsia="en-US"/>
        </w:rPr>
        <w:t>«</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فَإِذَا</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ضُيِّعَتِ</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الأَمَانَةُ</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فَانْتَظِرِ</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السَّاعَةَ</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w:t>
      </w:r>
      <w:r w:rsidR="00306353" w:rsidRPr="0049284A">
        <w:rPr>
          <w:rFonts w:ascii="Traditional Arabic"/>
          <w:color w:val="auto"/>
          <w:sz w:val="28"/>
          <w:szCs w:val="28"/>
          <w:rtl/>
          <w:lang w:eastAsia="en-US"/>
        </w:rPr>
        <w:t xml:space="preserve"> . </w:t>
      </w:r>
      <w:r w:rsidR="00306353" w:rsidRPr="0049284A">
        <w:rPr>
          <w:rFonts w:ascii="Traditional Arabic" w:hint="eastAsia"/>
          <w:color w:val="auto"/>
          <w:sz w:val="28"/>
          <w:szCs w:val="28"/>
          <w:rtl/>
          <w:lang w:eastAsia="en-US"/>
        </w:rPr>
        <w:t>قَالَ</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كَيْفَ</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إِضَاعَتُهَا</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قَالَ</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إِذَا</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وُسِّدَ</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الأَمْرُ</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إِلَى</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غَيْرِ</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أَهْلِهِ</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فَانْتَظِرِ</w:t>
      </w:r>
      <w:r w:rsidR="00306353" w:rsidRPr="0049284A">
        <w:rPr>
          <w:rFonts w:ascii="Traditional Arabic"/>
          <w:color w:val="auto"/>
          <w:sz w:val="28"/>
          <w:szCs w:val="28"/>
          <w:rtl/>
          <w:lang w:eastAsia="en-US"/>
        </w:rPr>
        <w:t xml:space="preserve"> </w:t>
      </w:r>
      <w:r w:rsidR="00306353" w:rsidRPr="0049284A">
        <w:rPr>
          <w:rFonts w:ascii="Traditional Arabic" w:hint="eastAsia"/>
          <w:color w:val="auto"/>
          <w:sz w:val="28"/>
          <w:szCs w:val="28"/>
          <w:rtl/>
          <w:lang w:eastAsia="en-US"/>
        </w:rPr>
        <w:t>السَّاعَةَ</w:t>
      </w:r>
      <w:r w:rsidR="00306353" w:rsidRPr="0049284A">
        <w:rPr>
          <w:rFonts w:ascii="Traditional Arabic"/>
          <w:color w:val="auto"/>
          <w:sz w:val="28"/>
          <w:szCs w:val="28"/>
          <w:rtl/>
          <w:lang w:eastAsia="en-US"/>
        </w:rPr>
        <w:t xml:space="preserve"> </w:t>
      </w:r>
      <w:r w:rsidR="00306353" w:rsidRPr="0049284A">
        <w:rPr>
          <w:rFonts w:ascii="Traditional Arabic" w:hint="eastAsia"/>
          <w:sz w:val="28"/>
          <w:szCs w:val="28"/>
          <w:rtl/>
          <w:lang w:eastAsia="en-US"/>
        </w:rPr>
        <w:t>»</w:t>
      </w:r>
      <w:r w:rsidR="00306353" w:rsidRPr="0049284A">
        <w:rPr>
          <w:rStyle w:val="ae"/>
          <w:sz w:val="28"/>
          <w:szCs w:val="28"/>
          <w:rtl/>
        </w:rPr>
        <w:t>(</w:t>
      </w:r>
      <w:r w:rsidR="00306353" w:rsidRPr="0049284A">
        <w:rPr>
          <w:rStyle w:val="ae"/>
          <w:sz w:val="28"/>
          <w:szCs w:val="28"/>
          <w:rtl/>
        </w:rPr>
        <w:footnoteReference w:id="48"/>
      </w:r>
      <w:r w:rsidR="00306353" w:rsidRPr="0049284A">
        <w:rPr>
          <w:rStyle w:val="ae"/>
          <w:sz w:val="28"/>
          <w:szCs w:val="28"/>
          <w:rtl/>
        </w:rPr>
        <w:t>)</w:t>
      </w:r>
      <w:r w:rsidR="005A0BEE" w:rsidRPr="0049284A">
        <w:rPr>
          <w:rFonts w:ascii="Traditional Arabic" w:hint="cs"/>
          <w:sz w:val="28"/>
          <w:szCs w:val="28"/>
          <w:rtl/>
          <w:lang w:eastAsia="en-US"/>
        </w:rPr>
        <w:t>.</w:t>
      </w:r>
      <w:r w:rsidR="00723BF8" w:rsidRPr="0049284A">
        <w:rPr>
          <w:rFonts w:ascii="Traditional Arabic" w:hint="cs"/>
          <w:sz w:val="28"/>
          <w:szCs w:val="28"/>
          <w:rtl/>
          <w:lang w:eastAsia="en-US"/>
        </w:rPr>
        <w:t xml:space="preserve">  </w:t>
      </w:r>
    </w:p>
    <w:p w:rsidR="000B090A" w:rsidRPr="0049284A" w:rsidRDefault="000B090A" w:rsidP="00596A16">
      <w:pPr>
        <w:ind w:firstLine="0"/>
        <w:jc w:val="left"/>
        <w:rPr>
          <w:rFonts w:ascii="Traditional Arabic"/>
          <w:sz w:val="28"/>
          <w:szCs w:val="28"/>
          <w:rtl/>
          <w:lang w:eastAsia="en-US"/>
        </w:rPr>
      </w:pPr>
      <w:r w:rsidRPr="0049284A">
        <w:rPr>
          <w:rFonts w:ascii="Traditional Arabic" w:hint="cs"/>
          <w:sz w:val="28"/>
          <w:szCs w:val="28"/>
          <w:rtl/>
          <w:lang w:eastAsia="en-US"/>
        </w:rPr>
        <w:t>و هذه</w:t>
      </w:r>
      <w:r w:rsidR="005A0BEE" w:rsidRPr="0049284A">
        <w:rPr>
          <w:rFonts w:ascii="Traditional Arabic" w:hint="cs"/>
          <w:sz w:val="28"/>
          <w:szCs w:val="28"/>
          <w:rtl/>
          <w:lang w:eastAsia="en-US"/>
        </w:rPr>
        <w:t xml:space="preserve"> ا</w:t>
      </w:r>
      <w:r w:rsidRPr="0049284A">
        <w:rPr>
          <w:rFonts w:ascii="Traditional Arabic" w:hint="cs"/>
          <w:sz w:val="28"/>
          <w:szCs w:val="28"/>
          <w:rtl/>
          <w:lang w:eastAsia="en-US"/>
        </w:rPr>
        <w:t xml:space="preserve">لأدلة وغيرها، وهي كثيرة تثبت </w:t>
      </w:r>
      <w:r w:rsidR="005A0BEE" w:rsidRPr="0049284A">
        <w:rPr>
          <w:rFonts w:ascii="Traditional Arabic" w:hint="cs"/>
          <w:sz w:val="28"/>
          <w:szCs w:val="28"/>
          <w:rtl/>
          <w:lang w:eastAsia="en-US"/>
        </w:rPr>
        <w:t>أنّ الإسلام نظام كامل</w:t>
      </w:r>
      <w:r w:rsidRPr="0049284A">
        <w:rPr>
          <w:rFonts w:ascii="Traditional Arabic" w:hint="cs"/>
          <w:sz w:val="28"/>
          <w:szCs w:val="28"/>
          <w:rtl/>
          <w:lang w:eastAsia="en-US"/>
        </w:rPr>
        <w:t xml:space="preserve"> شامل</w:t>
      </w:r>
      <w:r w:rsidR="005A0BEE" w:rsidRPr="0049284A">
        <w:rPr>
          <w:rFonts w:ascii="Traditional Arabic" w:hint="cs"/>
          <w:sz w:val="28"/>
          <w:szCs w:val="28"/>
          <w:rtl/>
          <w:lang w:eastAsia="en-US"/>
        </w:rPr>
        <w:t xml:space="preserve"> للحياة : حياة الفرد، وحياة المجتمع</w:t>
      </w:r>
      <w:r w:rsidR="00FD6F5B" w:rsidRPr="0049284A">
        <w:rPr>
          <w:rFonts w:ascii="Traditional Arabic" w:hint="cs"/>
          <w:sz w:val="28"/>
          <w:szCs w:val="28"/>
          <w:rtl/>
          <w:lang w:eastAsia="en-US"/>
        </w:rPr>
        <w:t xml:space="preserve"> كمجتمع ودولة، الحياة بكل جوانبها الفكرية والروحية والخُلقية، وبجوانبها الاقتصادية والاجتماعية والسياسية </w:t>
      </w:r>
      <w:r w:rsidR="00FD6F5B" w:rsidRPr="0049284A">
        <w:rPr>
          <w:rStyle w:val="ae"/>
          <w:sz w:val="28"/>
          <w:szCs w:val="28"/>
          <w:rtl/>
        </w:rPr>
        <w:t>(</w:t>
      </w:r>
      <w:r w:rsidR="00FD6F5B" w:rsidRPr="0049284A">
        <w:rPr>
          <w:rStyle w:val="ae"/>
          <w:sz w:val="28"/>
          <w:szCs w:val="28"/>
          <w:rtl/>
        </w:rPr>
        <w:footnoteReference w:id="49"/>
      </w:r>
      <w:r w:rsidR="00FD6F5B" w:rsidRPr="0049284A">
        <w:rPr>
          <w:rStyle w:val="ae"/>
          <w:sz w:val="28"/>
          <w:szCs w:val="28"/>
          <w:rtl/>
        </w:rPr>
        <w:t>)</w:t>
      </w:r>
      <w:r w:rsidR="00FD6F5B" w:rsidRPr="0049284A">
        <w:rPr>
          <w:rFonts w:hint="cs"/>
          <w:sz w:val="28"/>
          <w:szCs w:val="28"/>
          <w:rtl/>
        </w:rPr>
        <w:t xml:space="preserve">، </w:t>
      </w:r>
      <w:r w:rsidRPr="0049284A">
        <w:rPr>
          <w:rFonts w:hint="cs"/>
          <w:sz w:val="28"/>
          <w:szCs w:val="28"/>
          <w:rtl/>
        </w:rPr>
        <w:t xml:space="preserve">فالاقتصاد </w:t>
      </w:r>
      <w:r w:rsidR="00C822EE" w:rsidRPr="0049284A">
        <w:rPr>
          <w:rFonts w:hint="cs"/>
          <w:sz w:val="28"/>
          <w:szCs w:val="28"/>
          <w:rtl/>
        </w:rPr>
        <w:t xml:space="preserve">بمعناه اللغوي العام ، وبمعناه الاصطلاحي </w:t>
      </w:r>
      <w:r w:rsidRPr="0049284A">
        <w:rPr>
          <w:rFonts w:hint="cs"/>
          <w:sz w:val="28"/>
          <w:szCs w:val="28"/>
          <w:rtl/>
        </w:rPr>
        <w:t>جزء مهم من بنائه الشامخ</w:t>
      </w:r>
      <w:r w:rsidRPr="0049284A">
        <w:rPr>
          <w:rFonts w:ascii="Traditional Arabic" w:hint="cs"/>
          <w:sz w:val="28"/>
          <w:szCs w:val="28"/>
          <w:rtl/>
          <w:lang w:eastAsia="en-US"/>
        </w:rPr>
        <w:t>، لا يمكن أن يتجزأ</w:t>
      </w:r>
      <w:r w:rsidR="00C822EE" w:rsidRPr="0049284A">
        <w:rPr>
          <w:rFonts w:ascii="Traditional Arabic" w:hint="cs"/>
          <w:sz w:val="28"/>
          <w:szCs w:val="28"/>
          <w:rtl/>
          <w:lang w:eastAsia="en-US"/>
        </w:rPr>
        <w:t>،</w:t>
      </w:r>
      <w:r w:rsidRPr="0049284A">
        <w:rPr>
          <w:rFonts w:ascii="Traditional Arabic" w:hint="cs"/>
          <w:sz w:val="28"/>
          <w:szCs w:val="28"/>
          <w:rtl/>
          <w:lang w:eastAsia="en-US"/>
        </w:rPr>
        <w:t xml:space="preserve"> ويُقطع</w:t>
      </w:r>
      <w:r w:rsidR="00723BF8" w:rsidRPr="0049284A">
        <w:rPr>
          <w:rFonts w:ascii="Traditional Arabic" w:hint="cs"/>
          <w:sz w:val="28"/>
          <w:szCs w:val="28"/>
          <w:rtl/>
          <w:lang w:eastAsia="en-US"/>
        </w:rPr>
        <w:t xml:space="preserve"> </w:t>
      </w:r>
      <w:r w:rsidRPr="0049284A">
        <w:rPr>
          <w:rFonts w:ascii="Traditional Arabic" w:hint="cs"/>
          <w:sz w:val="28"/>
          <w:szCs w:val="28"/>
          <w:rtl/>
          <w:lang w:eastAsia="en-US"/>
        </w:rPr>
        <w:t>منه.</w:t>
      </w:r>
    </w:p>
    <w:p w:rsidR="00460741" w:rsidRPr="0049284A" w:rsidRDefault="000B090A" w:rsidP="00260A04">
      <w:pPr>
        <w:ind w:firstLine="0"/>
        <w:jc w:val="left"/>
        <w:rPr>
          <w:rFonts w:ascii="Traditional Arabic"/>
          <w:sz w:val="28"/>
          <w:szCs w:val="28"/>
          <w:rtl/>
          <w:lang w:eastAsia="en-US"/>
        </w:rPr>
      </w:pPr>
      <w:r w:rsidRPr="0049284A">
        <w:rPr>
          <w:rFonts w:ascii="Traditional Arabic" w:hint="cs"/>
          <w:sz w:val="28"/>
          <w:szCs w:val="28"/>
          <w:rtl/>
          <w:lang w:eastAsia="en-US"/>
        </w:rPr>
        <w:t xml:space="preserve">ولما </w:t>
      </w:r>
      <w:r w:rsidR="00460741" w:rsidRPr="0049284A">
        <w:rPr>
          <w:rFonts w:ascii="Traditional Arabic" w:hint="cs"/>
          <w:sz w:val="28"/>
          <w:szCs w:val="28"/>
          <w:rtl/>
          <w:lang w:eastAsia="en-US"/>
        </w:rPr>
        <w:t xml:space="preserve">سبق اتفق الباحثون في مجال الاقتصاد الاسلامي على أنّ للاقتصاد الإسلامي يتميز عن غيرها بجملة خصائص، ومنها، أنّه </w:t>
      </w:r>
      <w:r w:rsidR="00260A04" w:rsidRPr="0049284A">
        <w:rPr>
          <w:rStyle w:val="ae"/>
          <w:rFonts w:hint="cs"/>
          <w:sz w:val="28"/>
          <w:szCs w:val="28"/>
          <w:rtl/>
        </w:rPr>
        <w:t xml:space="preserve"> </w:t>
      </w:r>
      <w:r w:rsidR="00460741" w:rsidRPr="0049284A">
        <w:rPr>
          <w:rFonts w:ascii="Traditional Arabic" w:hint="cs"/>
          <w:sz w:val="28"/>
          <w:szCs w:val="28"/>
          <w:rtl/>
          <w:lang w:eastAsia="en-US"/>
        </w:rPr>
        <w:t>:</w:t>
      </w:r>
      <w:r w:rsidR="00260A04" w:rsidRPr="0049284A">
        <w:rPr>
          <w:rStyle w:val="ae"/>
          <w:sz w:val="28"/>
          <w:szCs w:val="28"/>
          <w:rtl/>
        </w:rPr>
        <w:t>(</w:t>
      </w:r>
      <w:r w:rsidR="00260A04" w:rsidRPr="0049284A">
        <w:rPr>
          <w:rStyle w:val="ae"/>
          <w:sz w:val="28"/>
          <w:szCs w:val="28"/>
          <w:rtl/>
        </w:rPr>
        <w:footnoteReference w:id="50"/>
      </w:r>
      <w:r w:rsidR="00260A04" w:rsidRPr="0049284A">
        <w:rPr>
          <w:rStyle w:val="ae"/>
          <w:sz w:val="28"/>
          <w:szCs w:val="28"/>
          <w:rtl/>
        </w:rPr>
        <w:t>)</w:t>
      </w:r>
    </w:p>
    <w:p w:rsidR="00270302" w:rsidRPr="0049284A" w:rsidRDefault="00460741" w:rsidP="00253F53">
      <w:pPr>
        <w:pStyle w:val="afd"/>
        <w:numPr>
          <w:ilvl w:val="0"/>
          <w:numId w:val="7"/>
        </w:numPr>
        <w:jc w:val="left"/>
        <w:rPr>
          <w:rFonts w:ascii="Traditional Arabic"/>
          <w:color w:val="auto"/>
          <w:sz w:val="28"/>
          <w:szCs w:val="28"/>
          <w:lang w:eastAsia="en-US"/>
        </w:rPr>
      </w:pPr>
      <w:r w:rsidRPr="0049284A">
        <w:rPr>
          <w:rFonts w:ascii="Traditional Arabic" w:hint="cs"/>
          <w:b/>
          <w:bCs/>
          <w:sz w:val="28"/>
          <w:szCs w:val="28"/>
          <w:rtl/>
          <w:lang w:eastAsia="en-US"/>
        </w:rPr>
        <w:lastRenderedPageBreak/>
        <w:t>اقتصاد ربّاني</w:t>
      </w:r>
      <w:r w:rsidRPr="0049284A">
        <w:rPr>
          <w:rFonts w:ascii="Traditional Arabic" w:hint="cs"/>
          <w:sz w:val="28"/>
          <w:szCs w:val="28"/>
          <w:rtl/>
          <w:lang w:eastAsia="en-US"/>
        </w:rPr>
        <w:t>، أي: أنشطته و أقسام وج</w:t>
      </w:r>
      <w:r w:rsidR="00C822EE" w:rsidRPr="0049284A">
        <w:rPr>
          <w:rFonts w:ascii="Traditional Arabic" w:hint="cs"/>
          <w:sz w:val="28"/>
          <w:szCs w:val="28"/>
          <w:rtl/>
          <w:lang w:eastAsia="en-US"/>
        </w:rPr>
        <w:t>زئياته- من انتاج واستهلاك، وتبادل وتوزيع...، لابد تكون منطلق</w:t>
      </w:r>
      <w:r w:rsidR="00741633" w:rsidRPr="0049284A">
        <w:rPr>
          <w:rFonts w:ascii="Traditional Arabic" w:hint="cs"/>
          <w:sz w:val="28"/>
          <w:szCs w:val="28"/>
          <w:rtl/>
          <w:lang w:eastAsia="en-US"/>
        </w:rPr>
        <w:t>ةً</w:t>
      </w:r>
      <w:r w:rsidR="00C822EE" w:rsidRPr="0049284A">
        <w:rPr>
          <w:rFonts w:ascii="Traditional Arabic" w:hint="cs"/>
          <w:sz w:val="28"/>
          <w:szCs w:val="28"/>
          <w:rtl/>
          <w:lang w:eastAsia="en-US"/>
        </w:rPr>
        <w:t xml:space="preserve"> من خصيصة الرباّنية، ولابد أن تكون غايته وأ</w:t>
      </w:r>
      <w:r w:rsidR="00741633" w:rsidRPr="0049284A">
        <w:rPr>
          <w:rFonts w:ascii="Traditional Arabic" w:hint="cs"/>
          <w:sz w:val="28"/>
          <w:szCs w:val="28"/>
          <w:rtl/>
          <w:lang w:eastAsia="en-US"/>
        </w:rPr>
        <w:t xml:space="preserve">هدافه ربّانية، واستجابة لأمثال قوله تعالى: </w:t>
      </w:r>
      <w:r w:rsidR="00741633" w:rsidRPr="0049284A">
        <w:rPr>
          <w:rFonts w:ascii="QCF_BSML" w:hAnsi="QCF_BSML" w:cs="QCF_BSML"/>
          <w:color w:val="auto"/>
          <w:sz w:val="28"/>
          <w:szCs w:val="28"/>
          <w:rtl/>
          <w:lang w:eastAsia="en-US"/>
        </w:rPr>
        <w:t xml:space="preserve"> ﭽ </w:t>
      </w:r>
      <w:r w:rsidR="00741633" w:rsidRPr="0049284A">
        <w:rPr>
          <w:rFonts w:ascii="QCF_P563" w:hAnsi="QCF_P563" w:cs="QCF_P563"/>
          <w:color w:val="auto"/>
          <w:sz w:val="28"/>
          <w:szCs w:val="28"/>
          <w:rtl/>
          <w:lang w:eastAsia="en-US"/>
        </w:rPr>
        <w:t xml:space="preserve">ﭤ  ﭥ  ﭦ  ﭧ   ﭨ  ﭩ  ﭪ  ﭫ  ﭬ  ﭭ  ﭮ  </w:t>
      </w:r>
      <w:proofErr w:type="spellStart"/>
      <w:r w:rsidR="00741633" w:rsidRPr="0049284A">
        <w:rPr>
          <w:rFonts w:ascii="QCF_P563" w:hAnsi="QCF_P563" w:cs="QCF_P563"/>
          <w:color w:val="auto"/>
          <w:sz w:val="28"/>
          <w:szCs w:val="28"/>
          <w:rtl/>
          <w:lang w:eastAsia="en-US"/>
        </w:rPr>
        <w:t>ﭯﭰ</w:t>
      </w:r>
      <w:proofErr w:type="spellEnd"/>
      <w:r w:rsidR="00741633" w:rsidRPr="0049284A">
        <w:rPr>
          <w:rFonts w:ascii="QCF_P563" w:hAnsi="QCF_P563" w:cs="QCF_P563"/>
          <w:color w:val="auto"/>
          <w:sz w:val="28"/>
          <w:szCs w:val="28"/>
          <w:rtl/>
          <w:lang w:eastAsia="en-US"/>
        </w:rPr>
        <w:t xml:space="preserve">  ﭱ  ﭲ    ﭳ  </w:t>
      </w:r>
      <w:r w:rsidR="00741633" w:rsidRPr="0049284A">
        <w:rPr>
          <w:rFonts w:ascii="QCF_BSML" w:hAnsi="QCF_BSML" w:cs="QCF_BSML"/>
          <w:color w:val="auto"/>
          <w:sz w:val="28"/>
          <w:szCs w:val="28"/>
          <w:rtl/>
          <w:lang w:eastAsia="en-US"/>
        </w:rPr>
        <w:t>ﭼ</w:t>
      </w:r>
      <w:r w:rsidR="00741633" w:rsidRPr="0049284A">
        <w:rPr>
          <w:rFonts w:ascii="Arial" w:hAnsi="Arial" w:hint="cs"/>
          <w:color w:val="auto"/>
          <w:sz w:val="28"/>
          <w:szCs w:val="28"/>
          <w:rtl/>
          <w:lang w:eastAsia="en-US"/>
        </w:rPr>
        <w:t xml:space="preserve">، سورة </w:t>
      </w:r>
      <w:r w:rsidR="00741633" w:rsidRPr="0049284A">
        <w:rPr>
          <w:rFonts w:ascii="Arial" w:hAnsi="Arial"/>
          <w:color w:val="auto"/>
          <w:sz w:val="28"/>
          <w:szCs w:val="28"/>
          <w:rtl/>
          <w:lang w:eastAsia="en-US"/>
        </w:rPr>
        <w:t>الملك: ١٥</w:t>
      </w:r>
      <w:r w:rsidR="00741633" w:rsidRPr="0049284A">
        <w:rPr>
          <w:rFonts w:ascii="Arial" w:hAnsi="Arial" w:hint="cs"/>
          <w:color w:val="auto"/>
          <w:sz w:val="28"/>
          <w:szCs w:val="28"/>
          <w:rtl/>
          <w:lang w:eastAsia="en-US"/>
        </w:rPr>
        <w:t>، وكما</w:t>
      </w:r>
      <w:r w:rsidR="00741633" w:rsidRPr="0049284A">
        <w:rPr>
          <w:rFonts w:ascii="Traditional Arabic" w:hint="cs"/>
          <w:sz w:val="28"/>
          <w:szCs w:val="28"/>
          <w:rtl/>
          <w:lang w:eastAsia="en-US"/>
        </w:rPr>
        <w:t xml:space="preserve"> لابد تكون تجسيداً وتطبيقاً لأمثال قوله تعالى:</w:t>
      </w:r>
      <w:r w:rsidR="00253F53" w:rsidRPr="0049284A">
        <w:rPr>
          <w:rFonts w:ascii="QCF_BSML" w:hAnsi="QCF_BSML" w:cs="QCF_BSML"/>
          <w:sz w:val="28"/>
          <w:szCs w:val="28"/>
          <w:rtl/>
          <w:lang w:eastAsia="en-US"/>
        </w:rPr>
        <w:t xml:space="preserve"> </w:t>
      </w:r>
      <w:r w:rsidR="00253F53" w:rsidRPr="0049284A">
        <w:rPr>
          <w:rFonts w:ascii="QCF_BSML" w:hAnsi="QCF_BSML" w:cs="QCF_BSML"/>
          <w:color w:val="auto"/>
          <w:sz w:val="28"/>
          <w:szCs w:val="28"/>
          <w:rtl/>
          <w:lang w:eastAsia="en-US"/>
        </w:rPr>
        <w:t xml:space="preserve">ﭽ </w:t>
      </w:r>
      <w:r w:rsidR="00253F53" w:rsidRPr="0049284A">
        <w:rPr>
          <w:rFonts w:ascii="QCF_P413" w:hAnsi="QCF_P413" w:cs="QCF_P413"/>
          <w:color w:val="auto"/>
          <w:sz w:val="28"/>
          <w:szCs w:val="28"/>
          <w:rtl/>
          <w:lang w:eastAsia="en-US"/>
        </w:rPr>
        <w:t xml:space="preserve">ﭑ  ﭒ  ﭓ  ﭔ  ﭕ  ﭖ   ﭗ  ﭘ  ﭙ  ﭚ  ﭛ  ﭜ  ﭝ   ﭞ  ﭟ  ﭠ  </w:t>
      </w:r>
      <w:proofErr w:type="spellStart"/>
      <w:r w:rsidR="00253F53" w:rsidRPr="0049284A">
        <w:rPr>
          <w:rFonts w:ascii="QCF_P413" w:hAnsi="QCF_P413" w:cs="QCF_P413"/>
          <w:color w:val="auto"/>
          <w:sz w:val="28"/>
          <w:szCs w:val="28"/>
          <w:rtl/>
          <w:lang w:eastAsia="en-US"/>
        </w:rPr>
        <w:t>ﭡﭢ</w:t>
      </w:r>
      <w:proofErr w:type="spellEnd"/>
      <w:r w:rsidR="00253F53" w:rsidRPr="0049284A">
        <w:rPr>
          <w:rFonts w:ascii="QCF_P413" w:hAnsi="QCF_P413" w:cs="QCF_P413"/>
          <w:color w:val="auto"/>
          <w:sz w:val="28"/>
          <w:szCs w:val="28"/>
          <w:rtl/>
          <w:lang w:eastAsia="en-US"/>
        </w:rPr>
        <w:t xml:space="preserve">   </w:t>
      </w:r>
      <w:r w:rsidR="00253F53" w:rsidRPr="0049284A">
        <w:rPr>
          <w:rFonts w:ascii="QCF_BSML" w:hAnsi="QCF_BSML" w:cs="QCF_BSML"/>
          <w:color w:val="auto"/>
          <w:sz w:val="28"/>
          <w:szCs w:val="28"/>
          <w:rtl/>
          <w:lang w:eastAsia="en-US"/>
        </w:rPr>
        <w:t>ﭼ</w:t>
      </w:r>
      <w:r w:rsidR="00253F53" w:rsidRPr="0049284A">
        <w:rPr>
          <w:rFonts w:ascii="Arial" w:hAnsi="Arial" w:hint="cs"/>
          <w:color w:val="auto"/>
          <w:sz w:val="28"/>
          <w:szCs w:val="28"/>
          <w:rtl/>
          <w:lang w:eastAsia="en-US"/>
        </w:rPr>
        <w:t xml:space="preserve">، سورة </w:t>
      </w:r>
      <w:r w:rsidR="00253F53" w:rsidRPr="0049284A">
        <w:rPr>
          <w:rFonts w:ascii="Arial" w:hAnsi="Arial"/>
          <w:color w:val="auto"/>
          <w:sz w:val="28"/>
          <w:szCs w:val="28"/>
          <w:rtl/>
          <w:lang w:eastAsia="en-US"/>
        </w:rPr>
        <w:t>لقمان: ٢٠</w:t>
      </w:r>
      <w:r w:rsidR="00253F53" w:rsidRPr="0049284A">
        <w:rPr>
          <w:rFonts w:ascii="Arial" w:hAnsi="Arial" w:hint="cs"/>
          <w:color w:val="auto"/>
          <w:sz w:val="28"/>
          <w:szCs w:val="28"/>
          <w:rtl/>
          <w:lang w:eastAsia="en-US"/>
        </w:rPr>
        <w:t xml:space="preserve">. </w:t>
      </w:r>
    </w:p>
    <w:p w:rsidR="00270302" w:rsidRPr="0049284A" w:rsidRDefault="00253F53" w:rsidP="00270302">
      <w:pPr>
        <w:pStyle w:val="afd"/>
        <w:numPr>
          <w:ilvl w:val="0"/>
          <w:numId w:val="7"/>
        </w:numPr>
        <w:jc w:val="left"/>
        <w:rPr>
          <w:rFonts w:ascii="Traditional Arabic"/>
          <w:color w:val="auto"/>
          <w:sz w:val="28"/>
          <w:szCs w:val="28"/>
          <w:rtl/>
          <w:lang w:eastAsia="en-US"/>
        </w:rPr>
      </w:pPr>
      <w:r w:rsidRPr="0049284A">
        <w:rPr>
          <w:rFonts w:ascii="Traditional Arabic" w:hint="cs"/>
          <w:sz w:val="28"/>
          <w:szCs w:val="28"/>
          <w:rtl/>
          <w:lang w:eastAsia="en-US"/>
        </w:rPr>
        <w:t xml:space="preserve"> </w:t>
      </w:r>
      <w:r w:rsidRPr="0049284A">
        <w:rPr>
          <w:rFonts w:ascii="Traditional Arabic" w:hint="cs"/>
          <w:b/>
          <w:bCs/>
          <w:color w:val="auto"/>
          <w:sz w:val="28"/>
          <w:szCs w:val="28"/>
          <w:rtl/>
          <w:lang w:eastAsia="en-US"/>
        </w:rPr>
        <w:t>اقتصاد أخلاقي</w:t>
      </w:r>
      <w:r w:rsidRPr="0049284A">
        <w:rPr>
          <w:rFonts w:ascii="Traditional Arabic" w:hint="cs"/>
          <w:color w:val="auto"/>
          <w:sz w:val="28"/>
          <w:szCs w:val="28"/>
          <w:rtl/>
          <w:lang w:eastAsia="en-US"/>
        </w:rPr>
        <w:t>:</w:t>
      </w:r>
      <w:r w:rsidR="00A857F0" w:rsidRPr="0049284A">
        <w:rPr>
          <w:rFonts w:ascii="Traditional Arabic" w:hint="cs"/>
          <w:color w:val="auto"/>
          <w:sz w:val="28"/>
          <w:szCs w:val="28"/>
          <w:rtl/>
          <w:lang w:eastAsia="en-US"/>
        </w:rPr>
        <w:t xml:space="preserve"> مما يميز الاقتصاد الإسلامي عن غيرها</w:t>
      </w:r>
      <w:r w:rsidR="000B2F61" w:rsidRPr="0049284A">
        <w:rPr>
          <w:rFonts w:ascii="Traditional Arabic" w:hint="cs"/>
          <w:color w:val="auto"/>
          <w:sz w:val="28"/>
          <w:szCs w:val="28"/>
          <w:rtl/>
          <w:lang w:eastAsia="en-US"/>
        </w:rPr>
        <w:t xml:space="preserve"> من الأنظمة الاقتصادية </w:t>
      </w:r>
      <w:r w:rsidR="00A857F0" w:rsidRPr="0049284A">
        <w:rPr>
          <w:rFonts w:ascii="Traditional Arabic" w:hint="cs"/>
          <w:color w:val="auto"/>
          <w:sz w:val="28"/>
          <w:szCs w:val="28"/>
          <w:rtl/>
          <w:lang w:eastAsia="en-US"/>
        </w:rPr>
        <w:t>المادية، أنّه لا يفصل أبدا</w:t>
      </w:r>
      <w:r w:rsidR="002870E2" w:rsidRPr="0049284A">
        <w:rPr>
          <w:rFonts w:ascii="Traditional Arabic" w:hint="cs"/>
          <w:color w:val="auto"/>
          <w:sz w:val="28"/>
          <w:szCs w:val="28"/>
          <w:rtl/>
          <w:lang w:eastAsia="en-US"/>
        </w:rPr>
        <w:t>ً</w:t>
      </w:r>
      <w:r w:rsidR="00A857F0" w:rsidRPr="0049284A">
        <w:rPr>
          <w:rFonts w:ascii="Traditional Arabic" w:hint="cs"/>
          <w:color w:val="auto"/>
          <w:sz w:val="28"/>
          <w:szCs w:val="28"/>
          <w:rtl/>
          <w:lang w:eastAsia="en-US"/>
        </w:rPr>
        <w:t xml:space="preserve"> بين الاقتصاد والأخلاق، ولا بين السياسة والأخلاق، لذا الأمانة والصدق، والوفاء، والنـزاهة والشفافية</w:t>
      </w:r>
      <w:r w:rsidR="000B2F61" w:rsidRPr="0049284A">
        <w:rPr>
          <w:rFonts w:ascii="Traditional Arabic" w:hint="cs"/>
          <w:color w:val="auto"/>
          <w:sz w:val="28"/>
          <w:szCs w:val="28"/>
          <w:rtl/>
          <w:lang w:eastAsia="en-US"/>
        </w:rPr>
        <w:t xml:space="preserve"> </w:t>
      </w:r>
      <w:r w:rsidR="00A857F0" w:rsidRPr="0049284A">
        <w:rPr>
          <w:rFonts w:ascii="Traditional Arabic" w:hint="cs"/>
          <w:color w:val="auto"/>
          <w:sz w:val="28"/>
          <w:szCs w:val="28"/>
          <w:rtl/>
          <w:lang w:eastAsia="en-US"/>
        </w:rPr>
        <w:t>و</w:t>
      </w:r>
      <w:r w:rsidR="000B2F61" w:rsidRPr="0049284A">
        <w:rPr>
          <w:rFonts w:ascii="Traditional Arabic" w:hint="cs"/>
          <w:color w:val="auto"/>
          <w:sz w:val="28"/>
          <w:szCs w:val="28"/>
          <w:rtl/>
          <w:lang w:eastAsia="en-US"/>
        </w:rPr>
        <w:t>الوضوح...، جزء من كيانه العريض والشامخ، كما أنّ الكذب والغش والخيانة والفساد، ولا الغاية تبرر الوسيلة، ويؤكد هذه الحقيقة ما روي عن</w:t>
      </w:r>
      <w:r w:rsidR="00270302" w:rsidRPr="0049284A">
        <w:rPr>
          <w:rFonts w:ascii="Traditional Arabic" w:hint="cs"/>
          <w:color w:val="auto"/>
          <w:sz w:val="28"/>
          <w:szCs w:val="28"/>
          <w:rtl/>
          <w:lang w:eastAsia="en-US"/>
        </w:rPr>
        <w:t>ه</w:t>
      </w:r>
      <w:r w:rsidR="00270302" w:rsidRPr="0049284A">
        <w:rPr>
          <w:rFonts w:hint="cs"/>
          <w:color w:val="auto"/>
          <w:sz w:val="28"/>
          <w:szCs w:val="28"/>
          <w:rtl/>
          <w:lang w:eastAsia="en-US"/>
        </w:rPr>
        <w:t xml:space="preserve"> </w:t>
      </w:r>
      <w:r w:rsidR="00270302" w:rsidRPr="0049284A">
        <w:rPr>
          <w:rFonts w:ascii="Traditional Arabic" w:hint="eastAsia"/>
          <w:sz w:val="28"/>
          <w:szCs w:val="28"/>
          <w:rtl/>
          <w:lang w:eastAsia="en-US"/>
        </w:rPr>
        <w:t>أَنَّ</w:t>
      </w:r>
      <w:r w:rsidR="00270302" w:rsidRPr="0049284A">
        <w:rPr>
          <w:rFonts w:ascii="Traditional Arabic" w:hint="cs"/>
          <w:sz w:val="28"/>
          <w:szCs w:val="28"/>
          <w:rtl/>
          <w:lang w:eastAsia="en-US"/>
        </w:rPr>
        <w:t>ه</w:t>
      </w:r>
      <w:r w:rsidR="00270302" w:rsidRPr="0049284A">
        <w:rPr>
          <w:rFonts w:ascii="Traditional Arabic"/>
          <w:sz w:val="28"/>
          <w:szCs w:val="28"/>
          <w:rtl/>
          <w:lang w:eastAsia="en-US"/>
        </w:rPr>
        <w:t xml:space="preserve"> </w:t>
      </w:r>
      <w:r w:rsidR="00270302" w:rsidRPr="0049284A">
        <w:rPr>
          <w:rFonts w:hint="cs"/>
          <w:sz w:val="28"/>
          <w:szCs w:val="28"/>
          <w:lang w:eastAsia="en-US"/>
        </w:rPr>
        <w:sym w:font="Ali- Arabesque" w:char="F067"/>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مَرَّ</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عَلَى</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صُبْرَةِ</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طَعَامٍ</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فَأَدْخَلَ</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يَدَهُ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فِيهَا،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فَنَالَتْ</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أَصَابِعُهُ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بَلَلًا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فَقَالَ</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w:t>
      </w:r>
      <w:r w:rsidR="00270302" w:rsidRPr="0049284A">
        <w:rPr>
          <w:rFonts w:ascii="Traditional Arabic" w:hint="cs"/>
          <w:sz w:val="28"/>
          <w:szCs w:val="28"/>
          <w:rtl/>
          <w:lang w:eastAsia="en-US"/>
        </w:rPr>
        <w:t xml:space="preserve"> </w:t>
      </w:r>
      <w:r w:rsidR="00270302" w:rsidRPr="0049284A">
        <w:rPr>
          <w:rFonts w:ascii="Traditional Arabic" w:hint="eastAsia"/>
          <w:sz w:val="28"/>
          <w:szCs w:val="28"/>
          <w:rtl/>
          <w:lang w:eastAsia="en-US"/>
        </w:rPr>
        <w:t>مَا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هَذَا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يَا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صَاحِبَ</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الطَّعَامِ؟»</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قَالَ</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أَصَابَتْهُ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السَّمَاءُ</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يَا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رَسُولَ</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اللهِ،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قَالَ</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w:t>
      </w:r>
      <w:r w:rsidR="00270302" w:rsidRPr="0049284A">
        <w:rPr>
          <w:rFonts w:ascii="Traditional Arabic" w:hint="cs"/>
          <w:sz w:val="28"/>
          <w:szCs w:val="28"/>
          <w:rtl/>
          <w:lang w:eastAsia="en-US"/>
        </w:rPr>
        <w:t xml:space="preserve"> </w:t>
      </w:r>
      <w:r w:rsidR="00270302" w:rsidRPr="0049284A">
        <w:rPr>
          <w:rFonts w:ascii="Traditional Arabic" w:hint="eastAsia"/>
          <w:sz w:val="28"/>
          <w:szCs w:val="28"/>
          <w:rtl/>
          <w:lang w:eastAsia="en-US"/>
        </w:rPr>
        <w:t>أَفَلَا</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جَعَلْتَهُ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فَوْقَ</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الطَّعَامِ</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كَيْ</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يَرَاهُ</w:t>
      </w:r>
      <w:r w:rsidR="00270302" w:rsidRPr="0049284A">
        <w:rPr>
          <w:rFonts w:ascii="Traditional Arabic"/>
          <w:sz w:val="28"/>
          <w:szCs w:val="28"/>
          <w:rtl/>
          <w:lang w:eastAsia="en-US"/>
        </w:rPr>
        <w:t xml:space="preserve"> </w:t>
      </w:r>
      <w:r w:rsidR="00270302" w:rsidRPr="0049284A">
        <w:rPr>
          <w:rFonts w:ascii="Traditional Arabic" w:hint="eastAsia"/>
          <w:sz w:val="28"/>
          <w:szCs w:val="28"/>
          <w:rtl/>
          <w:lang w:eastAsia="en-US"/>
        </w:rPr>
        <w:t>النَّاسُ،</w:t>
      </w:r>
      <w:r w:rsidR="00270302" w:rsidRPr="0049284A">
        <w:rPr>
          <w:rFonts w:ascii="Traditional Arabic"/>
          <w:color w:val="000080"/>
          <w:sz w:val="28"/>
          <w:szCs w:val="28"/>
          <w:rtl/>
          <w:lang w:eastAsia="en-US"/>
        </w:rPr>
        <w:t xml:space="preserve"> </w:t>
      </w:r>
      <w:r w:rsidR="00270302" w:rsidRPr="0049284A">
        <w:rPr>
          <w:rFonts w:ascii="Traditional Arabic" w:hint="eastAsia"/>
          <w:color w:val="000080"/>
          <w:sz w:val="28"/>
          <w:szCs w:val="28"/>
          <w:rtl/>
          <w:lang w:eastAsia="en-US"/>
        </w:rPr>
        <w:t>مَنْ</w:t>
      </w:r>
      <w:r w:rsidR="00270302" w:rsidRPr="0049284A">
        <w:rPr>
          <w:rFonts w:ascii="Traditional Arabic"/>
          <w:color w:val="000080"/>
          <w:sz w:val="28"/>
          <w:szCs w:val="28"/>
          <w:rtl/>
          <w:lang w:eastAsia="en-US"/>
        </w:rPr>
        <w:t xml:space="preserve"> </w:t>
      </w:r>
      <w:r w:rsidR="00270302" w:rsidRPr="0049284A">
        <w:rPr>
          <w:rFonts w:ascii="Traditional Arabic" w:hint="eastAsia"/>
          <w:color w:val="000080"/>
          <w:sz w:val="28"/>
          <w:szCs w:val="28"/>
          <w:rtl/>
          <w:lang w:eastAsia="en-US"/>
        </w:rPr>
        <w:t>غَشَّ</w:t>
      </w:r>
      <w:r w:rsidR="00270302" w:rsidRPr="0049284A">
        <w:rPr>
          <w:rFonts w:ascii="Traditional Arabic"/>
          <w:color w:val="000080"/>
          <w:sz w:val="28"/>
          <w:szCs w:val="28"/>
          <w:rtl/>
          <w:lang w:eastAsia="en-US"/>
        </w:rPr>
        <w:t xml:space="preserve"> </w:t>
      </w:r>
      <w:r w:rsidR="00270302" w:rsidRPr="0049284A">
        <w:rPr>
          <w:rFonts w:ascii="Traditional Arabic" w:hint="eastAsia"/>
          <w:color w:val="000080"/>
          <w:sz w:val="28"/>
          <w:szCs w:val="28"/>
          <w:rtl/>
          <w:lang w:eastAsia="en-US"/>
        </w:rPr>
        <w:t>فَلَيْسَ</w:t>
      </w:r>
      <w:r w:rsidR="00270302" w:rsidRPr="0049284A">
        <w:rPr>
          <w:rFonts w:ascii="Traditional Arabic"/>
          <w:color w:val="000080"/>
          <w:sz w:val="28"/>
          <w:szCs w:val="28"/>
          <w:rtl/>
          <w:lang w:eastAsia="en-US"/>
        </w:rPr>
        <w:t xml:space="preserve"> </w:t>
      </w:r>
      <w:r w:rsidR="00270302" w:rsidRPr="0049284A">
        <w:rPr>
          <w:rFonts w:ascii="Traditional Arabic" w:hint="eastAsia"/>
          <w:color w:val="000080"/>
          <w:sz w:val="28"/>
          <w:szCs w:val="28"/>
          <w:rtl/>
          <w:lang w:eastAsia="en-US"/>
        </w:rPr>
        <w:t>مِنِّي</w:t>
      </w:r>
      <w:r w:rsidR="00270302" w:rsidRPr="0049284A">
        <w:rPr>
          <w:rFonts w:ascii="Traditional Arabic" w:hint="cs"/>
          <w:color w:val="000080"/>
          <w:sz w:val="28"/>
          <w:szCs w:val="28"/>
          <w:rtl/>
          <w:lang w:eastAsia="en-US"/>
        </w:rPr>
        <w:t xml:space="preserve"> </w:t>
      </w:r>
      <w:r w:rsidR="00270302" w:rsidRPr="0049284A">
        <w:rPr>
          <w:rFonts w:ascii="Traditional Arabic" w:hint="eastAsia"/>
          <w:color w:val="000080"/>
          <w:sz w:val="28"/>
          <w:szCs w:val="28"/>
          <w:rtl/>
          <w:lang w:eastAsia="en-US"/>
        </w:rPr>
        <w:t>»</w:t>
      </w:r>
      <w:r w:rsidR="00270302" w:rsidRPr="0049284A">
        <w:rPr>
          <w:rStyle w:val="ae"/>
          <w:sz w:val="28"/>
          <w:szCs w:val="28"/>
          <w:rtl/>
        </w:rPr>
        <w:t>(</w:t>
      </w:r>
      <w:r w:rsidR="00270302" w:rsidRPr="0049284A">
        <w:rPr>
          <w:rStyle w:val="ae"/>
          <w:sz w:val="28"/>
          <w:szCs w:val="28"/>
          <w:rtl/>
        </w:rPr>
        <w:footnoteReference w:id="51"/>
      </w:r>
      <w:r w:rsidR="00270302" w:rsidRPr="0049284A">
        <w:rPr>
          <w:rStyle w:val="ae"/>
          <w:sz w:val="28"/>
          <w:szCs w:val="28"/>
          <w:rtl/>
        </w:rPr>
        <w:t>)</w:t>
      </w:r>
      <w:r w:rsidR="00270302" w:rsidRPr="0049284A">
        <w:rPr>
          <w:rFonts w:hint="cs"/>
          <w:sz w:val="28"/>
          <w:szCs w:val="28"/>
          <w:rtl/>
        </w:rPr>
        <w:t>.</w:t>
      </w:r>
    </w:p>
    <w:p w:rsidR="00201EA3" w:rsidRPr="0049284A" w:rsidRDefault="00270302" w:rsidP="00253F53">
      <w:pPr>
        <w:pStyle w:val="afd"/>
        <w:numPr>
          <w:ilvl w:val="0"/>
          <w:numId w:val="7"/>
        </w:numPr>
        <w:jc w:val="left"/>
        <w:rPr>
          <w:rFonts w:ascii="Traditional Arabic"/>
          <w:color w:val="auto"/>
          <w:sz w:val="28"/>
          <w:szCs w:val="28"/>
          <w:lang w:eastAsia="en-US"/>
        </w:rPr>
      </w:pPr>
      <w:r w:rsidRPr="0049284A">
        <w:rPr>
          <w:rFonts w:hint="cs"/>
          <w:b/>
          <w:bCs/>
          <w:color w:val="auto"/>
          <w:sz w:val="28"/>
          <w:szCs w:val="28"/>
          <w:rtl/>
          <w:lang w:eastAsia="en-US"/>
        </w:rPr>
        <w:t>اقتصاد إنساني</w:t>
      </w:r>
      <w:r w:rsidRPr="0049284A">
        <w:rPr>
          <w:rFonts w:hint="cs"/>
          <w:color w:val="auto"/>
          <w:sz w:val="28"/>
          <w:szCs w:val="28"/>
          <w:rtl/>
          <w:lang w:eastAsia="en-US"/>
        </w:rPr>
        <w:t>:</w:t>
      </w:r>
      <w:r w:rsidR="000B2F61" w:rsidRPr="0049284A">
        <w:rPr>
          <w:rFonts w:hint="cs"/>
          <w:color w:val="auto"/>
          <w:sz w:val="28"/>
          <w:szCs w:val="28"/>
          <w:rtl/>
          <w:lang w:eastAsia="en-US"/>
        </w:rPr>
        <w:t xml:space="preserve"> </w:t>
      </w:r>
      <w:r w:rsidR="002870E2" w:rsidRPr="0049284A">
        <w:rPr>
          <w:rFonts w:hint="cs"/>
          <w:color w:val="auto"/>
          <w:sz w:val="28"/>
          <w:szCs w:val="28"/>
          <w:rtl/>
          <w:lang w:eastAsia="en-US"/>
        </w:rPr>
        <w:t>أي أنه غايته وهدفه</w:t>
      </w:r>
      <w:r w:rsidR="00201EA3" w:rsidRPr="0049284A">
        <w:rPr>
          <w:rFonts w:hint="cs"/>
          <w:color w:val="auto"/>
          <w:sz w:val="28"/>
          <w:szCs w:val="28"/>
          <w:rtl/>
          <w:lang w:eastAsia="en-US"/>
        </w:rPr>
        <w:t xml:space="preserve"> تحقيق حياة كريمة حرة للبشرية جمعاء في الدنيا، والسعادة الأبدية في الآخرة، دون تفريق، أو تميز، أو تفضيل على أساس القومية والعنصرية واللون.</w:t>
      </w:r>
    </w:p>
    <w:p w:rsidR="00C23F6A" w:rsidRPr="00C23F6A" w:rsidRDefault="00201EA3" w:rsidP="00253F53">
      <w:pPr>
        <w:pStyle w:val="afd"/>
        <w:numPr>
          <w:ilvl w:val="0"/>
          <w:numId w:val="7"/>
        </w:numPr>
        <w:jc w:val="left"/>
        <w:rPr>
          <w:rFonts w:ascii="Traditional Arabic"/>
          <w:color w:val="auto"/>
          <w:sz w:val="28"/>
          <w:szCs w:val="28"/>
          <w:lang w:eastAsia="en-US"/>
        </w:rPr>
      </w:pPr>
      <w:r w:rsidRPr="0049284A">
        <w:rPr>
          <w:rFonts w:hint="cs"/>
          <w:b/>
          <w:bCs/>
          <w:color w:val="auto"/>
          <w:sz w:val="28"/>
          <w:szCs w:val="28"/>
          <w:rtl/>
          <w:lang w:eastAsia="en-US"/>
        </w:rPr>
        <w:t>اقتصاد متوازن</w:t>
      </w:r>
      <w:r w:rsidRPr="0049284A">
        <w:rPr>
          <w:rFonts w:hint="cs"/>
          <w:color w:val="auto"/>
          <w:sz w:val="28"/>
          <w:szCs w:val="28"/>
          <w:rtl/>
          <w:lang w:eastAsia="en-US"/>
        </w:rPr>
        <w:t>:</w:t>
      </w:r>
      <w:r w:rsidR="0092483A" w:rsidRPr="0049284A">
        <w:rPr>
          <w:rFonts w:hint="cs"/>
          <w:color w:val="auto"/>
          <w:sz w:val="28"/>
          <w:szCs w:val="28"/>
          <w:rtl/>
          <w:lang w:eastAsia="en-US"/>
        </w:rPr>
        <w:t xml:space="preserve"> </w:t>
      </w:r>
      <w:r w:rsidRPr="0049284A">
        <w:rPr>
          <w:rFonts w:hint="cs"/>
          <w:color w:val="auto"/>
          <w:sz w:val="28"/>
          <w:szCs w:val="28"/>
          <w:rtl/>
          <w:lang w:eastAsia="en-US"/>
        </w:rPr>
        <w:t>التوازن</w:t>
      </w:r>
      <w:r w:rsidR="0092483A" w:rsidRPr="0049284A">
        <w:rPr>
          <w:rFonts w:hint="cs"/>
          <w:color w:val="auto"/>
          <w:sz w:val="28"/>
          <w:szCs w:val="28"/>
          <w:rtl/>
          <w:lang w:eastAsia="en-US"/>
        </w:rPr>
        <w:t xml:space="preserve"> العادل أو الوسطية خصيصة </w:t>
      </w:r>
      <w:r w:rsidR="00DB0ECF" w:rsidRPr="0049284A">
        <w:rPr>
          <w:rFonts w:hint="cs"/>
          <w:color w:val="auto"/>
          <w:sz w:val="28"/>
          <w:szCs w:val="28"/>
          <w:rtl/>
          <w:lang w:eastAsia="en-US"/>
        </w:rPr>
        <w:t xml:space="preserve">أخرى </w:t>
      </w:r>
      <w:r w:rsidR="0092483A" w:rsidRPr="0049284A">
        <w:rPr>
          <w:rFonts w:hint="cs"/>
          <w:color w:val="auto"/>
          <w:sz w:val="28"/>
          <w:szCs w:val="28"/>
          <w:rtl/>
          <w:lang w:eastAsia="en-US"/>
        </w:rPr>
        <w:t>من خصائص النظام الاقتصادي الإسلامي، فهو يوازن</w:t>
      </w:r>
      <w:r w:rsidRPr="0049284A">
        <w:rPr>
          <w:rFonts w:hint="cs"/>
          <w:color w:val="auto"/>
          <w:sz w:val="28"/>
          <w:szCs w:val="28"/>
          <w:rtl/>
          <w:lang w:eastAsia="en-US"/>
        </w:rPr>
        <w:t xml:space="preserve"> بين</w:t>
      </w:r>
      <w:r w:rsidR="0092483A" w:rsidRPr="0049284A">
        <w:rPr>
          <w:rFonts w:hint="cs"/>
          <w:color w:val="auto"/>
          <w:sz w:val="28"/>
          <w:szCs w:val="28"/>
          <w:rtl/>
          <w:lang w:eastAsia="en-US"/>
        </w:rPr>
        <w:t xml:space="preserve"> المصالح الدنيوية </w:t>
      </w:r>
      <w:proofErr w:type="spellStart"/>
      <w:r w:rsidR="0092483A" w:rsidRPr="0049284A">
        <w:rPr>
          <w:rFonts w:hint="cs"/>
          <w:color w:val="auto"/>
          <w:sz w:val="28"/>
          <w:szCs w:val="28"/>
          <w:rtl/>
          <w:lang w:eastAsia="en-US"/>
        </w:rPr>
        <w:t>والأخروية</w:t>
      </w:r>
      <w:proofErr w:type="spellEnd"/>
      <w:r w:rsidR="0092483A" w:rsidRPr="0049284A">
        <w:rPr>
          <w:rFonts w:hint="cs"/>
          <w:color w:val="auto"/>
          <w:sz w:val="28"/>
          <w:szCs w:val="28"/>
          <w:rtl/>
          <w:lang w:eastAsia="en-US"/>
        </w:rPr>
        <w:t>، وبين</w:t>
      </w:r>
      <w:r w:rsidRPr="0049284A">
        <w:rPr>
          <w:rFonts w:hint="cs"/>
          <w:color w:val="auto"/>
          <w:sz w:val="28"/>
          <w:szCs w:val="28"/>
          <w:rtl/>
          <w:lang w:eastAsia="en-US"/>
        </w:rPr>
        <w:t xml:space="preserve"> الماديات</w:t>
      </w:r>
      <w:r w:rsidR="0092483A" w:rsidRPr="0049284A">
        <w:rPr>
          <w:rFonts w:hint="cs"/>
          <w:color w:val="auto"/>
          <w:sz w:val="28"/>
          <w:szCs w:val="28"/>
          <w:rtl/>
          <w:lang w:eastAsia="en-US"/>
        </w:rPr>
        <w:t xml:space="preserve"> والروحيات، وبين مصلحة الأفراد والمجتمع</w:t>
      </w:r>
      <w:r w:rsidR="006E2612" w:rsidRPr="0049284A">
        <w:rPr>
          <w:rFonts w:hint="cs"/>
          <w:color w:val="auto"/>
          <w:sz w:val="28"/>
          <w:szCs w:val="28"/>
          <w:rtl/>
          <w:lang w:eastAsia="en-US"/>
        </w:rPr>
        <w:t>، وبين الملكية العامة والخاصة، وبين الإنتاج والاستهلاك، وبين النفقات والإيرادات، قال تعالى:</w:t>
      </w:r>
      <w:r w:rsidR="006E2612" w:rsidRPr="0049284A">
        <w:rPr>
          <w:rFonts w:ascii="QCF_BSML" w:hAnsi="QCF_BSML" w:cs="QCF_BSML"/>
          <w:sz w:val="28"/>
          <w:szCs w:val="28"/>
          <w:rtl/>
          <w:lang w:eastAsia="en-US"/>
        </w:rPr>
        <w:t xml:space="preserve">  </w:t>
      </w:r>
      <w:r w:rsidR="006E2612" w:rsidRPr="0049284A">
        <w:rPr>
          <w:rFonts w:ascii="QCF_BSML" w:hAnsi="QCF_BSML" w:cs="QCF_BSML"/>
          <w:color w:val="auto"/>
          <w:sz w:val="28"/>
          <w:szCs w:val="28"/>
          <w:rtl/>
          <w:lang w:eastAsia="en-US"/>
        </w:rPr>
        <w:t xml:space="preserve">ﭽ </w:t>
      </w:r>
      <w:r w:rsidR="006E2612" w:rsidRPr="0049284A">
        <w:rPr>
          <w:rFonts w:ascii="QCF_P022" w:hAnsi="QCF_P022" w:cs="QCF_P022"/>
          <w:color w:val="auto"/>
          <w:sz w:val="28"/>
          <w:szCs w:val="28"/>
          <w:rtl/>
          <w:lang w:eastAsia="en-US"/>
        </w:rPr>
        <w:t>ﭪ  ﭫ  ﭬ  ﭭ  ﭮ    ﭯ  ﭰ  ﭱ  ﭲ  ﭳ  ﭴ  ﭵ</w:t>
      </w:r>
      <w:r w:rsidR="006E2612" w:rsidRPr="0049284A">
        <w:rPr>
          <w:rFonts w:ascii="QCF_P022" w:hAnsi="QCF_P022" w:cs="QCF_P022" w:hint="cs"/>
          <w:color w:val="auto"/>
          <w:sz w:val="28"/>
          <w:szCs w:val="28"/>
          <w:rtl/>
          <w:lang w:eastAsia="en-US"/>
        </w:rPr>
        <w:t xml:space="preserve"> </w:t>
      </w:r>
      <w:r w:rsidR="006E2612" w:rsidRPr="0049284A">
        <w:rPr>
          <w:rFonts w:ascii="QCF_BSML" w:hAnsi="QCF_BSML" w:cs="QCF_BSML"/>
          <w:color w:val="auto"/>
          <w:sz w:val="28"/>
          <w:szCs w:val="28"/>
          <w:rtl/>
          <w:lang w:eastAsia="en-US"/>
        </w:rPr>
        <w:t>ﭼ</w:t>
      </w:r>
      <w:r w:rsidR="006E2612" w:rsidRPr="0049284A">
        <w:rPr>
          <w:rFonts w:ascii="Arial" w:hAnsi="Arial" w:cs="Arial" w:hint="cs"/>
          <w:color w:val="auto"/>
          <w:sz w:val="28"/>
          <w:szCs w:val="28"/>
          <w:rtl/>
          <w:lang w:eastAsia="en-US"/>
        </w:rPr>
        <w:t xml:space="preserve">، </w:t>
      </w:r>
      <w:r w:rsidR="006E2612" w:rsidRPr="0049284A">
        <w:rPr>
          <w:rFonts w:ascii="Arial" w:hAnsi="Arial" w:hint="cs"/>
          <w:color w:val="auto"/>
          <w:sz w:val="28"/>
          <w:szCs w:val="28"/>
          <w:rtl/>
          <w:lang w:eastAsia="en-US"/>
        </w:rPr>
        <w:t xml:space="preserve">سورة </w:t>
      </w:r>
      <w:r w:rsidR="006E2612" w:rsidRPr="0049284A">
        <w:rPr>
          <w:rFonts w:ascii="Arial" w:hAnsi="Arial"/>
          <w:color w:val="auto"/>
          <w:sz w:val="28"/>
          <w:szCs w:val="28"/>
          <w:rtl/>
          <w:lang w:eastAsia="en-US"/>
        </w:rPr>
        <w:t>البقرة:</w:t>
      </w:r>
      <w:r w:rsidR="006E2612" w:rsidRPr="0049284A">
        <w:rPr>
          <w:rFonts w:ascii="Arial" w:hAnsi="Arial" w:hint="cs"/>
          <w:color w:val="auto"/>
          <w:sz w:val="28"/>
          <w:szCs w:val="28"/>
          <w:rtl/>
          <w:lang w:eastAsia="en-US"/>
        </w:rPr>
        <w:t xml:space="preserve"> </w:t>
      </w:r>
      <w:r w:rsidR="006E2612" w:rsidRPr="0049284A">
        <w:rPr>
          <w:rFonts w:ascii="Arial" w:hAnsi="Arial"/>
          <w:color w:val="auto"/>
          <w:sz w:val="28"/>
          <w:szCs w:val="28"/>
          <w:rtl/>
          <w:lang w:eastAsia="en-US"/>
        </w:rPr>
        <w:t>١٤٣</w:t>
      </w:r>
      <w:r w:rsidR="00C23F6A">
        <w:rPr>
          <w:rFonts w:ascii="Arial" w:hAnsi="Arial" w:hint="cs"/>
          <w:color w:val="auto"/>
          <w:sz w:val="28"/>
          <w:szCs w:val="28"/>
          <w:rtl/>
          <w:lang w:eastAsia="en-US"/>
        </w:rPr>
        <w:t>.</w:t>
      </w:r>
    </w:p>
    <w:p w:rsidR="00253F53" w:rsidRPr="0049284A" w:rsidRDefault="00C23F6A" w:rsidP="006B2BF8">
      <w:pPr>
        <w:pStyle w:val="afd"/>
        <w:ind w:left="814" w:firstLine="0"/>
        <w:jc w:val="left"/>
        <w:rPr>
          <w:rFonts w:ascii="Traditional Arabic"/>
          <w:color w:val="auto"/>
          <w:sz w:val="28"/>
          <w:szCs w:val="28"/>
          <w:lang w:eastAsia="en-US"/>
        </w:rPr>
      </w:pPr>
      <w:r w:rsidRPr="006B2BF8">
        <w:rPr>
          <w:rFonts w:hint="cs"/>
          <w:color w:val="auto"/>
          <w:sz w:val="28"/>
          <w:szCs w:val="28"/>
          <w:rtl/>
          <w:lang w:eastAsia="en-US"/>
        </w:rPr>
        <w:t>ويرى</w:t>
      </w:r>
      <w:r w:rsidR="006B2BF8">
        <w:rPr>
          <w:rFonts w:hint="cs"/>
          <w:color w:val="auto"/>
          <w:sz w:val="28"/>
          <w:szCs w:val="28"/>
          <w:rtl/>
          <w:lang w:eastAsia="en-US"/>
        </w:rPr>
        <w:t xml:space="preserve"> الإمام</w:t>
      </w:r>
      <w:r w:rsidRPr="006B2BF8">
        <w:rPr>
          <w:rFonts w:hint="cs"/>
          <w:color w:val="auto"/>
          <w:sz w:val="28"/>
          <w:szCs w:val="28"/>
          <w:rtl/>
          <w:lang w:eastAsia="en-US"/>
        </w:rPr>
        <w:t xml:space="preserve"> بديع الزمان سعيد النورسي</w:t>
      </w:r>
      <w:r w:rsidR="00FD6CEF" w:rsidRPr="006B2BF8">
        <w:rPr>
          <w:rFonts w:hint="cs"/>
          <w:color w:val="auto"/>
          <w:sz w:val="28"/>
          <w:szCs w:val="28"/>
          <w:rtl/>
          <w:lang w:eastAsia="en-US"/>
        </w:rPr>
        <w:t>- رحمه الله -</w:t>
      </w:r>
      <w:r w:rsidRPr="006B2BF8">
        <w:rPr>
          <w:rFonts w:hint="cs"/>
          <w:color w:val="auto"/>
          <w:sz w:val="28"/>
          <w:szCs w:val="28"/>
          <w:rtl/>
          <w:lang w:eastAsia="en-US"/>
        </w:rPr>
        <w:t xml:space="preserve"> أن الحكمة العامة المه</w:t>
      </w:r>
      <w:r w:rsidR="00FD6CEF" w:rsidRPr="006B2BF8">
        <w:rPr>
          <w:rFonts w:hint="cs"/>
          <w:color w:val="auto"/>
          <w:sz w:val="28"/>
          <w:szCs w:val="28"/>
          <w:rtl/>
          <w:lang w:eastAsia="en-US"/>
        </w:rPr>
        <w:t>يمنة في</w:t>
      </w:r>
      <w:r w:rsidRPr="006B2BF8">
        <w:rPr>
          <w:rFonts w:hint="cs"/>
          <w:color w:val="auto"/>
          <w:sz w:val="28"/>
          <w:szCs w:val="28"/>
          <w:rtl/>
          <w:lang w:eastAsia="en-US"/>
        </w:rPr>
        <w:t xml:space="preserve"> الكون</w:t>
      </w:r>
      <w:r w:rsidR="006E2612" w:rsidRPr="006B2BF8">
        <w:rPr>
          <w:rFonts w:ascii="Arial" w:hAnsi="Arial" w:hint="cs"/>
          <w:color w:val="auto"/>
          <w:sz w:val="28"/>
          <w:szCs w:val="28"/>
          <w:rtl/>
          <w:lang w:eastAsia="en-US"/>
        </w:rPr>
        <w:t xml:space="preserve"> </w:t>
      </w:r>
      <w:r w:rsidR="00FD6CEF" w:rsidRPr="006B2BF8">
        <w:rPr>
          <w:rFonts w:ascii="Arial" w:hAnsi="Arial" w:hint="cs"/>
          <w:color w:val="auto"/>
          <w:sz w:val="28"/>
          <w:szCs w:val="28"/>
          <w:rtl/>
          <w:lang w:eastAsia="en-US"/>
        </w:rPr>
        <w:t>، والتي هي تجل أعظم لاسم</w:t>
      </w:r>
      <w:r w:rsidR="00FD6CEF">
        <w:rPr>
          <w:rFonts w:ascii="Arial" w:hAnsi="Arial" w:hint="cs"/>
          <w:color w:val="auto"/>
          <w:sz w:val="28"/>
          <w:szCs w:val="28"/>
          <w:rtl/>
          <w:lang w:eastAsia="en-US"/>
        </w:rPr>
        <w:t xml:space="preserve"> " الحكيم " ،إنّما تدور حول محور " الاقتصاد والإسراف ،  وكذلك يرى أن العدالة العامة الجارية في الكون النابعة من أحد اسم الله وهو " العدل" ، إنما تدير موازنة عموم الأشياء، وتأمر بإقامة العدل، ثم يستدل</w:t>
      </w:r>
      <w:r w:rsidR="006B2BF8" w:rsidRPr="006B2BF8">
        <w:rPr>
          <w:rtl/>
        </w:rPr>
        <w:t xml:space="preserve"> </w:t>
      </w:r>
      <w:r w:rsidR="006B2BF8">
        <w:rPr>
          <w:rFonts w:ascii="Arial" w:hAnsi="Arial" w:hint="cs"/>
          <w:color w:val="auto"/>
          <w:sz w:val="28"/>
          <w:szCs w:val="28"/>
          <w:rtl/>
          <w:lang w:eastAsia="en-US"/>
        </w:rPr>
        <w:t>بورود كلمة</w:t>
      </w:r>
      <w:r w:rsidR="006B2BF8" w:rsidRPr="006B2BF8">
        <w:rPr>
          <w:rFonts w:ascii="Arial" w:hAnsi="Arial"/>
          <w:color w:val="auto"/>
          <w:sz w:val="28"/>
          <w:szCs w:val="28"/>
          <w:rtl/>
          <w:lang w:eastAsia="en-US"/>
        </w:rPr>
        <w:t xml:space="preserve"> ( الميزان ) أربع مرات في سورة ا</w:t>
      </w:r>
      <w:r w:rsidR="006B2BF8">
        <w:rPr>
          <w:rFonts w:ascii="Arial" w:hAnsi="Arial"/>
          <w:color w:val="auto"/>
          <w:sz w:val="28"/>
          <w:szCs w:val="28"/>
          <w:rtl/>
          <w:lang w:eastAsia="en-US"/>
        </w:rPr>
        <w:t>لرحمن إشارة</w:t>
      </w:r>
      <w:r w:rsidR="006B2BF8">
        <w:rPr>
          <w:rFonts w:ascii="Arial" w:hAnsi="Arial" w:hint="cs"/>
          <w:color w:val="auto"/>
          <w:sz w:val="28"/>
          <w:szCs w:val="28"/>
          <w:rtl/>
          <w:lang w:eastAsia="en-US"/>
        </w:rPr>
        <w:t xml:space="preserve"> </w:t>
      </w:r>
      <w:r w:rsidR="006B2BF8">
        <w:rPr>
          <w:rFonts w:ascii="Arial" w:hAnsi="Arial"/>
          <w:color w:val="auto"/>
          <w:sz w:val="28"/>
          <w:szCs w:val="28"/>
          <w:rtl/>
          <w:lang w:eastAsia="en-US"/>
        </w:rPr>
        <w:t xml:space="preserve"> </w:t>
      </w:r>
      <w:r w:rsidR="006B2BF8">
        <w:rPr>
          <w:rFonts w:ascii="Arial" w:hAnsi="Arial" w:hint="cs"/>
          <w:color w:val="auto"/>
          <w:sz w:val="28"/>
          <w:szCs w:val="28"/>
          <w:rtl/>
          <w:lang w:eastAsia="en-US"/>
        </w:rPr>
        <w:t xml:space="preserve">وجود </w:t>
      </w:r>
      <w:r w:rsidR="006B2BF8">
        <w:rPr>
          <w:rFonts w:ascii="Arial" w:hAnsi="Arial"/>
          <w:color w:val="auto"/>
          <w:sz w:val="28"/>
          <w:szCs w:val="28"/>
          <w:rtl/>
          <w:lang w:eastAsia="en-US"/>
        </w:rPr>
        <w:t>الموازين</w:t>
      </w:r>
      <w:r w:rsidR="006B2BF8">
        <w:rPr>
          <w:rFonts w:ascii="Arial" w:hAnsi="Arial" w:hint="cs"/>
          <w:color w:val="auto"/>
          <w:sz w:val="28"/>
          <w:szCs w:val="28"/>
          <w:rtl/>
          <w:lang w:eastAsia="en-US"/>
        </w:rPr>
        <w:t xml:space="preserve"> ، وأهمية  التوازن</w:t>
      </w:r>
      <w:r w:rsidR="006B2BF8" w:rsidRPr="006B2BF8">
        <w:rPr>
          <w:rFonts w:ascii="Arial" w:hAnsi="Arial"/>
          <w:color w:val="auto"/>
          <w:sz w:val="28"/>
          <w:szCs w:val="28"/>
          <w:rtl/>
          <w:lang w:eastAsia="en-US"/>
        </w:rPr>
        <w:t xml:space="preserve"> في الكون</w:t>
      </w:r>
      <w:r w:rsidR="006B2BF8">
        <w:rPr>
          <w:rFonts w:ascii="Arial" w:hAnsi="Arial" w:hint="cs"/>
          <w:color w:val="auto"/>
          <w:sz w:val="28"/>
          <w:szCs w:val="28"/>
          <w:rtl/>
          <w:lang w:eastAsia="en-US"/>
        </w:rPr>
        <w:t xml:space="preserve"> </w:t>
      </w:r>
      <w:r w:rsidR="006B2BF8" w:rsidRPr="006B2BF8">
        <w:rPr>
          <w:rStyle w:val="ae"/>
          <w:rtl/>
        </w:rPr>
        <w:t>(</w:t>
      </w:r>
      <w:r w:rsidR="006B2BF8">
        <w:rPr>
          <w:rStyle w:val="ae"/>
          <w:rtl/>
        </w:rPr>
        <w:footnoteReference w:id="52"/>
      </w:r>
      <w:r w:rsidR="006B2BF8" w:rsidRPr="006B2BF8">
        <w:rPr>
          <w:rStyle w:val="ae"/>
          <w:rtl/>
        </w:rPr>
        <w:t>)</w:t>
      </w:r>
      <w:r w:rsidR="00FD6CEF">
        <w:rPr>
          <w:rFonts w:ascii="Arial" w:hAnsi="Arial" w:hint="cs"/>
          <w:color w:val="auto"/>
          <w:sz w:val="28"/>
          <w:szCs w:val="28"/>
          <w:rtl/>
          <w:lang w:eastAsia="en-US"/>
        </w:rPr>
        <w:t xml:space="preserve"> </w:t>
      </w:r>
      <w:r w:rsidR="006E2612" w:rsidRPr="0049284A">
        <w:rPr>
          <w:rFonts w:ascii="Arial" w:hAnsi="Arial" w:hint="cs"/>
          <w:color w:val="auto"/>
          <w:sz w:val="28"/>
          <w:szCs w:val="28"/>
          <w:rtl/>
          <w:lang w:eastAsia="en-US"/>
        </w:rPr>
        <w:t>وقال تعالى:</w:t>
      </w:r>
      <w:r w:rsidR="008625B8" w:rsidRPr="0049284A">
        <w:rPr>
          <w:rFonts w:ascii="QCF_BSML" w:hAnsi="QCF_BSML" w:cs="QCF_BSML"/>
          <w:color w:val="auto"/>
          <w:sz w:val="28"/>
          <w:szCs w:val="28"/>
          <w:rtl/>
          <w:lang w:eastAsia="en-US"/>
        </w:rPr>
        <w:t xml:space="preserve"> ﭽ </w:t>
      </w:r>
      <w:r w:rsidR="008625B8" w:rsidRPr="0049284A">
        <w:rPr>
          <w:rFonts w:ascii="QCF_P531" w:hAnsi="QCF_P531" w:cs="QCF_P531"/>
          <w:color w:val="auto"/>
          <w:sz w:val="28"/>
          <w:szCs w:val="28"/>
          <w:rtl/>
          <w:lang w:eastAsia="en-US"/>
        </w:rPr>
        <w:t xml:space="preserve">ﮊ  ﮋ  ﮌ  ﮍ      ﮎ  ﮏ  ﮐ  ﮑ  ﮒ  ﮓ  ﮔ  ﮕ  ﮖ      ﮗ  ﮘ  ﮙ  ﮚ  </w:t>
      </w:r>
      <w:r w:rsidR="008625B8" w:rsidRPr="0049284A">
        <w:rPr>
          <w:rFonts w:ascii="QCF_BSML" w:hAnsi="QCF_BSML" w:cs="QCF_BSML"/>
          <w:color w:val="auto"/>
          <w:sz w:val="28"/>
          <w:szCs w:val="28"/>
          <w:rtl/>
          <w:lang w:eastAsia="en-US"/>
        </w:rPr>
        <w:t>ﭼ</w:t>
      </w:r>
      <w:r w:rsidR="008625B8" w:rsidRPr="0049284A">
        <w:rPr>
          <w:rFonts w:ascii="Arial" w:hAnsi="Arial" w:hint="cs"/>
          <w:color w:val="auto"/>
          <w:sz w:val="28"/>
          <w:szCs w:val="28"/>
          <w:rtl/>
          <w:lang w:eastAsia="en-US"/>
        </w:rPr>
        <w:t xml:space="preserve">، سورة </w:t>
      </w:r>
      <w:r w:rsidR="008625B8" w:rsidRPr="0049284A">
        <w:rPr>
          <w:rFonts w:ascii="Arial" w:hAnsi="Arial"/>
          <w:color w:val="auto"/>
          <w:sz w:val="28"/>
          <w:szCs w:val="28"/>
          <w:rtl/>
          <w:lang w:eastAsia="en-US"/>
        </w:rPr>
        <w:t xml:space="preserve">الرحمن: ٧ </w:t>
      </w:r>
      <w:r w:rsidR="00C47B6C">
        <w:rPr>
          <w:rFonts w:ascii="Arial" w:hAnsi="Arial"/>
          <w:color w:val="auto"/>
          <w:sz w:val="28"/>
          <w:szCs w:val="28"/>
          <w:rtl/>
          <w:lang w:eastAsia="en-US"/>
        </w:rPr>
        <w:t>–</w:t>
      </w:r>
      <w:r w:rsidR="008625B8" w:rsidRPr="0049284A">
        <w:rPr>
          <w:rFonts w:ascii="Arial" w:hAnsi="Arial"/>
          <w:color w:val="auto"/>
          <w:sz w:val="28"/>
          <w:szCs w:val="28"/>
          <w:rtl/>
          <w:lang w:eastAsia="en-US"/>
        </w:rPr>
        <w:t xml:space="preserve"> ٩</w:t>
      </w:r>
      <w:r w:rsidR="0088142D">
        <w:rPr>
          <w:rFonts w:ascii="Arial" w:hAnsi="Arial" w:hint="cs"/>
          <w:color w:val="auto"/>
          <w:sz w:val="28"/>
          <w:szCs w:val="28"/>
          <w:rtl/>
          <w:lang w:eastAsia="en-US"/>
        </w:rPr>
        <w:t>.</w:t>
      </w:r>
    </w:p>
    <w:p w:rsidR="00DB0ECF" w:rsidRPr="0049284A" w:rsidRDefault="00DB0ECF" w:rsidP="00DB0ECF">
      <w:pPr>
        <w:pStyle w:val="afd"/>
        <w:ind w:left="814" w:firstLine="0"/>
        <w:jc w:val="left"/>
        <w:rPr>
          <w:color w:val="auto"/>
          <w:sz w:val="28"/>
          <w:szCs w:val="28"/>
          <w:rtl/>
          <w:lang w:eastAsia="en-US"/>
        </w:rPr>
      </w:pPr>
      <w:r w:rsidRPr="0049284A">
        <w:rPr>
          <w:rFonts w:hint="cs"/>
          <w:color w:val="auto"/>
          <w:sz w:val="28"/>
          <w:szCs w:val="28"/>
          <w:rtl/>
          <w:lang w:eastAsia="en-US"/>
        </w:rPr>
        <w:t>ويذهب</w:t>
      </w:r>
      <w:r w:rsidR="00C23F6A">
        <w:rPr>
          <w:rFonts w:hint="cs"/>
          <w:color w:val="auto"/>
          <w:sz w:val="28"/>
          <w:szCs w:val="28"/>
          <w:rtl/>
          <w:lang w:eastAsia="en-US"/>
        </w:rPr>
        <w:t xml:space="preserve"> الإمام</w:t>
      </w:r>
      <w:r w:rsidRPr="0049284A">
        <w:rPr>
          <w:rFonts w:hint="cs"/>
          <w:color w:val="auto"/>
          <w:sz w:val="28"/>
          <w:szCs w:val="28"/>
          <w:rtl/>
          <w:lang w:eastAsia="en-US"/>
        </w:rPr>
        <w:t xml:space="preserve"> بديع الزمان سعيد النورسي- رحمه الله- إلى أبعد من أن يكون التوازن</w:t>
      </w:r>
      <w:r w:rsidR="002B1A1E" w:rsidRPr="0049284A">
        <w:rPr>
          <w:rFonts w:hint="cs"/>
          <w:color w:val="auto"/>
          <w:sz w:val="28"/>
          <w:szCs w:val="28"/>
          <w:rtl/>
          <w:lang w:eastAsia="en-US"/>
        </w:rPr>
        <w:t xml:space="preserve"> والانتظام</w:t>
      </w:r>
      <w:r w:rsidRPr="0049284A">
        <w:rPr>
          <w:rFonts w:hint="cs"/>
          <w:color w:val="auto"/>
          <w:sz w:val="28"/>
          <w:szCs w:val="28"/>
          <w:rtl/>
          <w:lang w:eastAsia="en-US"/>
        </w:rPr>
        <w:t xml:space="preserve"> خصيصة من خصائص النظام الاقتصادي الإسلامي، بل يراه </w:t>
      </w:r>
      <w:r w:rsidR="002B1A1E" w:rsidRPr="0049284A">
        <w:rPr>
          <w:rFonts w:hint="cs"/>
          <w:color w:val="auto"/>
          <w:sz w:val="28"/>
          <w:szCs w:val="28"/>
          <w:rtl/>
          <w:lang w:eastAsia="en-US"/>
        </w:rPr>
        <w:t xml:space="preserve">سنة ودستوراً </w:t>
      </w:r>
      <w:r w:rsidRPr="0049284A">
        <w:rPr>
          <w:rFonts w:hint="cs"/>
          <w:color w:val="auto"/>
          <w:sz w:val="28"/>
          <w:szCs w:val="28"/>
          <w:rtl/>
          <w:lang w:eastAsia="en-US"/>
        </w:rPr>
        <w:t>إلهية</w:t>
      </w:r>
      <w:r w:rsidR="002B1A1E" w:rsidRPr="0049284A">
        <w:rPr>
          <w:rFonts w:hint="cs"/>
          <w:color w:val="auto"/>
          <w:sz w:val="28"/>
          <w:szCs w:val="28"/>
          <w:rtl/>
          <w:lang w:eastAsia="en-US"/>
        </w:rPr>
        <w:t xml:space="preserve"> وضعه في كل تشريعاته وقوانين</w:t>
      </w:r>
      <w:r w:rsidR="00544548">
        <w:rPr>
          <w:rFonts w:hint="cs"/>
          <w:color w:val="auto"/>
          <w:sz w:val="28"/>
          <w:szCs w:val="28"/>
          <w:rtl/>
          <w:lang w:eastAsia="en-US"/>
        </w:rPr>
        <w:t>ه،</w:t>
      </w:r>
      <w:r w:rsidR="002B1A1E" w:rsidRPr="0049284A">
        <w:rPr>
          <w:rFonts w:hint="cs"/>
          <w:color w:val="auto"/>
          <w:sz w:val="28"/>
          <w:szCs w:val="28"/>
          <w:rtl/>
          <w:lang w:eastAsia="en-US"/>
        </w:rPr>
        <w:t xml:space="preserve"> و </w:t>
      </w:r>
      <w:r w:rsidR="00544548">
        <w:rPr>
          <w:rFonts w:hint="cs"/>
          <w:color w:val="auto"/>
          <w:sz w:val="28"/>
          <w:szCs w:val="28"/>
          <w:rtl/>
          <w:lang w:eastAsia="en-US"/>
        </w:rPr>
        <w:t xml:space="preserve">في </w:t>
      </w:r>
      <w:r w:rsidR="002B1A1E" w:rsidRPr="0049284A">
        <w:rPr>
          <w:rFonts w:hint="cs"/>
          <w:color w:val="auto"/>
          <w:sz w:val="28"/>
          <w:szCs w:val="28"/>
          <w:rtl/>
          <w:lang w:eastAsia="en-US"/>
        </w:rPr>
        <w:t xml:space="preserve">كل سننه الكونية، بل أكثر من ذلك بحث </w:t>
      </w:r>
      <w:r w:rsidR="00520338">
        <w:rPr>
          <w:rFonts w:hint="cs"/>
          <w:color w:val="auto"/>
          <w:sz w:val="28"/>
          <w:szCs w:val="28"/>
          <w:rtl/>
          <w:lang w:eastAsia="en-US"/>
        </w:rPr>
        <w:t xml:space="preserve"> واستدل في رسائل النور على</w:t>
      </w:r>
      <w:r w:rsidR="002B1A1E" w:rsidRPr="0049284A">
        <w:rPr>
          <w:rFonts w:hint="cs"/>
          <w:color w:val="auto"/>
          <w:sz w:val="28"/>
          <w:szCs w:val="28"/>
          <w:rtl/>
          <w:lang w:eastAsia="en-US"/>
        </w:rPr>
        <w:t xml:space="preserve"> وجود التوازن والانتظام</w:t>
      </w:r>
      <w:r w:rsidR="001C167F" w:rsidRPr="0049284A">
        <w:rPr>
          <w:rFonts w:hint="cs"/>
          <w:color w:val="auto"/>
          <w:sz w:val="28"/>
          <w:szCs w:val="28"/>
          <w:rtl/>
          <w:lang w:eastAsia="en-US"/>
        </w:rPr>
        <w:t xml:space="preserve"> والتنسيق بين كل</w:t>
      </w:r>
      <w:r w:rsidR="002B1A1E" w:rsidRPr="0049284A">
        <w:rPr>
          <w:rFonts w:hint="cs"/>
          <w:color w:val="auto"/>
          <w:sz w:val="28"/>
          <w:szCs w:val="28"/>
          <w:rtl/>
          <w:lang w:eastAsia="en-US"/>
        </w:rPr>
        <w:t xml:space="preserve"> </w:t>
      </w:r>
      <w:r w:rsidR="001C167F" w:rsidRPr="0049284A">
        <w:rPr>
          <w:rFonts w:hint="cs"/>
          <w:color w:val="auto"/>
          <w:sz w:val="28"/>
          <w:szCs w:val="28"/>
          <w:rtl/>
          <w:lang w:eastAsia="en-US"/>
        </w:rPr>
        <w:t>ال</w:t>
      </w:r>
      <w:r w:rsidR="002B1A1E" w:rsidRPr="0049284A">
        <w:rPr>
          <w:rFonts w:hint="cs"/>
          <w:color w:val="auto"/>
          <w:sz w:val="28"/>
          <w:szCs w:val="28"/>
          <w:rtl/>
          <w:lang w:eastAsia="en-US"/>
        </w:rPr>
        <w:t xml:space="preserve">أجزاء </w:t>
      </w:r>
      <w:r w:rsidR="001C167F" w:rsidRPr="0049284A">
        <w:rPr>
          <w:rFonts w:hint="cs"/>
          <w:color w:val="auto"/>
          <w:sz w:val="28"/>
          <w:szCs w:val="28"/>
          <w:rtl/>
          <w:lang w:eastAsia="en-US"/>
        </w:rPr>
        <w:t>والعناصر المادية والمعنوية للكائنات والأشياء الموجودة في الكون، ويجعله دليلاً على عظمة الخالق وقدرته</w:t>
      </w:r>
      <w:r w:rsidR="0088142D">
        <w:rPr>
          <w:rFonts w:hint="cs"/>
          <w:color w:val="auto"/>
          <w:sz w:val="28"/>
          <w:szCs w:val="28"/>
          <w:rtl/>
          <w:lang w:eastAsia="en-US"/>
        </w:rPr>
        <w:t>، ويؤكد على ذلك في مواضيع كثيرة من موضوعات رسائل النور، منها قوله :" تأمل في أعضاء كائن حي من الأحياء التي لاتعد ولا تحصى ، ودقق في أجهزته وفي حواسه... تر فيها من  الانسجام التام والتناسق الكامل، والموازنة الدقيقة ما يدلك بداهة على الصانع الذي هو ( العدل الحكيم ) "</w:t>
      </w:r>
      <w:r w:rsidR="0088142D" w:rsidRPr="0088142D">
        <w:rPr>
          <w:rStyle w:val="ae"/>
          <w:rtl/>
        </w:rPr>
        <w:t>(</w:t>
      </w:r>
      <w:r w:rsidR="0088142D">
        <w:rPr>
          <w:rStyle w:val="ae"/>
          <w:rtl/>
        </w:rPr>
        <w:footnoteReference w:id="53"/>
      </w:r>
      <w:r w:rsidR="0088142D" w:rsidRPr="0088142D">
        <w:rPr>
          <w:rStyle w:val="ae"/>
          <w:rtl/>
        </w:rPr>
        <w:t>)</w:t>
      </w:r>
      <w:r w:rsidR="0088142D">
        <w:rPr>
          <w:rFonts w:hint="cs"/>
          <w:color w:val="auto"/>
          <w:sz w:val="28"/>
          <w:szCs w:val="28"/>
          <w:rtl/>
          <w:lang w:eastAsia="en-US"/>
        </w:rPr>
        <w:t xml:space="preserve"> </w:t>
      </w:r>
      <w:r w:rsidR="00544548">
        <w:rPr>
          <w:rFonts w:hint="cs"/>
          <w:color w:val="auto"/>
          <w:sz w:val="28"/>
          <w:szCs w:val="28"/>
          <w:rtl/>
          <w:lang w:eastAsia="en-US"/>
        </w:rPr>
        <w:t>.</w:t>
      </w:r>
    </w:p>
    <w:p w:rsidR="00834F73" w:rsidRPr="00544548" w:rsidRDefault="00834F73" w:rsidP="00F31D8B">
      <w:pPr>
        <w:pStyle w:val="afd"/>
        <w:ind w:left="814" w:firstLine="0"/>
        <w:jc w:val="center"/>
        <w:rPr>
          <w:b/>
          <w:bCs/>
          <w:color w:val="auto"/>
          <w:sz w:val="28"/>
          <w:szCs w:val="28"/>
          <w:rtl/>
          <w:lang w:eastAsia="en-US"/>
        </w:rPr>
      </w:pPr>
      <w:r w:rsidRPr="00544548">
        <w:rPr>
          <w:rFonts w:hint="cs"/>
          <w:b/>
          <w:bCs/>
          <w:color w:val="auto"/>
          <w:sz w:val="28"/>
          <w:szCs w:val="28"/>
          <w:rtl/>
          <w:lang w:eastAsia="en-US"/>
        </w:rPr>
        <w:lastRenderedPageBreak/>
        <w:t>الفرع الثاني</w:t>
      </w:r>
      <w:r w:rsidR="00544548">
        <w:rPr>
          <w:rFonts w:hint="cs"/>
          <w:b/>
          <w:bCs/>
          <w:color w:val="auto"/>
          <w:sz w:val="28"/>
          <w:szCs w:val="28"/>
          <w:rtl/>
          <w:lang w:eastAsia="en-US"/>
        </w:rPr>
        <w:t xml:space="preserve"> : </w:t>
      </w:r>
      <w:r w:rsidRPr="00544548">
        <w:rPr>
          <w:rFonts w:hint="cs"/>
          <w:b/>
          <w:bCs/>
          <w:color w:val="auto"/>
          <w:sz w:val="28"/>
          <w:szCs w:val="28"/>
          <w:rtl/>
          <w:lang w:eastAsia="en-US"/>
        </w:rPr>
        <w:t>الاستهلاك</w:t>
      </w:r>
    </w:p>
    <w:p w:rsidR="00834F73" w:rsidRPr="00544548" w:rsidRDefault="00834F73" w:rsidP="003703CC">
      <w:pPr>
        <w:pStyle w:val="afd"/>
        <w:ind w:left="814" w:firstLine="0"/>
        <w:jc w:val="left"/>
        <w:rPr>
          <w:color w:val="auto"/>
          <w:sz w:val="28"/>
          <w:szCs w:val="28"/>
          <w:rtl/>
          <w:lang w:eastAsia="en-US"/>
        </w:rPr>
      </w:pPr>
      <w:r w:rsidRPr="00544548">
        <w:rPr>
          <w:rFonts w:hint="cs"/>
          <w:color w:val="auto"/>
          <w:sz w:val="28"/>
          <w:szCs w:val="28"/>
          <w:rtl/>
          <w:lang w:eastAsia="en-US"/>
        </w:rPr>
        <w:t>من يقرأ رسالة الاقتصاد لـ( بديع الزمان سعيد النورسي- رحمه الله-)</w:t>
      </w:r>
      <w:r w:rsidR="002936B5" w:rsidRPr="00544548">
        <w:rPr>
          <w:rFonts w:hint="cs"/>
          <w:color w:val="auto"/>
          <w:sz w:val="28"/>
          <w:szCs w:val="28"/>
          <w:rtl/>
          <w:lang w:eastAsia="en-US"/>
        </w:rPr>
        <w:t>،</w:t>
      </w:r>
      <w:r w:rsidRPr="00544548">
        <w:rPr>
          <w:rFonts w:hint="cs"/>
          <w:color w:val="auto"/>
          <w:sz w:val="28"/>
          <w:szCs w:val="28"/>
          <w:rtl/>
          <w:lang w:eastAsia="en-US"/>
        </w:rPr>
        <w:t xml:space="preserve"> وله إلمام واطلاع على علم الاقتصاد يدرك أن محتوياتها</w:t>
      </w:r>
      <w:r w:rsidR="002936B5" w:rsidRPr="00544548">
        <w:rPr>
          <w:rFonts w:hint="cs"/>
          <w:color w:val="auto"/>
          <w:sz w:val="28"/>
          <w:szCs w:val="28"/>
          <w:rtl/>
          <w:lang w:eastAsia="en-US"/>
        </w:rPr>
        <w:t xml:space="preserve"> تصب بالدرجة الأولى في موضوع الاستهلاك من علم الاقتصاد، ولذلك من الضروري أن نلقي الضوء على هذا المصطلح وأهم ما يتعلق به، حتّى يتبيّن لنا بوضوح مكانة وبهاء هذه الرسالة</w:t>
      </w:r>
      <w:r w:rsidR="008E28AA" w:rsidRPr="00544548">
        <w:rPr>
          <w:rFonts w:hint="cs"/>
          <w:color w:val="auto"/>
          <w:sz w:val="28"/>
          <w:szCs w:val="28"/>
          <w:rtl/>
          <w:lang w:eastAsia="en-US"/>
        </w:rPr>
        <w:t xml:space="preserve"> اقتصادياً ومالياً، بل وإدارياً.</w:t>
      </w:r>
    </w:p>
    <w:p w:rsidR="008E28AA" w:rsidRPr="00544548" w:rsidRDefault="008E28AA" w:rsidP="003703CC">
      <w:pPr>
        <w:pStyle w:val="afd"/>
        <w:ind w:left="814" w:firstLine="0"/>
        <w:jc w:val="left"/>
        <w:rPr>
          <w:rFonts w:ascii="Traditional Arabic"/>
          <w:color w:val="auto"/>
          <w:sz w:val="28"/>
          <w:szCs w:val="28"/>
          <w:rtl/>
          <w:lang w:eastAsia="en-US"/>
        </w:rPr>
      </w:pPr>
      <w:r w:rsidRPr="00544548">
        <w:rPr>
          <w:rFonts w:hint="cs"/>
          <w:color w:val="auto"/>
          <w:sz w:val="28"/>
          <w:szCs w:val="28"/>
          <w:rtl/>
          <w:lang w:eastAsia="en-US"/>
        </w:rPr>
        <w:t>ومن أجل ما ذُكر نبحث عنه -حسب يسمح به صفحات البحث- كالآتي:</w:t>
      </w:r>
    </w:p>
    <w:p w:rsidR="008E28AA" w:rsidRPr="00544548" w:rsidRDefault="00723BF8" w:rsidP="003703CC">
      <w:pPr>
        <w:ind w:firstLine="0"/>
        <w:jc w:val="left"/>
        <w:rPr>
          <w:rFonts w:ascii="Traditional Arabic"/>
          <w:b/>
          <w:bCs/>
          <w:color w:val="auto"/>
          <w:sz w:val="28"/>
          <w:szCs w:val="28"/>
          <w:rtl/>
          <w:lang w:eastAsia="en-US"/>
        </w:rPr>
      </w:pPr>
      <w:r w:rsidRPr="00544548">
        <w:rPr>
          <w:rFonts w:ascii="Traditional Arabic" w:hint="cs"/>
          <w:b/>
          <w:bCs/>
          <w:color w:val="auto"/>
          <w:sz w:val="28"/>
          <w:szCs w:val="28"/>
          <w:rtl/>
          <w:lang w:eastAsia="en-US"/>
        </w:rPr>
        <w:t xml:space="preserve">    </w:t>
      </w:r>
      <w:r w:rsidR="008E28AA" w:rsidRPr="00544548">
        <w:rPr>
          <w:rFonts w:ascii="Traditional Arabic" w:hint="cs"/>
          <w:b/>
          <w:bCs/>
          <w:color w:val="auto"/>
          <w:sz w:val="28"/>
          <w:szCs w:val="28"/>
          <w:rtl/>
          <w:lang w:eastAsia="en-US"/>
        </w:rPr>
        <w:t>أولاً. تعريف الاستهلاك:</w:t>
      </w:r>
    </w:p>
    <w:p w:rsidR="003B7BF4" w:rsidRPr="00544548" w:rsidRDefault="004E3B9D" w:rsidP="003703CC">
      <w:pPr>
        <w:ind w:firstLine="0"/>
        <w:jc w:val="left"/>
        <w:rPr>
          <w:rFonts w:ascii="Traditional Arabic"/>
          <w:sz w:val="28"/>
          <w:szCs w:val="28"/>
          <w:rtl/>
          <w:lang w:eastAsia="en-US"/>
        </w:rPr>
      </w:pPr>
      <w:r w:rsidRPr="00544548">
        <w:rPr>
          <w:rFonts w:ascii="Traditional Arabic" w:hint="cs"/>
          <w:b/>
          <w:bCs/>
          <w:color w:val="auto"/>
          <w:sz w:val="28"/>
          <w:szCs w:val="28"/>
          <w:rtl/>
          <w:lang w:eastAsia="en-US"/>
        </w:rPr>
        <w:t xml:space="preserve">  </w:t>
      </w:r>
      <w:r w:rsidR="003B7BF4" w:rsidRPr="00544548">
        <w:rPr>
          <w:rFonts w:ascii="Traditional Arabic" w:hint="cs"/>
          <w:color w:val="auto"/>
          <w:sz w:val="28"/>
          <w:szCs w:val="28"/>
          <w:rtl/>
          <w:lang w:eastAsia="en-US"/>
        </w:rPr>
        <w:t>ال</w:t>
      </w:r>
      <w:r w:rsidRPr="00544548">
        <w:rPr>
          <w:rFonts w:ascii="Traditional Arabic" w:hint="cs"/>
          <w:color w:val="auto"/>
          <w:sz w:val="28"/>
          <w:szCs w:val="28"/>
          <w:rtl/>
          <w:lang w:eastAsia="en-US"/>
        </w:rPr>
        <w:t>استهلاك  مصدر</w:t>
      </w:r>
      <w:r w:rsidR="00723BF8" w:rsidRPr="00544548">
        <w:rPr>
          <w:rFonts w:ascii="Traditional Arabic" w:hint="cs"/>
          <w:color w:val="auto"/>
          <w:sz w:val="28"/>
          <w:szCs w:val="28"/>
          <w:rtl/>
          <w:lang w:eastAsia="en-US"/>
        </w:rPr>
        <w:t xml:space="preserve"> </w:t>
      </w:r>
      <w:r w:rsidRPr="00544548">
        <w:rPr>
          <w:rFonts w:ascii="Traditional Arabic" w:hint="cs"/>
          <w:color w:val="auto"/>
          <w:sz w:val="28"/>
          <w:szCs w:val="28"/>
          <w:rtl/>
          <w:lang w:eastAsia="en-US"/>
        </w:rPr>
        <w:t>( استهلك )</w:t>
      </w:r>
      <w:r w:rsidR="003B7BF4" w:rsidRPr="00544548">
        <w:rPr>
          <w:rFonts w:ascii="Traditional Arabic" w:hint="cs"/>
          <w:color w:val="auto"/>
          <w:sz w:val="28"/>
          <w:szCs w:val="28"/>
          <w:rtl/>
          <w:lang w:eastAsia="en-US"/>
        </w:rPr>
        <w:t>،</w:t>
      </w:r>
      <w:r w:rsidRPr="00544548">
        <w:rPr>
          <w:rFonts w:ascii="Traditional Arabic" w:hint="cs"/>
          <w:color w:val="auto"/>
          <w:sz w:val="28"/>
          <w:szCs w:val="28"/>
          <w:rtl/>
          <w:lang w:eastAsia="en-US"/>
        </w:rPr>
        <w:t xml:space="preserve"> يأتي في اللغة</w:t>
      </w:r>
      <w:r w:rsidR="00723BF8" w:rsidRPr="00544548">
        <w:rPr>
          <w:rFonts w:ascii="Traditional Arabic" w:hint="cs"/>
          <w:color w:val="auto"/>
          <w:sz w:val="28"/>
          <w:szCs w:val="28"/>
          <w:rtl/>
          <w:lang w:eastAsia="en-US"/>
        </w:rPr>
        <w:t xml:space="preserve"> </w:t>
      </w:r>
      <w:r w:rsidRPr="00544548">
        <w:rPr>
          <w:rFonts w:ascii="Traditional Arabic" w:hint="cs"/>
          <w:color w:val="auto"/>
          <w:sz w:val="28"/>
          <w:szCs w:val="28"/>
          <w:rtl/>
          <w:lang w:eastAsia="en-US"/>
        </w:rPr>
        <w:t xml:space="preserve">بمعنى ( </w:t>
      </w:r>
      <w:r w:rsidR="003B7BF4" w:rsidRPr="00544548">
        <w:rPr>
          <w:rFonts w:ascii="Traditional Arabic" w:hint="cs"/>
          <w:color w:val="auto"/>
          <w:sz w:val="28"/>
          <w:szCs w:val="28"/>
          <w:rtl/>
          <w:lang w:eastAsia="en-US"/>
        </w:rPr>
        <w:t xml:space="preserve">الاستنفاد والإنفاق والاستعمال والتناول </w:t>
      </w:r>
      <w:r w:rsidRPr="00544548">
        <w:rPr>
          <w:rFonts w:ascii="Traditional Arabic" w:hint="cs"/>
          <w:color w:val="auto"/>
          <w:sz w:val="28"/>
          <w:szCs w:val="28"/>
          <w:rtl/>
          <w:lang w:eastAsia="en-US"/>
        </w:rPr>
        <w:t>)</w:t>
      </w:r>
      <w:r w:rsidR="003B7BF4" w:rsidRPr="00544548">
        <w:rPr>
          <w:rFonts w:ascii="Traditional Arabic" w:hint="cs"/>
          <w:color w:val="auto"/>
          <w:sz w:val="28"/>
          <w:szCs w:val="28"/>
          <w:rtl/>
          <w:lang w:eastAsia="en-US"/>
        </w:rPr>
        <w:t>،</w:t>
      </w:r>
      <w:r w:rsidR="00723BF8" w:rsidRPr="00544548">
        <w:rPr>
          <w:rFonts w:ascii="Traditional Arabic" w:hint="cs"/>
          <w:color w:val="auto"/>
          <w:sz w:val="28"/>
          <w:szCs w:val="28"/>
          <w:rtl/>
          <w:lang w:eastAsia="en-US"/>
        </w:rPr>
        <w:t xml:space="preserve"> </w:t>
      </w:r>
      <w:r w:rsidR="003B7BF4" w:rsidRPr="00544548">
        <w:rPr>
          <w:rFonts w:ascii="Traditional Arabic" w:hint="cs"/>
          <w:color w:val="auto"/>
          <w:sz w:val="28"/>
          <w:szCs w:val="28"/>
          <w:rtl/>
          <w:lang w:eastAsia="en-US"/>
        </w:rPr>
        <w:t>يقال: ( استهلك ماله</w:t>
      </w:r>
      <w:r w:rsidR="00723BF8" w:rsidRPr="00544548">
        <w:rPr>
          <w:rFonts w:ascii="Traditional Arabic" w:hint="cs"/>
          <w:color w:val="auto"/>
          <w:sz w:val="28"/>
          <w:szCs w:val="28"/>
          <w:rtl/>
          <w:lang w:eastAsia="en-US"/>
        </w:rPr>
        <w:t xml:space="preserve"> </w:t>
      </w:r>
      <w:r w:rsidR="003B7BF4" w:rsidRPr="00544548">
        <w:rPr>
          <w:rFonts w:ascii="Traditional Arabic" w:hint="cs"/>
          <w:color w:val="auto"/>
          <w:sz w:val="28"/>
          <w:szCs w:val="28"/>
          <w:rtl/>
          <w:lang w:eastAsia="en-US"/>
        </w:rPr>
        <w:t xml:space="preserve">)، أي: استعمله وأنفقه، أو </w:t>
      </w:r>
      <w:proofErr w:type="spellStart"/>
      <w:r w:rsidR="003B7BF4" w:rsidRPr="00544548">
        <w:rPr>
          <w:rFonts w:ascii="Traditional Arabic" w:hint="cs"/>
          <w:color w:val="auto"/>
          <w:sz w:val="28"/>
          <w:szCs w:val="28"/>
          <w:rtl/>
          <w:lang w:eastAsia="en-US"/>
        </w:rPr>
        <w:t>استنفده</w:t>
      </w:r>
      <w:proofErr w:type="spellEnd"/>
      <w:r w:rsidR="003B7BF4" w:rsidRPr="00544548">
        <w:rPr>
          <w:rFonts w:ascii="Traditional Arabic" w:hint="cs"/>
          <w:color w:val="auto"/>
          <w:sz w:val="28"/>
          <w:szCs w:val="28"/>
          <w:rtl/>
          <w:lang w:eastAsia="en-US"/>
        </w:rPr>
        <w:t>، ويقال: ( استهلك طعامه )، أي: تناوله.</w:t>
      </w:r>
      <w:r w:rsidR="00723BF8" w:rsidRPr="00544548">
        <w:rPr>
          <w:rFonts w:ascii="Traditional Arabic" w:hint="cs"/>
          <w:color w:val="auto"/>
          <w:sz w:val="28"/>
          <w:szCs w:val="28"/>
          <w:rtl/>
          <w:lang w:eastAsia="en-US"/>
        </w:rPr>
        <w:t xml:space="preserve"> </w:t>
      </w:r>
    </w:p>
    <w:p w:rsidR="00581135" w:rsidRDefault="003B7BF4" w:rsidP="003703CC">
      <w:pPr>
        <w:ind w:firstLine="0"/>
        <w:jc w:val="left"/>
        <w:rPr>
          <w:sz w:val="28"/>
          <w:szCs w:val="28"/>
          <w:rtl/>
        </w:rPr>
      </w:pPr>
      <w:r w:rsidRPr="00544548">
        <w:rPr>
          <w:rFonts w:ascii="Traditional Arabic" w:hint="cs"/>
          <w:sz w:val="28"/>
          <w:szCs w:val="28"/>
          <w:rtl/>
          <w:lang w:eastAsia="en-US"/>
        </w:rPr>
        <w:t>وأمّا كمصطلح اقتصادي فعُرِّف</w:t>
      </w:r>
      <w:r w:rsidR="00581135" w:rsidRPr="00544548">
        <w:rPr>
          <w:rFonts w:ascii="Traditional Arabic" w:hint="cs"/>
          <w:sz w:val="28"/>
          <w:szCs w:val="28"/>
          <w:rtl/>
          <w:lang w:eastAsia="en-US"/>
        </w:rPr>
        <w:t xml:space="preserve"> بعدة تعاريف، منها، هو</w:t>
      </w:r>
      <w:r w:rsidR="003703CC" w:rsidRPr="00544548">
        <w:rPr>
          <w:rFonts w:ascii="Traditional Arabic" w:hint="cs"/>
          <w:sz w:val="28"/>
          <w:szCs w:val="28"/>
          <w:rtl/>
          <w:lang w:eastAsia="en-US"/>
        </w:rPr>
        <w:t xml:space="preserve">: ما ينفقه المستهلك على السلع والخدمات سعياً لتحقيق منفعة أو إشباع حاجة </w:t>
      </w:r>
      <w:r w:rsidR="003703CC" w:rsidRPr="00544548">
        <w:rPr>
          <w:rStyle w:val="ae"/>
          <w:sz w:val="28"/>
          <w:szCs w:val="28"/>
          <w:rtl/>
        </w:rPr>
        <w:t>(</w:t>
      </w:r>
      <w:r w:rsidR="003703CC" w:rsidRPr="00544548">
        <w:rPr>
          <w:rStyle w:val="ae"/>
          <w:sz w:val="28"/>
          <w:szCs w:val="28"/>
          <w:rtl/>
        </w:rPr>
        <w:footnoteReference w:id="54"/>
      </w:r>
      <w:r w:rsidR="003703CC" w:rsidRPr="00544548">
        <w:rPr>
          <w:rStyle w:val="ae"/>
          <w:sz w:val="28"/>
          <w:szCs w:val="28"/>
          <w:rtl/>
        </w:rPr>
        <w:t>)</w:t>
      </w:r>
      <w:r w:rsidR="00581135" w:rsidRPr="00544548">
        <w:rPr>
          <w:rFonts w:hint="cs"/>
          <w:sz w:val="28"/>
          <w:szCs w:val="28"/>
          <w:rtl/>
        </w:rPr>
        <w:t>.</w:t>
      </w:r>
    </w:p>
    <w:p w:rsidR="00152EC7" w:rsidRDefault="00152EC7" w:rsidP="003703CC">
      <w:pPr>
        <w:ind w:firstLine="0"/>
        <w:jc w:val="left"/>
        <w:rPr>
          <w:sz w:val="28"/>
          <w:szCs w:val="28"/>
          <w:rtl/>
        </w:rPr>
      </w:pPr>
      <w:r w:rsidRPr="00A66786">
        <w:rPr>
          <w:rFonts w:hint="cs"/>
          <w:b/>
          <w:bCs/>
          <w:sz w:val="28"/>
          <w:szCs w:val="28"/>
          <w:rtl/>
        </w:rPr>
        <w:t>ثانياً. الإنفاق</w:t>
      </w:r>
      <w:r>
        <w:rPr>
          <w:rFonts w:hint="cs"/>
          <w:sz w:val="28"/>
          <w:szCs w:val="28"/>
          <w:rtl/>
        </w:rPr>
        <w:t xml:space="preserve"> :</w:t>
      </w:r>
      <w:r w:rsidR="00A66786">
        <w:rPr>
          <w:rFonts w:hint="cs"/>
          <w:sz w:val="28"/>
          <w:szCs w:val="28"/>
          <w:rtl/>
        </w:rPr>
        <w:t xml:space="preserve"> في اللغة يأتي بمعنى : النقص والتقليل و الفناء والذهاب و الصرف، يقال : (</w:t>
      </w:r>
      <w:r w:rsidR="00A66786" w:rsidRPr="00A66786">
        <w:rPr>
          <w:sz w:val="28"/>
          <w:szCs w:val="28"/>
          <w:rtl/>
        </w:rPr>
        <w:t>أَنْفَقَ الْمَالَ</w:t>
      </w:r>
      <w:r w:rsidR="00A66786">
        <w:rPr>
          <w:rFonts w:hint="cs"/>
          <w:sz w:val="28"/>
          <w:szCs w:val="28"/>
          <w:rtl/>
        </w:rPr>
        <w:t xml:space="preserve"> ) أي</w:t>
      </w:r>
      <w:r w:rsidR="00A66786" w:rsidRPr="00A66786">
        <w:rPr>
          <w:sz w:val="28"/>
          <w:szCs w:val="28"/>
          <w:rtl/>
        </w:rPr>
        <w:t>: صَرَفَهُ</w:t>
      </w:r>
      <w:r w:rsidR="00A66786">
        <w:rPr>
          <w:rFonts w:hint="cs"/>
          <w:sz w:val="28"/>
          <w:szCs w:val="28"/>
          <w:rtl/>
        </w:rPr>
        <w:t xml:space="preserve"> </w:t>
      </w:r>
      <w:r w:rsidR="00A66786" w:rsidRPr="00A66786">
        <w:rPr>
          <w:rStyle w:val="ae"/>
          <w:rtl/>
        </w:rPr>
        <w:t>(</w:t>
      </w:r>
      <w:r w:rsidR="00A66786">
        <w:rPr>
          <w:rStyle w:val="ae"/>
          <w:rtl/>
        </w:rPr>
        <w:footnoteReference w:id="55"/>
      </w:r>
      <w:r w:rsidR="00A66786" w:rsidRPr="00A66786">
        <w:rPr>
          <w:rStyle w:val="ae"/>
          <w:rtl/>
        </w:rPr>
        <w:t>)</w:t>
      </w:r>
      <w:r w:rsidR="005D3073">
        <w:rPr>
          <w:rFonts w:hint="cs"/>
          <w:rtl/>
        </w:rPr>
        <w:t xml:space="preserve">، </w:t>
      </w:r>
      <w:r w:rsidR="005D3073" w:rsidRPr="00604B12">
        <w:rPr>
          <w:rFonts w:hint="cs"/>
          <w:sz w:val="28"/>
          <w:szCs w:val="28"/>
          <w:rtl/>
        </w:rPr>
        <w:t>والاصطلاح يمكن  تعريفه بأنّه:  مبلغ من المال ينفقه الأفراد أو الجهة  العامة بقصد التمتع بحاجة</w:t>
      </w:r>
      <w:r w:rsidR="00604B12" w:rsidRPr="00604B12">
        <w:rPr>
          <w:rFonts w:hint="cs"/>
          <w:sz w:val="28"/>
          <w:szCs w:val="28"/>
          <w:rtl/>
        </w:rPr>
        <w:t xml:space="preserve">، أو توفير خدمة، كانت الحاجة والخدمة عامة أو خاصة، ضرورية أو </w:t>
      </w:r>
      <w:proofErr w:type="spellStart"/>
      <w:r w:rsidR="00604B12" w:rsidRPr="00604B12">
        <w:rPr>
          <w:rFonts w:hint="cs"/>
          <w:sz w:val="28"/>
          <w:szCs w:val="28"/>
          <w:rtl/>
        </w:rPr>
        <w:t>حاجية</w:t>
      </w:r>
      <w:proofErr w:type="spellEnd"/>
      <w:r w:rsidR="00604B12">
        <w:rPr>
          <w:rFonts w:hint="cs"/>
          <w:sz w:val="28"/>
          <w:szCs w:val="28"/>
          <w:rtl/>
        </w:rPr>
        <w:t xml:space="preserve"> </w:t>
      </w:r>
      <w:r w:rsidR="00604B12" w:rsidRPr="00604B12">
        <w:rPr>
          <w:rFonts w:hint="cs"/>
          <w:sz w:val="28"/>
          <w:szCs w:val="28"/>
          <w:rtl/>
        </w:rPr>
        <w:t>و</w:t>
      </w:r>
      <w:r w:rsidR="00604B12">
        <w:rPr>
          <w:rFonts w:hint="cs"/>
          <w:sz w:val="28"/>
          <w:szCs w:val="28"/>
          <w:rtl/>
        </w:rPr>
        <w:t xml:space="preserve"> </w:t>
      </w:r>
      <w:r w:rsidR="00604B12" w:rsidRPr="00604B12">
        <w:rPr>
          <w:rFonts w:hint="cs"/>
          <w:sz w:val="28"/>
          <w:szCs w:val="28"/>
          <w:rtl/>
        </w:rPr>
        <w:t>تكم</w:t>
      </w:r>
      <w:r w:rsidR="00604B12">
        <w:rPr>
          <w:rFonts w:hint="cs"/>
          <w:sz w:val="28"/>
          <w:szCs w:val="28"/>
          <w:rtl/>
        </w:rPr>
        <w:t>ي</w:t>
      </w:r>
      <w:r w:rsidR="00604B12" w:rsidRPr="00604B12">
        <w:rPr>
          <w:rFonts w:hint="cs"/>
          <w:sz w:val="28"/>
          <w:szCs w:val="28"/>
          <w:rtl/>
        </w:rPr>
        <w:t>لية.</w:t>
      </w:r>
    </w:p>
    <w:p w:rsidR="00604B12" w:rsidRPr="00604B12" w:rsidRDefault="00604B12" w:rsidP="003703CC">
      <w:pPr>
        <w:ind w:firstLine="0"/>
        <w:jc w:val="left"/>
        <w:rPr>
          <w:sz w:val="28"/>
          <w:szCs w:val="28"/>
          <w:rtl/>
        </w:rPr>
      </w:pPr>
      <w:r>
        <w:rPr>
          <w:rFonts w:hint="cs"/>
          <w:sz w:val="28"/>
          <w:szCs w:val="28"/>
          <w:rtl/>
        </w:rPr>
        <w:t>والفرق بين الاستهلاك والإنفاق، الاستهلاك يكون في السلع والخدمات، بينما الإنفاق يكون خاصاً بالأموال، ولكن كلا العمليتين نتيجتهما وا</w:t>
      </w:r>
      <w:r w:rsidR="00F31D8B">
        <w:rPr>
          <w:rFonts w:hint="cs"/>
          <w:sz w:val="28"/>
          <w:szCs w:val="28"/>
          <w:rtl/>
        </w:rPr>
        <w:t>حد، وهي: نفاد الشيء أو النقص فيه، سواء كان مالاً نقدياً أو سلعة أو تقديم خدمة.</w:t>
      </w:r>
    </w:p>
    <w:p w:rsidR="00581135" w:rsidRPr="00544548" w:rsidRDefault="00152EC7" w:rsidP="003703CC">
      <w:pPr>
        <w:ind w:firstLine="0"/>
        <w:jc w:val="left"/>
        <w:rPr>
          <w:b/>
          <w:bCs/>
          <w:sz w:val="28"/>
          <w:szCs w:val="28"/>
          <w:rtl/>
        </w:rPr>
      </w:pPr>
      <w:r>
        <w:rPr>
          <w:rFonts w:hint="cs"/>
          <w:b/>
          <w:bCs/>
          <w:sz w:val="28"/>
          <w:szCs w:val="28"/>
          <w:rtl/>
        </w:rPr>
        <w:t>ثالثاً</w:t>
      </w:r>
      <w:r w:rsidR="00581135" w:rsidRPr="00544548">
        <w:rPr>
          <w:rFonts w:hint="cs"/>
          <w:b/>
          <w:bCs/>
          <w:sz w:val="28"/>
          <w:szCs w:val="28"/>
          <w:rtl/>
        </w:rPr>
        <w:t>. خطورة الاستهلاك وضوابطه</w:t>
      </w:r>
      <w:r>
        <w:rPr>
          <w:rFonts w:hint="cs"/>
          <w:b/>
          <w:bCs/>
          <w:sz w:val="28"/>
          <w:szCs w:val="28"/>
          <w:rtl/>
        </w:rPr>
        <w:t xml:space="preserve"> </w:t>
      </w:r>
      <w:r w:rsidR="00581135" w:rsidRPr="00544548">
        <w:rPr>
          <w:rFonts w:hint="cs"/>
          <w:b/>
          <w:bCs/>
          <w:sz w:val="28"/>
          <w:szCs w:val="28"/>
          <w:rtl/>
        </w:rPr>
        <w:t>:</w:t>
      </w:r>
    </w:p>
    <w:p w:rsidR="0070067F" w:rsidRPr="00544548" w:rsidRDefault="00581135" w:rsidP="0070067F">
      <w:pPr>
        <w:ind w:firstLine="0"/>
        <w:jc w:val="left"/>
        <w:rPr>
          <w:sz w:val="28"/>
          <w:szCs w:val="28"/>
          <w:rtl/>
        </w:rPr>
      </w:pPr>
      <w:r w:rsidRPr="00544548">
        <w:rPr>
          <w:rFonts w:hint="cs"/>
          <w:sz w:val="28"/>
          <w:szCs w:val="28"/>
          <w:rtl/>
        </w:rPr>
        <w:t>ما يست</w:t>
      </w:r>
      <w:r w:rsidR="00F67BE4" w:rsidRPr="00544548">
        <w:rPr>
          <w:rFonts w:hint="cs"/>
          <w:sz w:val="28"/>
          <w:szCs w:val="28"/>
          <w:rtl/>
        </w:rPr>
        <w:t>هلكه المستخدمون ويتناولونه، وما</w:t>
      </w:r>
      <w:r w:rsidRPr="00544548">
        <w:rPr>
          <w:rFonts w:hint="cs"/>
          <w:sz w:val="28"/>
          <w:szCs w:val="28"/>
          <w:rtl/>
        </w:rPr>
        <w:t xml:space="preserve"> ينفقون من الأموال على السلع والخدمات والحاجات، سواء كان المستخدم </w:t>
      </w:r>
      <w:r w:rsidR="0070067F" w:rsidRPr="00544548">
        <w:rPr>
          <w:rFonts w:hint="cs"/>
          <w:sz w:val="28"/>
          <w:szCs w:val="28"/>
          <w:rtl/>
        </w:rPr>
        <w:t>أو المنفق فردا عادياً، أو مؤسسات الدولة له ارتباط وثيق بالاقتصاد الوطني والأمن القومي، ومعتقدات وأفكار الشعوب والأمم</w:t>
      </w:r>
      <w:r w:rsidR="00D47153" w:rsidRPr="00544548">
        <w:rPr>
          <w:rFonts w:hint="cs"/>
          <w:sz w:val="28"/>
          <w:szCs w:val="28"/>
          <w:rtl/>
        </w:rPr>
        <w:t xml:space="preserve"> </w:t>
      </w:r>
      <w:r w:rsidR="00D47153" w:rsidRPr="00544548">
        <w:rPr>
          <w:rStyle w:val="ae"/>
          <w:sz w:val="28"/>
          <w:szCs w:val="28"/>
          <w:rtl/>
        </w:rPr>
        <w:t>(</w:t>
      </w:r>
      <w:r w:rsidR="00D47153" w:rsidRPr="00544548">
        <w:rPr>
          <w:rStyle w:val="ae"/>
          <w:sz w:val="28"/>
          <w:szCs w:val="28"/>
          <w:rtl/>
        </w:rPr>
        <w:footnoteReference w:id="56"/>
      </w:r>
      <w:r w:rsidR="00D47153" w:rsidRPr="00544548">
        <w:rPr>
          <w:rStyle w:val="ae"/>
          <w:sz w:val="28"/>
          <w:szCs w:val="28"/>
          <w:rtl/>
        </w:rPr>
        <w:t>)</w:t>
      </w:r>
      <w:r w:rsidR="0070067F" w:rsidRPr="00544548">
        <w:rPr>
          <w:rFonts w:hint="cs"/>
          <w:sz w:val="28"/>
          <w:szCs w:val="28"/>
          <w:rtl/>
        </w:rPr>
        <w:t>.</w:t>
      </w:r>
    </w:p>
    <w:p w:rsidR="00F67BE4" w:rsidRPr="00544548" w:rsidRDefault="0070067F" w:rsidP="00CA29E1">
      <w:pPr>
        <w:ind w:firstLine="0"/>
        <w:jc w:val="left"/>
        <w:rPr>
          <w:b/>
          <w:bCs/>
          <w:sz w:val="28"/>
          <w:szCs w:val="28"/>
          <w:rtl/>
        </w:rPr>
      </w:pPr>
      <w:r w:rsidRPr="00544548">
        <w:rPr>
          <w:rFonts w:hint="cs"/>
          <w:sz w:val="28"/>
          <w:szCs w:val="28"/>
          <w:rtl/>
        </w:rPr>
        <w:t>وإذا</w:t>
      </w:r>
      <w:r w:rsidR="00941926" w:rsidRPr="00544548">
        <w:rPr>
          <w:rFonts w:hint="cs"/>
          <w:sz w:val="28"/>
          <w:szCs w:val="28"/>
          <w:rtl/>
        </w:rPr>
        <w:t xml:space="preserve"> كانت النظم الاقتصادية الوضعية جعلت الإشباع المادي هو الهدف والمقصد دون أي اعتبار للقيم</w:t>
      </w:r>
      <w:r w:rsidR="00941926" w:rsidRPr="00544548">
        <w:rPr>
          <w:rFonts w:hint="cs"/>
          <w:b/>
          <w:bCs/>
          <w:sz w:val="28"/>
          <w:szCs w:val="28"/>
          <w:rtl/>
        </w:rPr>
        <w:t xml:space="preserve">، </w:t>
      </w:r>
      <w:r w:rsidR="00941926" w:rsidRPr="00544548">
        <w:rPr>
          <w:rFonts w:hint="cs"/>
          <w:sz w:val="28"/>
          <w:szCs w:val="28"/>
          <w:rtl/>
        </w:rPr>
        <w:t>فإنّ الاقتصاد الإسلامي يجمع بين الاشباع المادي والمعنوي ( الروحي) بصورة متوازنة في دارتي ( الحلال والمباح )</w:t>
      </w:r>
      <w:r w:rsidR="00CC0C9D" w:rsidRPr="00544548">
        <w:rPr>
          <w:rFonts w:hint="cs"/>
          <w:sz w:val="28"/>
          <w:szCs w:val="28"/>
          <w:rtl/>
        </w:rPr>
        <w:t xml:space="preserve">، وفق </w:t>
      </w:r>
      <w:r w:rsidR="00CA29E1" w:rsidRPr="00544548">
        <w:rPr>
          <w:rFonts w:hint="cs"/>
          <w:sz w:val="28"/>
          <w:szCs w:val="28"/>
          <w:rtl/>
        </w:rPr>
        <w:t>أولية- الاستهلاك والإنفاق من أجل توفير السلع والخدمات</w:t>
      </w:r>
      <w:r w:rsidR="00CC0C9D" w:rsidRPr="00544548">
        <w:rPr>
          <w:rFonts w:hint="cs"/>
          <w:sz w:val="28"/>
          <w:szCs w:val="28"/>
          <w:rtl/>
        </w:rPr>
        <w:t xml:space="preserve"> و </w:t>
      </w:r>
      <w:proofErr w:type="spellStart"/>
      <w:r w:rsidR="00CC0C9D" w:rsidRPr="00544548">
        <w:rPr>
          <w:rFonts w:hint="cs"/>
          <w:sz w:val="28"/>
          <w:szCs w:val="28"/>
          <w:rtl/>
        </w:rPr>
        <w:t>الجاجات</w:t>
      </w:r>
      <w:proofErr w:type="spellEnd"/>
      <w:r w:rsidR="00CC0C9D" w:rsidRPr="00544548">
        <w:rPr>
          <w:rFonts w:hint="cs"/>
          <w:sz w:val="28"/>
          <w:szCs w:val="28"/>
          <w:rtl/>
        </w:rPr>
        <w:t>:</w:t>
      </w:r>
      <w:r w:rsidR="00CA29E1" w:rsidRPr="00544548">
        <w:rPr>
          <w:rFonts w:hint="cs"/>
          <w:sz w:val="28"/>
          <w:szCs w:val="28"/>
          <w:rtl/>
        </w:rPr>
        <w:t xml:space="preserve"> الضرورية، </w:t>
      </w:r>
      <w:proofErr w:type="spellStart"/>
      <w:r w:rsidR="00CA29E1" w:rsidRPr="00544548">
        <w:rPr>
          <w:rFonts w:hint="cs"/>
          <w:sz w:val="28"/>
          <w:szCs w:val="28"/>
          <w:rtl/>
        </w:rPr>
        <w:t>فالحاجية</w:t>
      </w:r>
      <w:proofErr w:type="spellEnd"/>
      <w:r w:rsidR="00CA29E1" w:rsidRPr="00544548">
        <w:rPr>
          <w:rFonts w:hint="cs"/>
          <w:sz w:val="28"/>
          <w:szCs w:val="28"/>
          <w:rtl/>
        </w:rPr>
        <w:t>، ثم التحسينية</w:t>
      </w:r>
      <w:r w:rsidR="00CC0C9D" w:rsidRPr="00544548">
        <w:rPr>
          <w:rFonts w:hint="cs"/>
          <w:sz w:val="28"/>
          <w:szCs w:val="28"/>
          <w:rtl/>
        </w:rPr>
        <w:t xml:space="preserve"> ( الكمالية)</w:t>
      </w:r>
      <w:r w:rsidR="00CA29E1" w:rsidRPr="00544548">
        <w:rPr>
          <w:rFonts w:hint="cs"/>
          <w:sz w:val="28"/>
          <w:szCs w:val="28"/>
          <w:rtl/>
        </w:rPr>
        <w:t>.</w:t>
      </w:r>
      <w:r w:rsidR="00CA29E1" w:rsidRPr="00544548">
        <w:rPr>
          <w:rFonts w:hint="cs"/>
          <w:b/>
          <w:bCs/>
          <w:sz w:val="28"/>
          <w:szCs w:val="28"/>
          <w:rtl/>
        </w:rPr>
        <w:t xml:space="preserve"> </w:t>
      </w:r>
    </w:p>
    <w:p w:rsidR="00605BB4" w:rsidRPr="00544548" w:rsidRDefault="00F67BE4" w:rsidP="00CA29E1">
      <w:pPr>
        <w:ind w:firstLine="0"/>
        <w:jc w:val="left"/>
        <w:rPr>
          <w:rFonts w:ascii="Traditional Arabic"/>
          <w:sz w:val="28"/>
          <w:szCs w:val="28"/>
          <w:rtl/>
          <w:lang w:eastAsia="en-US"/>
        </w:rPr>
      </w:pPr>
      <w:r w:rsidRPr="00544548">
        <w:rPr>
          <w:rFonts w:hint="cs"/>
          <w:sz w:val="28"/>
          <w:szCs w:val="28"/>
          <w:rtl/>
        </w:rPr>
        <w:t xml:space="preserve">ولذلك أن ثقافة المستهلك </w:t>
      </w:r>
      <w:r w:rsidR="00D47153" w:rsidRPr="00544548">
        <w:rPr>
          <w:rFonts w:hint="cs"/>
          <w:sz w:val="28"/>
          <w:szCs w:val="28"/>
          <w:rtl/>
        </w:rPr>
        <w:t xml:space="preserve">إذا كان مقلداً ومتبعاً للسياسة الاقتصادية الرأسمالية، والتي لا تعرف إلا الحرص على جمع المال بأي طريقة كان، ولا تعرف إلاّ الجشع واتباع الشهوات، </w:t>
      </w:r>
      <w:r w:rsidR="00C27924" w:rsidRPr="00544548">
        <w:rPr>
          <w:rFonts w:ascii="Traditional Arabic" w:hint="cs"/>
          <w:sz w:val="28"/>
          <w:szCs w:val="28"/>
          <w:rtl/>
          <w:lang w:eastAsia="en-US"/>
        </w:rPr>
        <w:t>فخطورتها لا تقتصر على الجانب الاقتصادي، بل خطورتها وآثارها السلبية الجانب الاجتماعي والسياسي والأمني أكثر بكثير من الجانب الاقتصادي</w:t>
      </w:r>
      <w:r w:rsidR="00605BB4" w:rsidRPr="00544548">
        <w:rPr>
          <w:rFonts w:ascii="Traditional Arabic" w:hint="cs"/>
          <w:sz w:val="28"/>
          <w:szCs w:val="28"/>
          <w:rtl/>
          <w:lang w:eastAsia="en-US"/>
        </w:rPr>
        <w:t>.</w:t>
      </w:r>
    </w:p>
    <w:p w:rsidR="003301C1" w:rsidRPr="00544548" w:rsidRDefault="00605BB4" w:rsidP="00CC0A41">
      <w:pPr>
        <w:ind w:firstLine="0"/>
        <w:jc w:val="left"/>
        <w:rPr>
          <w:sz w:val="28"/>
          <w:szCs w:val="28"/>
          <w:rtl/>
        </w:rPr>
      </w:pPr>
      <w:r w:rsidRPr="00544548">
        <w:rPr>
          <w:rFonts w:ascii="Traditional Arabic" w:hint="cs"/>
          <w:sz w:val="28"/>
          <w:szCs w:val="28"/>
          <w:rtl/>
          <w:lang w:eastAsia="en-US"/>
        </w:rPr>
        <w:t>فسيادة ثقافة المستهلك إذ لم تكن</w:t>
      </w:r>
      <w:r w:rsidR="00CA29E1" w:rsidRPr="00544548">
        <w:rPr>
          <w:rFonts w:ascii="Traditional Arabic" w:hint="cs"/>
          <w:sz w:val="28"/>
          <w:szCs w:val="28"/>
          <w:rtl/>
          <w:lang w:eastAsia="en-US"/>
        </w:rPr>
        <w:t xml:space="preserve"> </w:t>
      </w:r>
      <w:r w:rsidRPr="00544548">
        <w:rPr>
          <w:rFonts w:ascii="Traditional Arabic" w:hint="cs"/>
          <w:sz w:val="28"/>
          <w:szCs w:val="28"/>
          <w:rtl/>
          <w:lang w:eastAsia="en-US"/>
        </w:rPr>
        <w:t>متوازناً ومتبعاً للسياسية المالية والاقتصادية للنظام الإسلامي</w:t>
      </w:r>
      <w:r w:rsidR="009749B4" w:rsidRPr="00544548">
        <w:rPr>
          <w:rFonts w:ascii="Traditional Arabic" w:hint="cs"/>
          <w:sz w:val="28"/>
          <w:szCs w:val="28"/>
          <w:rtl/>
          <w:lang w:eastAsia="en-US"/>
        </w:rPr>
        <w:t xml:space="preserve"> فتؤدي من الجانب الاقتصادي سيطرة الدول المنتجة على السوق المالي والاقتصادي الداخلي، ثم </w:t>
      </w:r>
      <w:r w:rsidR="00CC0A41" w:rsidRPr="00544548">
        <w:rPr>
          <w:rFonts w:ascii="Traditional Arabic" w:hint="cs"/>
          <w:sz w:val="28"/>
          <w:szCs w:val="28"/>
          <w:rtl/>
          <w:lang w:eastAsia="en-US"/>
        </w:rPr>
        <w:t xml:space="preserve"> تؤدي إلى </w:t>
      </w:r>
      <w:r w:rsidR="009749B4" w:rsidRPr="00544548">
        <w:rPr>
          <w:rFonts w:ascii="Traditional Arabic" w:hint="cs"/>
          <w:sz w:val="28"/>
          <w:szCs w:val="28"/>
          <w:rtl/>
          <w:lang w:eastAsia="en-US"/>
        </w:rPr>
        <w:t>انحسار إرادة المستهلك سواء كان فردا عاديا أو دولة</w:t>
      </w:r>
      <w:r w:rsidR="00CC0A41" w:rsidRPr="00544548">
        <w:rPr>
          <w:rFonts w:ascii="Traditional Arabic" w:hint="cs"/>
          <w:sz w:val="28"/>
          <w:szCs w:val="28"/>
          <w:rtl/>
          <w:lang w:eastAsia="en-US"/>
        </w:rPr>
        <w:t xml:space="preserve">، </w:t>
      </w:r>
      <w:r w:rsidR="009749B4" w:rsidRPr="00544548">
        <w:rPr>
          <w:rFonts w:ascii="Traditional Arabic" w:hint="cs"/>
          <w:sz w:val="28"/>
          <w:szCs w:val="28"/>
          <w:rtl/>
          <w:lang w:eastAsia="en-US"/>
        </w:rPr>
        <w:t xml:space="preserve"> و</w:t>
      </w:r>
      <w:r w:rsidR="00CC0A41" w:rsidRPr="00544548">
        <w:rPr>
          <w:rFonts w:ascii="Traditional Arabic" w:hint="cs"/>
          <w:sz w:val="28"/>
          <w:szCs w:val="28"/>
          <w:rtl/>
          <w:lang w:eastAsia="en-US"/>
        </w:rPr>
        <w:t xml:space="preserve"> بعد ذلك انحسار </w:t>
      </w:r>
      <w:r w:rsidR="009749B4" w:rsidRPr="00544548">
        <w:rPr>
          <w:rFonts w:ascii="Traditional Arabic" w:hint="cs"/>
          <w:sz w:val="28"/>
          <w:szCs w:val="28"/>
          <w:rtl/>
          <w:lang w:eastAsia="en-US"/>
        </w:rPr>
        <w:t>قوا</w:t>
      </w:r>
      <w:r w:rsidR="00CC0A41" w:rsidRPr="00544548">
        <w:rPr>
          <w:rFonts w:ascii="Traditional Arabic" w:hint="cs"/>
          <w:sz w:val="28"/>
          <w:szCs w:val="28"/>
          <w:rtl/>
          <w:lang w:eastAsia="en-US"/>
        </w:rPr>
        <w:t xml:space="preserve">ه ومقوماته الانتاجية، إلى أن تؤدي إلى فقدان سيادة  واستقلالية المستهلك </w:t>
      </w:r>
      <w:r w:rsidR="00CC0A41" w:rsidRPr="00544548">
        <w:rPr>
          <w:rStyle w:val="ae"/>
          <w:sz w:val="28"/>
          <w:szCs w:val="28"/>
          <w:rtl/>
        </w:rPr>
        <w:t>(</w:t>
      </w:r>
      <w:r w:rsidR="00CC0A41" w:rsidRPr="00544548">
        <w:rPr>
          <w:rStyle w:val="ae"/>
          <w:sz w:val="28"/>
          <w:szCs w:val="28"/>
          <w:rtl/>
        </w:rPr>
        <w:footnoteReference w:id="57"/>
      </w:r>
      <w:r w:rsidR="00CC0A41" w:rsidRPr="00544548">
        <w:rPr>
          <w:rStyle w:val="ae"/>
          <w:sz w:val="28"/>
          <w:szCs w:val="28"/>
          <w:rtl/>
        </w:rPr>
        <w:t>)</w:t>
      </w:r>
      <w:r w:rsidR="003301C1" w:rsidRPr="00544548">
        <w:rPr>
          <w:rFonts w:hint="cs"/>
          <w:sz w:val="28"/>
          <w:szCs w:val="28"/>
          <w:rtl/>
        </w:rPr>
        <w:t>.</w:t>
      </w:r>
    </w:p>
    <w:p w:rsidR="00581135" w:rsidRPr="00544548" w:rsidRDefault="003301C1" w:rsidP="00CC0A41">
      <w:pPr>
        <w:ind w:firstLine="0"/>
        <w:jc w:val="left"/>
        <w:rPr>
          <w:sz w:val="28"/>
          <w:szCs w:val="28"/>
          <w:rtl/>
        </w:rPr>
      </w:pPr>
      <w:r w:rsidRPr="00544548">
        <w:rPr>
          <w:rFonts w:hint="cs"/>
          <w:sz w:val="28"/>
          <w:szCs w:val="28"/>
          <w:rtl/>
        </w:rPr>
        <w:t xml:space="preserve">ومن الجانب الاجتماعي ثقافة المستهلك إن تكن منضبطاً بأحكام ومبادئ الشريعة وقواعدها العامة تؤدي إلى مخاطر اجتماعية، وفي </w:t>
      </w:r>
      <w:r w:rsidRPr="00544548">
        <w:rPr>
          <w:rFonts w:hint="cs"/>
          <w:sz w:val="28"/>
          <w:szCs w:val="28"/>
          <w:rtl/>
        </w:rPr>
        <w:lastRenderedPageBreak/>
        <w:t>مقدمتها سيطرة ثقافة المنتج، ثم ينتج من ذلك</w:t>
      </w:r>
      <w:r w:rsidR="00CC0A41" w:rsidRPr="00544548">
        <w:rPr>
          <w:rFonts w:ascii="Traditional Arabic" w:hint="cs"/>
          <w:sz w:val="28"/>
          <w:szCs w:val="28"/>
          <w:rtl/>
          <w:lang w:eastAsia="en-US"/>
        </w:rPr>
        <w:t xml:space="preserve"> </w:t>
      </w:r>
      <w:r w:rsidRPr="00544548">
        <w:rPr>
          <w:rFonts w:ascii="Traditional Arabic" w:hint="cs"/>
          <w:sz w:val="28"/>
          <w:szCs w:val="28"/>
          <w:rtl/>
          <w:lang w:eastAsia="en-US"/>
        </w:rPr>
        <w:t>التبعية الثقافية و فقدان الهوية، وقد تؤدي في نهاية المطاف</w:t>
      </w:r>
      <w:r w:rsidR="0051304D" w:rsidRPr="00544548">
        <w:rPr>
          <w:rFonts w:ascii="Traditional Arabic" w:hint="cs"/>
          <w:sz w:val="28"/>
          <w:szCs w:val="28"/>
          <w:rtl/>
          <w:lang w:eastAsia="en-US"/>
        </w:rPr>
        <w:t xml:space="preserve"> إلى أن يدفع المستهلك المسرف </w:t>
      </w:r>
      <w:r w:rsidR="0051304D" w:rsidRPr="00544548">
        <w:rPr>
          <w:rFonts w:ascii="Traditional Arabic"/>
          <w:sz w:val="28"/>
          <w:szCs w:val="28"/>
          <w:rtl/>
          <w:lang w:eastAsia="en-US"/>
        </w:rPr>
        <w:t>–</w:t>
      </w:r>
      <w:r w:rsidR="0051304D" w:rsidRPr="00544548">
        <w:rPr>
          <w:rFonts w:ascii="Traditional Arabic" w:hint="cs"/>
          <w:sz w:val="28"/>
          <w:szCs w:val="28"/>
          <w:rtl/>
          <w:lang w:eastAsia="en-US"/>
        </w:rPr>
        <w:t xml:space="preserve"> كما قال: بديع الزمان سعيد النورسي- رحمه الله " الكرامة والشرف ثمناً ورشوة له " </w:t>
      </w:r>
      <w:r w:rsidR="0051304D" w:rsidRPr="00544548">
        <w:rPr>
          <w:rStyle w:val="ae"/>
          <w:sz w:val="28"/>
          <w:szCs w:val="28"/>
          <w:rtl/>
        </w:rPr>
        <w:t>(</w:t>
      </w:r>
      <w:r w:rsidR="0051304D" w:rsidRPr="00544548">
        <w:rPr>
          <w:rStyle w:val="ae"/>
          <w:sz w:val="28"/>
          <w:szCs w:val="28"/>
          <w:rtl/>
        </w:rPr>
        <w:footnoteReference w:id="58"/>
      </w:r>
      <w:r w:rsidR="0051304D" w:rsidRPr="00544548">
        <w:rPr>
          <w:rStyle w:val="ae"/>
          <w:sz w:val="28"/>
          <w:szCs w:val="28"/>
          <w:rtl/>
        </w:rPr>
        <w:t>)</w:t>
      </w:r>
      <w:r w:rsidR="00D02015" w:rsidRPr="00544548">
        <w:rPr>
          <w:rFonts w:hint="cs"/>
          <w:sz w:val="28"/>
          <w:szCs w:val="28"/>
          <w:rtl/>
        </w:rPr>
        <w:t>، وقد تؤدي ثقافة المستهلك المسرفة إلى سلب المقدسات</w:t>
      </w:r>
      <w:r w:rsidR="00475FB2" w:rsidRPr="00544548">
        <w:rPr>
          <w:rFonts w:hint="cs"/>
          <w:sz w:val="28"/>
          <w:szCs w:val="28"/>
          <w:rtl/>
        </w:rPr>
        <w:t xml:space="preserve"> </w:t>
      </w:r>
      <w:r w:rsidR="00D02015" w:rsidRPr="00544548">
        <w:rPr>
          <w:rFonts w:hint="cs"/>
          <w:sz w:val="28"/>
          <w:szCs w:val="28"/>
          <w:rtl/>
        </w:rPr>
        <w:t xml:space="preserve">الدينية، كما صرح بذلك في قوله </w:t>
      </w:r>
      <w:r w:rsidR="00D02015" w:rsidRPr="00544548">
        <w:rPr>
          <w:sz w:val="28"/>
          <w:szCs w:val="28"/>
          <w:rtl/>
        </w:rPr>
        <w:t>–</w:t>
      </w:r>
      <w:r w:rsidR="00D02015" w:rsidRPr="00544548">
        <w:rPr>
          <w:rFonts w:hint="cs"/>
          <w:sz w:val="28"/>
          <w:szCs w:val="28"/>
          <w:rtl/>
        </w:rPr>
        <w:t>رحمه الله :" بل قد تسلب المقدسات الدينية "</w:t>
      </w:r>
      <w:r w:rsidR="00D02015" w:rsidRPr="00544548">
        <w:rPr>
          <w:rStyle w:val="ae"/>
          <w:sz w:val="28"/>
          <w:szCs w:val="28"/>
          <w:rtl/>
        </w:rPr>
        <w:t>(</w:t>
      </w:r>
      <w:r w:rsidR="00D02015" w:rsidRPr="00544548">
        <w:rPr>
          <w:rStyle w:val="ae"/>
          <w:sz w:val="28"/>
          <w:szCs w:val="28"/>
          <w:rtl/>
        </w:rPr>
        <w:footnoteReference w:id="59"/>
      </w:r>
      <w:r w:rsidR="00D02015" w:rsidRPr="00544548">
        <w:rPr>
          <w:rStyle w:val="ae"/>
          <w:sz w:val="28"/>
          <w:szCs w:val="28"/>
          <w:rtl/>
        </w:rPr>
        <w:t>)</w:t>
      </w:r>
      <w:r w:rsidR="00D02015" w:rsidRPr="00544548">
        <w:rPr>
          <w:rFonts w:hint="cs"/>
          <w:sz w:val="28"/>
          <w:szCs w:val="28"/>
          <w:rtl/>
        </w:rPr>
        <w:t>.</w:t>
      </w:r>
    </w:p>
    <w:p w:rsidR="00475FB2" w:rsidRPr="00544548" w:rsidRDefault="00475FB2" w:rsidP="00CC0A41">
      <w:pPr>
        <w:ind w:firstLine="0"/>
        <w:jc w:val="left"/>
        <w:rPr>
          <w:sz w:val="28"/>
          <w:szCs w:val="28"/>
          <w:rtl/>
        </w:rPr>
      </w:pPr>
      <w:r w:rsidRPr="00544548">
        <w:rPr>
          <w:rFonts w:hint="cs"/>
          <w:sz w:val="28"/>
          <w:szCs w:val="28"/>
          <w:rtl/>
        </w:rPr>
        <w:t>ومن الجانب الصحي والأمن الغذائي ثقافة المستهلك تحت سيطرة المنتج تؤدي إلى انتشار الأمراض الفتاكة المكلفة على اقتصاد الأسر، وبالتالي تنهك اقتصاد الدولة.</w:t>
      </w:r>
    </w:p>
    <w:p w:rsidR="002A3251" w:rsidRPr="00544548" w:rsidRDefault="002A3251" w:rsidP="00CC0A41">
      <w:pPr>
        <w:ind w:firstLine="0"/>
        <w:jc w:val="left"/>
        <w:rPr>
          <w:sz w:val="28"/>
          <w:szCs w:val="28"/>
          <w:rtl/>
        </w:rPr>
      </w:pPr>
      <w:r w:rsidRPr="00544548">
        <w:rPr>
          <w:rFonts w:hint="cs"/>
          <w:sz w:val="28"/>
          <w:szCs w:val="28"/>
          <w:rtl/>
        </w:rPr>
        <w:t>ومن الجانب الثقافي والإعلامي ثقافة المستهلك إذا تكن مستندة على الفكر الاقتصادي</w:t>
      </w:r>
      <w:r w:rsidR="002B61B0" w:rsidRPr="00544548">
        <w:rPr>
          <w:rFonts w:hint="cs"/>
          <w:sz w:val="28"/>
          <w:szCs w:val="28"/>
          <w:rtl/>
        </w:rPr>
        <w:t xml:space="preserve"> الإسلامي المبنـي على الأسس الإيمانية والقيم الربانية</w:t>
      </w:r>
      <w:r w:rsidRPr="00544548">
        <w:rPr>
          <w:rFonts w:hint="cs"/>
          <w:sz w:val="28"/>
          <w:szCs w:val="28"/>
          <w:rtl/>
        </w:rPr>
        <w:t xml:space="preserve">  </w:t>
      </w:r>
      <w:r w:rsidR="002B61B0" w:rsidRPr="00544548">
        <w:rPr>
          <w:rFonts w:hint="cs"/>
          <w:sz w:val="28"/>
          <w:szCs w:val="28"/>
          <w:rtl/>
        </w:rPr>
        <w:t xml:space="preserve">تؤدي إلى سيطرة ثقافة المنتج، وإلى توجيه الأفراد والمجتمع باتجاه ما يريده المنتج المسيطر على السوق. </w:t>
      </w:r>
    </w:p>
    <w:p w:rsidR="001029D2" w:rsidRPr="00544548" w:rsidRDefault="00475FB2" w:rsidP="001029D2">
      <w:pPr>
        <w:ind w:firstLine="0"/>
        <w:jc w:val="left"/>
        <w:rPr>
          <w:sz w:val="28"/>
          <w:szCs w:val="28"/>
          <w:rtl/>
        </w:rPr>
      </w:pPr>
      <w:r w:rsidRPr="00544548">
        <w:rPr>
          <w:rFonts w:hint="cs"/>
          <w:sz w:val="28"/>
          <w:szCs w:val="28"/>
          <w:rtl/>
        </w:rPr>
        <w:t>ومن الجانب السياسي</w:t>
      </w:r>
      <w:r w:rsidR="001029D2" w:rsidRPr="00544548">
        <w:rPr>
          <w:rFonts w:hint="cs"/>
          <w:sz w:val="28"/>
          <w:szCs w:val="28"/>
          <w:rtl/>
        </w:rPr>
        <w:t xml:space="preserve"> والأمني ثقافة المستهلك نتيجتها وجود دولة جغرافياً، بلا كيان حقيقي، ولا سيادة، و رسالة، ولا مكان لها في المحافل الإقليمية والدولية، و كما لا هيبة لها على المستوى الداخلي.</w:t>
      </w:r>
    </w:p>
    <w:p w:rsidR="00D84351" w:rsidRPr="00544548" w:rsidRDefault="002A3251" w:rsidP="00D77D43">
      <w:pPr>
        <w:ind w:firstLine="0"/>
        <w:jc w:val="left"/>
        <w:rPr>
          <w:sz w:val="28"/>
          <w:szCs w:val="28"/>
          <w:rtl/>
        </w:rPr>
      </w:pPr>
      <w:r w:rsidRPr="00544548">
        <w:rPr>
          <w:rFonts w:hint="cs"/>
          <w:sz w:val="28"/>
          <w:szCs w:val="28"/>
          <w:rtl/>
        </w:rPr>
        <w:t xml:space="preserve">ومن خلال ما ذكرنا من أثر الإيمان في الاقتصاد الإسلامي، </w:t>
      </w:r>
      <w:r w:rsidR="00D77D43" w:rsidRPr="00544548">
        <w:rPr>
          <w:rFonts w:hint="cs"/>
          <w:sz w:val="28"/>
          <w:szCs w:val="28"/>
          <w:rtl/>
        </w:rPr>
        <w:t>و خطورة ثقافة المستهلك على كل جوانب</w:t>
      </w:r>
      <w:r w:rsidRPr="00544548">
        <w:rPr>
          <w:rFonts w:hint="cs"/>
          <w:sz w:val="28"/>
          <w:szCs w:val="28"/>
          <w:rtl/>
        </w:rPr>
        <w:t xml:space="preserve"> </w:t>
      </w:r>
      <w:r w:rsidR="00D77D43" w:rsidRPr="00544548">
        <w:rPr>
          <w:rFonts w:hint="cs"/>
          <w:sz w:val="28"/>
          <w:szCs w:val="28"/>
          <w:rtl/>
        </w:rPr>
        <w:t xml:space="preserve">الحياة، تظهر مكانة " رسالة الاقتصاد "، </w:t>
      </w:r>
      <w:proofErr w:type="spellStart"/>
      <w:r w:rsidR="00D77D43" w:rsidRPr="00544548">
        <w:rPr>
          <w:rFonts w:hint="cs"/>
          <w:sz w:val="28"/>
          <w:szCs w:val="28"/>
          <w:rtl/>
        </w:rPr>
        <w:t>إيمانياً</w:t>
      </w:r>
      <w:proofErr w:type="spellEnd"/>
      <w:r w:rsidR="00D77D43" w:rsidRPr="00544548">
        <w:rPr>
          <w:rFonts w:hint="cs"/>
          <w:sz w:val="28"/>
          <w:szCs w:val="28"/>
          <w:rtl/>
        </w:rPr>
        <w:t xml:space="preserve"> و أخلاقياً، ثم اقتصادياً ومالياً وإدارياً</w:t>
      </w:r>
      <w:r w:rsidR="00A67154" w:rsidRPr="00544548">
        <w:rPr>
          <w:rFonts w:hint="cs"/>
          <w:sz w:val="28"/>
          <w:szCs w:val="28"/>
          <w:rtl/>
        </w:rPr>
        <w:t>، وبعد ذلك علمياً</w:t>
      </w:r>
      <w:r w:rsidR="00D77D43" w:rsidRPr="00544548">
        <w:rPr>
          <w:rFonts w:hint="cs"/>
          <w:sz w:val="28"/>
          <w:szCs w:val="28"/>
          <w:rtl/>
        </w:rPr>
        <w:t xml:space="preserve"> وثقافياً</w:t>
      </w:r>
      <w:r w:rsidR="00A67154" w:rsidRPr="00544548">
        <w:rPr>
          <w:rFonts w:hint="cs"/>
          <w:sz w:val="28"/>
          <w:szCs w:val="28"/>
          <w:rtl/>
        </w:rPr>
        <w:t>، كما تظهر من خلالها  عظ</w:t>
      </w:r>
      <w:r w:rsidR="00152EC7">
        <w:rPr>
          <w:rFonts w:hint="cs"/>
          <w:sz w:val="28"/>
          <w:szCs w:val="28"/>
          <w:rtl/>
        </w:rPr>
        <w:t>مة النظام الإسلامي، و الذي كان</w:t>
      </w:r>
      <w:r w:rsidR="00A67154" w:rsidRPr="00544548">
        <w:rPr>
          <w:rFonts w:hint="cs"/>
          <w:sz w:val="28"/>
          <w:szCs w:val="28"/>
          <w:rtl/>
        </w:rPr>
        <w:t xml:space="preserve"> المصدر الوحيد لهذه الأفكار الاقتصادية، </w:t>
      </w:r>
      <w:r w:rsidR="00D84351" w:rsidRPr="00544548">
        <w:rPr>
          <w:rFonts w:hint="cs"/>
          <w:sz w:val="28"/>
          <w:szCs w:val="28"/>
          <w:rtl/>
        </w:rPr>
        <w:t>وكما تُظهر القدرة العلمية والعقلية والاجتهادية لصاحبها.</w:t>
      </w:r>
    </w:p>
    <w:p w:rsidR="00475FB2" w:rsidRPr="00544548" w:rsidRDefault="00D84351" w:rsidP="00F31D8B">
      <w:pPr>
        <w:ind w:firstLine="0"/>
        <w:jc w:val="center"/>
        <w:rPr>
          <w:b/>
          <w:bCs/>
          <w:rtl/>
        </w:rPr>
      </w:pPr>
      <w:r w:rsidRPr="00544548">
        <w:rPr>
          <w:rFonts w:hint="cs"/>
          <w:b/>
          <w:bCs/>
          <w:rtl/>
        </w:rPr>
        <w:t>المبحث الثالث</w:t>
      </w:r>
    </w:p>
    <w:p w:rsidR="00D84351" w:rsidRDefault="00D84351" w:rsidP="00D84351">
      <w:pPr>
        <w:ind w:firstLine="0"/>
        <w:jc w:val="center"/>
        <w:rPr>
          <w:b/>
          <w:bCs/>
          <w:rtl/>
        </w:rPr>
      </w:pPr>
      <w:r w:rsidRPr="00D84351">
        <w:rPr>
          <w:rFonts w:hint="cs"/>
          <w:b/>
          <w:bCs/>
          <w:rtl/>
        </w:rPr>
        <w:t>أثر الإيمان في تحقيق التوازن الاقتصادي</w:t>
      </w:r>
    </w:p>
    <w:p w:rsidR="00D84351" w:rsidRPr="00F31D8B" w:rsidRDefault="00D84351" w:rsidP="00D84351">
      <w:pPr>
        <w:ind w:firstLine="0"/>
        <w:jc w:val="left"/>
        <w:rPr>
          <w:rFonts w:ascii="Traditional Arabic"/>
          <w:sz w:val="28"/>
          <w:szCs w:val="28"/>
          <w:rtl/>
          <w:lang w:eastAsia="en-US"/>
        </w:rPr>
      </w:pPr>
      <w:r w:rsidRPr="00F31D8B">
        <w:rPr>
          <w:rFonts w:hint="cs"/>
          <w:sz w:val="28"/>
          <w:szCs w:val="28"/>
          <w:rtl/>
        </w:rPr>
        <w:t>في هذه المبحث نركز على</w:t>
      </w:r>
      <w:r w:rsidR="00632F51" w:rsidRPr="00F31D8B">
        <w:rPr>
          <w:rFonts w:hint="cs"/>
          <w:sz w:val="28"/>
          <w:szCs w:val="28"/>
          <w:rtl/>
        </w:rPr>
        <w:t xml:space="preserve"> أهمية </w:t>
      </w:r>
      <w:r w:rsidR="0038706C" w:rsidRPr="00F31D8B">
        <w:rPr>
          <w:rFonts w:hint="cs"/>
          <w:sz w:val="28"/>
          <w:szCs w:val="28"/>
          <w:rtl/>
        </w:rPr>
        <w:t xml:space="preserve"> ومكانة </w:t>
      </w:r>
      <w:r w:rsidR="00632F51" w:rsidRPr="00F31D8B">
        <w:rPr>
          <w:rFonts w:hint="cs"/>
          <w:sz w:val="28"/>
          <w:szCs w:val="28"/>
          <w:rtl/>
        </w:rPr>
        <w:t>" مبدأ التوازن الاقتصادي "</w:t>
      </w:r>
      <w:r w:rsidR="002B70D0" w:rsidRPr="00F31D8B">
        <w:rPr>
          <w:rFonts w:hint="cs"/>
          <w:sz w:val="28"/>
          <w:szCs w:val="28"/>
          <w:rtl/>
        </w:rPr>
        <w:t xml:space="preserve"> في الاقتصاد الإسلامي، ثم</w:t>
      </w:r>
      <w:r w:rsidRPr="00F31D8B">
        <w:rPr>
          <w:rFonts w:hint="cs"/>
          <w:sz w:val="28"/>
          <w:szCs w:val="28"/>
          <w:rtl/>
        </w:rPr>
        <w:t xml:space="preserve"> أثر الإيمان </w:t>
      </w:r>
      <w:r w:rsidR="002B70D0" w:rsidRPr="00F31D8B">
        <w:rPr>
          <w:rFonts w:hint="cs"/>
          <w:sz w:val="28"/>
          <w:szCs w:val="28"/>
          <w:rtl/>
        </w:rPr>
        <w:t xml:space="preserve">في تحقيق التوازن الاقتصادي </w:t>
      </w:r>
      <w:r w:rsidRPr="00F31D8B">
        <w:rPr>
          <w:rFonts w:hint="cs"/>
          <w:sz w:val="28"/>
          <w:szCs w:val="28"/>
          <w:rtl/>
        </w:rPr>
        <w:t>من خلال</w:t>
      </w:r>
      <w:r w:rsidR="002B70D0" w:rsidRPr="00F31D8B">
        <w:rPr>
          <w:rFonts w:hint="cs"/>
          <w:sz w:val="28"/>
          <w:szCs w:val="28"/>
          <w:rtl/>
        </w:rPr>
        <w:t xml:space="preserve"> </w:t>
      </w:r>
      <w:r w:rsidR="00AC5326" w:rsidRPr="00F31D8B">
        <w:rPr>
          <w:rFonts w:hint="cs"/>
          <w:sz w:val="28"/>
          <w:szCs w:val="28"/>
          <w:rtl/>
        </w:rPr>
        <w:t xml:space="preserve"> "رسالة الاقتصاد "</w:t>
      </w:r>
      <w:r w:rsidR="002B70D0" w:rsidRPr="00F31D8B">
        <w:rPr>
          <w:rFonts w:hint="cs"/>
          <w:sz w:val="28"/>
          <w:szCs w:val="28"/>
          <w:rtl/>
        </w:rPr>
        <w:t xml:space="preserve"> للبديع الزمان سعيد النورسي، و ذلك من</w:t>
      </w:r>
      <w:r w:rsidR="00AC5326" w:rsidRPr="00F31D8B">
        <w:rPr>
          <w:rFonts w:hint="cs"/>
          <w:sz w:val="28"/>
          <w:szCs w:val="28"/>
          <w:rtl/>
        </w:rPr>
        <w:t xml:space="preserve"> خلال</w:t>
      </w:r>
      <w:r w:rsidR="002B70D0" w:rsidRPr="00F31D8B">
        <w:rPr>
          <w:rFonts w:hint="cs"/>
          <w:sz w:val="28"/>
          <w:szCs w:val="28"/>
          <w:rtl/>
        </w:rPr>
        <w:t xml:space="preserve"> تقسيمه للرزق، وم</w:t>
      </w:r>
      <w:r w:rsidR="006D521D" w:rsidRPr="00F31D8B">
        <w:rPr>
          <w:rFonts w:hint="cs"/>
          <w:sz w:val="28"/>
          <w:szCs w:val="28"/>
          <w:rtl/>
        </w:rPr>
        <w:t xml:space="preserve">ن </w:t>
      </w:r>
      <w:r w:rsidR="00AC5326" w:rsidRPr="00F31D8B">
        <w:rPr>
          <w:rFonts w:hint="cs"/>
          <w:sz w:val="28"/>
          <w:szCs w:val="28"/>
          <w:rtl/>
        </w:rPr>
        <w:t xml:space="preserve"> الأسس والمبادئ الاقتصادية التي صاغها وذكرها في رسالته القيم، وذلك في مطلبين:</w:t>
      </w:r>
    </w:p>
    <w:p w:rsidR="00AC5326" w:rsidRPr="00F31D8B" w:rsidRDefault="00AC5326" w:rsidP="00F31D8B">
      <w:pPr>
        <w:ind w:firstLine="0"/>
        <w:jc w:val="center"/>
        <w:rPr>
          <w:rFonts w:ascii="Traditional Arabic"/>
          <w:b/>
          <w:bCs/>
          <w:sz w:val="32"/>
          <w:szCs w:val="32"/>
          <w:rtl/>
          <w:lang w:eastAsia="en-US"/>
        </w:rPr>
      </w:pPr>
      <w:r w:rsidRPr="00F31D8B">
        <w:rPr>
          <w:rFonts w:ascii="Traditional Arabic" w:hint="cs"/>
          <w:b/>
          <w:bCs/>
          <w:sz w:val="32"/>
          <w:szCs w:val="32"/>
          <w:rtl/>
          <w:lang w:eastAsia="en-US"/>
        </w:rPr>
        <w:t>المطلب الأول</w:t>
      </w:r>
      <w:r w:rsidR="00F31D8B">
        <w:rPr>
          <w:rFonts w:ascii="Traditional Arabic" w:hint="cs"/>
          <w:b/>
          <w:bCs/>
          <w:sz w:val="32"/>
          <w:szCs w:val="32"/>
          <w:rtl/>
          <w:lang w:eastAsia="en-US"/>
        </w:rPr>
        <w:t xml:space="preserve">: </w:t>
      </w:r>
      <w:r w:rsidR="0038706C" w:rsidRPr="00F31D8B">
        <w:rPr>
          <w:rFonts w:ascii="Traditional Arabic" w:hint="cs"/>
          <w:b/>
          <w:bCs/>
          <w:sz w:val="32"/>
          <w:szCs w:val="32"/>
          <w:rtl/>
          <w:lang w:eastAsia="en-US"/>
        </w:rPr>
        <w:t>أهمية ومكانة مبدأ التوازن الاقتصادي و</w:t>
      </w:r>
      <w:r w:rsidRPr="00F31D8B">
        <w:rPr>
          <w:rFonts w:ascii="Traditional Arabic" w:hint="cs"/>
          <w:b/>
          <w:bCs/>
          <w:sz w:val="32"/>
          <w:szCs w:val="32"/>
          <w:rtl/>
          <w:lang w:eastAsia="en-US"/>
        </w:rPr>
        <w:t>موقف صاحب رسالة الاقتصاد</w:t>
      </w:r>
      <w:r w:rsidR="0038706C" w:rsidRPr="00F31D8B">
        <w:rPr>
          <w:rFonts w:ascii="Traditional Arabic" w:hint="cs"/>
          <w:b/>
          <w:bCs/>
          <w:sz w:val="32"/>
          <w:szCs w:val="32"/>
          <w:rtl/>
          <w:lang w:eastAsia="en-US"/>
        </w:rPr>
        <w:t>-رحمه الله- منه</w:t>
      </w:r>
      <w:r w:rsidR="004124EE" w:rsidRPr="00F31D8B">
        <w:rPr>
          <w:rFonts w:ascii="Traditional Arabic" w:hint="cs"/>
          <w:b/>
          <w:bCs/>
          <w:sz w:val="32"/>
          <w:szCs w:val="32"/>
          <w:rtl/>
          <w:lang w:eastAsia="en-US"/>
        </w:rPr>
        <w:t xml:space="preserve"> </w:t>
      </w:r>
      <w:r w:rsidR="0038706C" w:rsidRPr="00F31D8B">
        <w:rPr>
          <w:rFonts w:ascii="Traditional Arabic" w:hint="cs"/>
          <w:b/>
          <w:bCs/>
          <w:sz w:val="32"/>
          <w:szCs w:val="32"/>
          <w:rtl/>
          <w:lang w:eastAsia="en-US"/>
        </w:rPr>
        <w:t xml:space="preserve"> </w:t>
      </w:r>
    </w:p>
    <w:p w:rsidR="0038706C" w:rsidRPr="00F31D8B" w:rsidRDefault="004124EE" w:rsidP="0038706C">
      <w:pPr>
        <w:widowControl/>
        <w:autoSpaceDE w:val="0"/>
        <w:autoSpaceDN w:val="0"/>
        <w:adjustRightInd w:val="0"/>
        <w:ind w:firstLine="0"/>
        <w:jc w:val="left"/>
        <w:rPr>
          <w:rFonts w:ascii="Traditional Arabic"/>
          <w:b/>
          <w:bCs/>
          <w:sz w:val="28"/>
          <w:szCs w:val="28"/>
          <w:rtl/>
          <w:lang w:eastAsia="en-US"/>
        </w:rPr>
      </w:pPr>
      <w:r w:rsidRPr="00F31D8B">
        <w:rPr>
          <w:rFonts w:ascii="Traditional Arabic" w:hint="cs"/>
          <w:b/>
          <w:bCs/>
          <w:sz w:val="28"/>
          <w:szCs w:val="28"/>
          <w:rtl/>
          <w:lang w:eastAsia="en-US"/>
        </w:rPr>
        <w:t xml:space="preserve">أولاً. </w:t>
      </w:r>
      <w:r w:rsidR="00632F51" w:rsidRPr="00F31D8B">
        <w:rPr>
          <w:rFonts w:ascii="Traditional Arabic" w:hint="cs"/>
          <w:b/>
          <w:bCs/>
          <w:sz w:val="28"/>
          <w:szCs w:val="28"/>
          <w:rtl/>
          <w:lang w:eastAsia="en-US"/>
        </w:rPr>
        <w:t xml:space="preserve"> </w:t>
      </w:r>
      <w:r w:rsidR="00632F51" w:rsidRPr="00F31D8B">
        <w:rPr>
          <w:rFonts w:ascii="Traditional Arabic" w:hint="eastAsia"/>
          <w:b/>
          <w:bCs/>
          <w:color w:val="auto"/>
          <w:sz w:val="28"/>
          <w:szCs w:val="28"/>
          <w:rtl/>
          <w:lang w:eastAsia="en-US"/>
        </w:rPr>
        <w:t>التوازن</w:t>
      </w:r>
      <w:r w:rsidR="00632F51" w:rsidRPr="00F31D8B">
        <w:rPr>
          <w:rFonts w:ascii="Traditional Arabic"/>
          <w:b/>
          <w:bCs/>
          <w:color w:val="auto"/>
          <w:sz w:val="28"/>
          <w:szCs w:val="28"/>
          <w:rtl/>
          <w:lang w:eastAsia="en-US"/>
        </w:rPr>
        <w:t xml:space="preserve"> </w:t>
      </w:r>
      <w:r w:rsidR="00632F51" w:rsidRPr="00F31D8B">
        <w:rPr>
          <w:rFonts w:ascii="Traditional Arabic" w:hint="eastAsia"/>
          <w:b/>
          <w:bCs/>
          <w:color w:val="auto"/>
          <w:sz w:val="28"/>
          <w:szCs w:val="28"/>
          <w:rtl/>
          <w:lang w:eastAsia="en-US"/>
        </w:rPr>
        <w:t>الاقتصادي</w:t>
      </w:r>
      <w:r w:rsidR="006D521D" w:rsidRPr="00F31D8B">
        <w:rPr>
          <w:rFonts w:ascii="Traditional Arabic" w:hint="cs"/>
          <w:b/>
          <w:bCs/>
          <w:color w:val="auto"/>
          <w:sz w:val="28"/>
          <w:szCs w:val="28"/>
          <w:rtl/>
          <w:lang w:eastAsia="en-US"/>
        </w:rPr>
        <w:t xml:space="preserve"> وأهميته</w:t>
      </w:r>
      <w:r w:rsidR="002914C3" w:rsidRPr="00F31D8B">
        <w:rPr>
          <w:rFonts w:ascii="Traditional Arabic" w:hint="cs"/>
          <w:b/>
          <w:bCs/>
          <w:color w:val="auto"/>
          <w:sz w:val="28"/>
          <w:szCs w:val="28"/>
          <w:rtl/>
          <w:lang w:eastAsia="en-US"/>
        </w:rPr>
        <w:t xml:space="preserve"> </w:t>
      </w:r>
      <w:r w:rsidR="0038706C" w:rsidRPr="00F31D8B">
        <w:rPr>
          <w:rFonts w:ascii="Traditional Arabic" w:hint="cs"/>
          <w:b/>
          <w:bCs/>
          <w:sz w:val="28"/>
          <w:szCs w:val="28"/>
          <w:rtl/>
          <w:lang w:eastAsia="en-US"/>
        </w:rPr>
        <w:t>:</w:t>
      </w:r>
      <w:r w:rsidR="00632F51" w:rsidRPr="00F31D8B">
        <w:rPr>
          <w:rFonts w:ascii="Traditional Arabic"/>
          <w:b/>
          <w:bCs/>
          <w:sz w:val="28"/>
          <w:szCs w:val="28"/>
          <w:rtl/>
          <w:lang w:eastAsia="en-US"/>
        </w:rPr>
        <w:t xml:space="preserve"> </w:t>
      </w:r>
    </w:p>
    <w:p w:rsidR="00632F51" w:rsidRPr="00F31D8B" w:rsidRDefault="00CC0C9D" w:rsidP="0043199B">
      <w:pPr>
        <w:widowControl/>
        <w:autoSpaceDE w:val="0"/>
        <w:autoSpaceDN w:val="0"/>
        <w:adjustRightInd w:val="0"/>
        <w:ind w:firstLine="0"/>
        <w:jc w:val="left"/>
        <w:rPr>
          <w:rFonts w:ascii="Traditional Arabic"/>
          <w:sz w:val="28"/>
          <w:szCs w:val="28"/>
          <w:rtl/>
          <w:lang w:eastAsia="en-US"/>
        </w:rPr>
      </w:pPr>
      <w:r w:rsidRPr="00F31D8B">
        <w:rPr>
          <w:rFonts w:ascii="Traditional Arabic" w:hint="cs"/>
          <w:b/>
          <w:bCs/>
          <w:color w:val="auto"/>
          <w:sz w:val="28"/>
          <w:szCs w:val="28"/>
          <w:rtl/>
          <w:lang w:eastAsia="en-US"/>
        </w:rPr>
        <w:t xml:space="preserve">يمكن تعريف </w:t>
      </w:r>
      <w:r w:rsidR="0038706C" w:rsidRPr="00F31D8B">
        <w:rPr>
          <w:rFonts w:ascii="Traditional Arabic" w:hint="eastAsia"/>
          <w:b/>
          <w:bCs/>
          <w:color w:val="auto"/>
          <w:sz w:val="28"/>
          <w:szCs w:val="28"/>
          <w:rtl/>
          <w:lang w:eastAsia="en-US"/>
        </w:rPr>
        <w:t>التوازن</w:t>
      </w:r>
      <w:r w:rsidR="0038706C" w:rsidRPr="00F31D8B">
        <w:rPr>
          <w:rFonts w:ascii="Traditional Arabic"/>
          <w:b/>
          <w:bCs/>
          <w:color w:val="auto"/>
          <w:sz w:val="28"/>
          <w:szCs w:val="28"/>
          <w:rtl/>
          <w:lang w:eastAsia="en-US"/>
        </w:rPr>
        <w:t xml:space="preserve"> </w:t>
      </w:r>
      <w:r w:rsidR="0038706C" w:rsidRPr="00F31D8B">
        <w:rPr>
          <w:rFonts w:ascii="Traditional Arabic" w:hint="eastAsia"/>
          <w:b/>
          <w:bCs/>
          <w:color w:val="auto"/>
          <w:sz w:val="28"/>
          <w:szCs w:val="28"/>
          <w:rtl/>
          <w:lang w:eastAsia="en-US"/>
        </w:rPr>
        <w:t>الاقتصادي</w:t>
      </w:r>
      <w:r w:rsidRPr="00F31D8B">
        <w:rPr>
          <w:rFonts w:ascii="Traditional Arabic" w:hint="cs"/>
          <w:b/>
          <w:bCs/>
          <w:color w:val="auto"/>
          <w:sz w:val="28"/>
          <w:szCs w:val="28"/>
          <w:rtl/>
          <w:lang w:eastAsia="en-US"/>
        </w:rPr>
        <w:t xml:space="preserve"> في الاقتصاد الإسلامي</w:t>
      </w:r>
      <w:r w:rsidR="00F0269A" w:rsidRPr="00F31D8B">
        <w:rPr>
          <w:rFonts w:ascii="Traditional Arabic" w:hint="cs"/>
          <w:b/>
          <w:bCs/>
          <w:color w:val="auto"/>
          <w:sz w:val="28"/>
          <w:szCs w:val="28"/>
          <w:rtl/>
          <w:lang w:eastAsia="en-US"/>
        </w:rPr>
        <w:t>، وذلك</w:t>
      </w:r>
      <w:r w:rsidRPr="00F31D8B">
        <w:rPr>
          <w:rFonts w:ascii="Traditional Arabic" w:hint="cs"/>
          <w:b/>
          <w:bCs/>
          <w:color w:val="auto"/>
          <w:sz w:val="28"/>
          <w:szCs w:val="28"/>
          <w:rtl/>
          <w:lang w:eastAsia="en-US"/>
        </w:rPr>
        <w:t xml:space="preserve"> في ضوء أقوال وتعريفات الباحثين الإسلاميين</w:t>
      </w:r>
      <w:r w:rsidR="00AA6B4A" w:rsidRPr="00F31D8B">
        <w:rPr>
          <w:rStyle w:val="ae"/>
          <w:sz w:val="28"/>
          <w:szCs w:val="28"/>
          <w:rtl/>
        </w:rPr>
        <w:t>(</w:t>
      </w:r>
      <w:r w:rsidR="00AA6B4A" w:rsidRPr="00F31D8B">
        <w:rPr>
          <w:rStyle w:val="ae"/>
          <w:sz w:val="28"/>
          <w:szCs w:val="28"/>
          <w:rtl/>
        </w:rPr>
        <w:footnoteReference w:id="60"/>
      </w:r>
      <w:r w:rsidR="00AA6B4A" w:rsidRPr="00F31D8B">
        <w:rPr>
          <w:rStyle w:val="ae"/>
          <w:sz w:val="28"/>
          <w:szCs w:val="28"/>
          <w:rtl/>
        </w:rPr>
        <w:t>)</w:t>
      </w:r>
      <w:r w:rsidRPr="00F31D8B">
        <w:rPr>
          <w:rFonts w:ascii="Traditional Arabic" w:hint="cs"/>
          <w:b/>
          <w:bCs/>
          <w:color w:val="auto"/>
          <w:sz w:val="28"/>
          <w:szCs w:val="28"/>
          <w:rtl/>
          <w:lang w:eastAsia="en-US"/>
        </w:rPr>
        <w:t xml:space="preserve"> بأنّه</w:t>
      </w:r>
      <w:r w:rsidR="0018197B" w:rsidRPr="00F31D8B">
        <w:rPr>
          <w:rFonts w:ascii="Traditional Arabic" w:hint="cs"/>
          <w:b/>
          <w:bCs/>
          <w:sz w:val="28"/>
          <w:szCs w:val="28"/>
          <w:rtl/>
          <w:lang w:eastAsia="en-US"/>
        </w:rPr>
        <w:t xml:space="preserve">: </w:t>
      </w:r>
      <w:r w:rsidR="0018197B" w:rsidRPr="00F31D8B">
        <w:rPr>
          <w:rFonts w:ascii="Traditional Arabic" w:hint="cs"/>
          <w:sz w:val="28"/>
          <w:szCs w:val="28"/>
          <w:rtl/>
          <w:lang w:eastAsia="en-US"/>
        </w:rPr>
        <w:t>تعامل الناس كأفراد حقيقية ومعنوية، أو جماعات ومجتمعات بشرية، أو حكومات</w:t>
      </w:r>
      <w:r w:rsidR="00152147" w:rsidRPr="00F31D8B">
        <w:rPr>
          <w:rFonts w:ascii="Traditional Arabic" w:hint="cs"/>
          <w:sz w:val="28"/>
          <w:szCs w:val="28"/>
          <w:rtl/>
          <w:lang w:eastAsia="en-US"/>
        </w:rPr>
        <w:t xml:space="preserve"> ودول</w:t>
      </w:r>
      <w:r w:rsidR="0018197B" w:rsidRPr="00F31D8B">
        <w:rPr>
          <w:rFonts w:ascii="Traditional Arabic" w:hint="cs"/>
          <w:sz w:val="28"/>
          <w:szCs w:val="28"/>
          <w:rtl/>
          <w:lang w:eastAsia="en-US"/>
        </w:rPr>
        <w:t xml:space="preserve"> مع الإيرادات المالية  والموارد الاقتصادية</w:t>
      </w:r>
      <w:r w:rsidR="0043199B" w:rsidRPr="00F31D8B">
        <w:rPr>
          <w:rFonts w:ascii="Traditional Arabic" w:hint="eastAsia"/>
          <w:sz w:val="28"/>
          <w:szCs w:val="28"/>
          <w:rtl/>
          <w:lang w:eastAsia="en-US"/>
        </w:rPr>
        <w:t xml:space="preserve"> </w:t>
      </w:r>
      <w:r w:rsidR="0043199B" w:rsidRPr="00F31D8B">
        <w:rPr>
          <w:rFonts w:ascii="Traditional Arabic" w:hint="cs"/>
          <w:sz w:val="28"/>
          <w:szCs w:val="28"/>
          <w:rtl/>
          <w:lang w:eastAsia="en-US"/>
        </w:rPr>
        <w:t>، ومع</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الخيرات</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والمنافع</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التي</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أودعها</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الخالق</w:t>
      </w:r>
      <w:r w:rsidR="0043199B" w:rsidRPr="00F31D8B">
        <w:rPr>
          <w:rFonts w:ascii="Traditional Arabic"/>
          <w:sz w:val="28"/>
          <w:szCs w:val="28"/>
          <w:rtl/>
          <w:lang w:eastAsia="en-US"/>
        </w:rPr>
        <w:t xml:space="preserve"> </w:t>
      </w:r>
      <w:r w:rsidR="0043199B" w:rsidRPr="00F31D8B">
        <w:rPr>
          <w:rFonts w:ascii="Traditional Arabic" w:hint="eastAsia"/>
          <w:sz w:val="28"/>
          <w:szCs w:val="28"/>
          <w:rtl/>
          <w:lang w:eastAsia="en-US"/>
        </w:rPr>
        <w:t>في</w:t>
      </w:r>
      <w:r w:rsidR="0043199B" w:rsidRPr="00F31D8B">
        <w:rPr>
          <w:rFonts w:ascii="Traditional Arabic" w:hint="cs"/>
          <w:sz w:val="28"/>
          <w:szCs w:val="28"/>
          <w:rtl/>
          <w:lang w:eastAsia="en-US"/>
        </w:rPr>
        <w:t xml:space="preserve"> الكون،</w:t>
      </w:r>
      <w:r w:rsidR="0018197B" w:rsidRPr="00F31D8B">
        <w:rPr>
          <w:rFonts w:ascii="Traditional Arabic" w:hint="cs"/>
          <w:sz w:val="28"/>
          <w:szCs w:val="28"/>
          <w:rtl/>
          <w:lang w:eastAsia="en-US"/>
        </w:rPr>
        <w:t xml:space="preserve"> انتاجا واستهلاكاً، أو تنمية واستثماراً</w:t>
      </w:r>
      <w:r w:rsidR="00664640" w:rsidRPr="00F31D8B">
        <w:rPr>
          <w:rFonts w:ascii="Traditional Arabic" w:hint="cs"/>
          <w:sz w:val="28"/>
          <w:szCs w:val="28"/>
          <w:rtl/>
          <w:lang w:eastAsia="en-US"/>
        </w:rPr>
        <w:t>،</w:t>
      </w:r>
      <w:r w:rsidR="0018197B" w:rsidRPr="00F31D8B">
        <w:rPr>
          <w:rFonts w:ascii="Traditional Arabic" w:hint="cs"/>
          <w:sz w:val="28"/>
          <w:szCs w:val="28"/>
          <w:rtl/>
          <w:lang w:eastAsia="en-US"/>
        </w:rPr>
        <w:t xml:space="preserve"> </w:t>
      </w:r>
      <w:r w:rsidR="00152147" w:rsidRPr="00F31D8B">
        <w:rPr>
          <w:rFonts w:ascii="Traditional Arabic" w:hint="cs"/>
          <w:sz w:val="28"/>
          <w:szCs w:val="28"/>
          <w:rtl/>
          <w:lang w:eastAsia="en-US"/>
        </w:rPr>
        <w:t>وفق أحكام الشريعة ومبادئها وقواعدها العامة، بصورة أن</w:t>
      </w:r>
      <w:r w:rsidR="0018197B" w:rsidRPr="00F31D8B">
        <w:rPr>
          <w:rFonts w:ascii="Traditional Arabic" w:hint="cs"/>
          <w:sz w:val="28"/>
          <w:szCs w:val="28"/>
          <w:rtl/>
          <w:lang w:eastAsia="en-US"/>
        </w:rPr>
        <w:t xml:space="preserve"> </w:t>
      </w:r>
      <w:r w:rsidR="00152147" w:rsidRPr="00F31D8B">
        <w:rPr>
          <w:rFonts w:ascii="Traditional Arabic" w:hint="cs"/>
          <w:sz w:val="28"/>
          <w:szCs w:val="28"/>
          <w:rtl/>
          <w:lang w:eastAsia="en-US"/>
        </w:rPr>
        <w:t>تؤدي إلى</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أن</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يشترك</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الناس</w:t>
      </w:r>
      <w:r w:rsidRPr="00F31D8B">
        <w:rPr>
          <w:rFonts w:ascii="Traditional Arabic" w:hint="cs"/>
          <w:sz w:val="28"/>
          <w:szCs w:val="28"/>
          <w:rtl/>
          <w:lang w:eastAsia="en-US"/>
        </w:rPr>
        <w:t xml:space="preserve"> فيها، و</w:t>
      </w:r>
      <w:r w:rsidR="00664640" w:rsidRPr="00F31D8B">
        <w:rPr>
          <w:rFonts w:ascii="Traditional Arabic" w:hint="cs"/>
          <w:sz w:val="28"/>
          <w:szCs w:val="28"/>
          <w:rtl/>
          <w:lang w:eastAsia="en-US"/>
        </w:rPr>
        <w:t>يتمتع بها كل حسب قدرته أو حاجته،</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ولا</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يقتصر</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تداولها</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على</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الأغنياء</w:t>
      </w:r>
      <w:r w:rsidR="00632F51" w:rsidRPr="00F31D8B">
        <w:rPr>
          <w:rFonts w:ascii="Traditional Arabic"/>
          <w:sz w:val="28"/>
          <w:szCs w:val="28"/>
          <w:rtl/>
          <w:lang w:eastAsia="en-US"/>
        </w:rPr>
        <w:t xml:space="preserve"> </w:t>
      </w:r>
      <w:r w:rsidR="00632F51" w:rsidRPr="00F31D8B">
        <w:rPr>
          <w:rFonts w:ascii="Traditional Arabic" w:hint="eastAsia"/>
          <w:sz w:val="28"/>
          <w:szCs w:val="28"/>
          <w:rtl/>
          <w:lang w:eastAsia="en-US"/>
        </w:rPr>
        <w:t>وحدهم</w:t>
      </w:r>
      <w:r w:rsidR="00F0269A" w:rsidRPr="00F31D8B">
        <w:rPr>
          <w:rFonts w:ascii="Traditional Arabic" w:hint="cs"/>
          <w:sz w:val="28"/>
          <w:szCs w:val="28"/>
          <w:rtl/>
          <w:lang w:eastAsia="en-US"/>
        </w:rPr>
        <w:t>، ومن</w:t>
      </w:r>
      <w:r w:rsidR="00AA6B4A" w:rsidRPr="00F31D8B">
        <w:rPr>
          <w:rFonts w:ascii="Traditional Arabic" w:hint="cs"/>
          <w:sz w:val="28"/>
          <w:szCs w:val="28"/>
          <w:rtl/>
          <w:lang w:eastAsia="en-US"/>
        </w:rPr>
        <w:t xml:space="preserve"> شأنه تحقيق الاستقرار والنمو الاقتصادي وال</w:t>
      </w:r>
      <w:r w:rsidR="00F31D8B">
        <w:rPr>
          <w:rFonts w:ascii="Traditional Arabic" w:hint="cs"/>
          <w:sz w:val="28"/>
          <w:szCs w:val="28"/>
          <w:rtl/>
          <w:lang w:eastAsia="en-US"/>
        </w:rPr>
        <w:t>ر</w:t>
      </w:r>
      <w:r w:rsidR="00AA6B4A" w:rsidRPr="00F31D8B">
        <w:rPr>
          <w:rFonts w:ascii="Traditional Arabic" w:hint="cs"/>
          <w:sz w:val="28"/>
          <w:szCs w:val="28"/>
          <w:rtl/>
          <w:lang w:eastAsia="en-US"/>
        </w:rPr>
        <w:t>فاهية</w:t>
      </w:r>
      <w:r w:rsidR="00F0269A" w:rsidRPr="00F31D8B">
        <w:rPr>
          <w:rFonts w:ascii="Traditional Arabic" w:hint="cs"/>
          <w:sz w:val="28"/>
          <w:szCs w:val="28"/>
          <w:rtl/>
          <w:lang w:eastAsia="en-US"/>
        </w:rPr>
        <w:t xml:space="preserve"> </w:t>
      </w:r>
      <w:r w:rsidR="00632F51" w:rsidRPr="00F31D8B">
        <w:rPr>
          <w:rFonts w:ascii="Traditional Arabic"/>
          <w:sz w:val="28"/>
          <w:szCs w:val="28"/>
          <w:rtl/>
          <w:lang w:eastAsia="en-US"/>
        </w:rPr>
        <w:t>.</w:t>
      </w:r>
    </w:p>
    <w:p w:rsidR="00EA4B91" w:rsidRPr="00F31D8B" w:rsidRDefault="00F0269A" w:rsidP="00EA4B91">
      <w:pPr>
        <w:widowControl/>
        <w:autoSpaceDE w:val="0"/>
        <w:autoSpaceDN w:val="0"/>
        <w:adjustRightInd w:val="0"/>
        <w:ind w:firstLine="0"/>
        <w:jc w:val="left"/>
        <w:rPr>
          <w:rFonts w:ascii="Arial" w:hAnsi="Arial"/>
          <w:color w:val="auto"/>
          <w:sz w:val="28"/>
          <w:szCs w:val="28"/>
          <w:rtl/>
          <w:lang w:eastAsia="en-US"/>
        </w:rPr>
      </w:pPr>
      <w:r w:rsidRPr="00F31D8B">
        <w:rPr>
          <w:rFonts w:ascii="Traditional Arabic" w:hint="cs"/>
          <w:sz w:val="28"/>
          <w:szCs w:val="28"/>
          <w:rtl/>
          <w:lang w:eastAsia="en-US"/>
        </w:rPr>
        <w:t>و</w:t>
      </w:r>
      <w:r w:rsidR="00664640" w:rsidRPr="00F31D8B">
        <w:rPr>
          <w:rFonts w:ascii="Traditional Arabic" w:hint="cs"/>
          <w:sz w:val="28"/>
          <w:szCs w:val="28"/>
          <w:rtl/>
          <w:lang w:eastAsia="en-US"/>
        </w:rPr>
        <w:t xml:space="preserve">التوازن الاقتصادي بهذا المعنى </w:t>
      </w:r>
      <w:r w:rsidRPr="00F31D8B">
        <w:rPr>
          <w:rFonts w:ascii="Traditional Arabic" w:hint="cs"/>
          <w:sz w:val="28"/>
          <w:szCs w:val="28"/>
          <w:rtl/>
          <w:lang w:eastAsia="en-US"/>
        </w:rPr>
        <w:t>مبدأ عام من المبادئ العامة في ا</w:t>
      </w:r>
      <w:r w:rsidR="00664640" w:rsidRPr="00F31D8B">
        <w:rPr>
          <w:rFonts w:ascii="Traditional Arabic" w:hint="cs"/>
          <w:sz w:val="28"/>
          <w:szCs w:val="28"/>
          <w:rtl/>
          <w:lang w:eastAsia="en-US"/>
        </w:rPr>
        <w:t>لنظام الاقتصادي</w:t>
      </w:r>
      <w:r w:rsidRPr="00F31D8B">
        <w:rPr>
          <w:rFonts w:ascii="Traditional Arabic" w:hint="cs"/>
          <w:sz w:val="28"/>
          <w:szCs w:val="28"/>
          <w:rtl/>
          <w:lang w:eastAsia="en-US"/>
        </w:rPr>
        <w:t xml:space="preserve"> الإسلامي، </w:t>
      </w:r>
      <w:r w:rsidR="00664640" w:rsidRPr="00F31D8B">
        <w:rPr>
          <w:rFonts w:ascii="Traditional Arabic" w:hint="cs"/>
          <w:sz w:val="28"/>
          <w:szCs w:val="28"/>
          <w:rtl/>
          <w:lang w:eastAsia="en-US"/>
        </w:rPr>
        <w:t>عليه الأدلة من القرآن الكريم وال</w:t>
      </w:r>
      <w:r w:rsidRPr="00F31D8B">
        <w:rPr>
          <w:rFonts w:ascii="Traditional Arabic" w:hint="cs"/>
          <w:sz w:val="28"/>
          <w:szCs w:val="28"/>
          <w:rtl/>
          <w:lang w:eastAsia="en-US"/>
        </w:rPr>
        <w:t>سنة</w:t>
      </w:r>
      <w:r w:rsidR="002914C3" w:rsidRPr="00F31D8B">
        <w:rPr>
          <w:rFonts w:ascii="Traditional Arabic" w:hint="cs"/>
          <w:sz w:val="28"/>
          <w:szCs w:val="28"/>
          <w:rtl/>
          <w:lang w:eastAsia="en-US"/>
        </w:rPr>
        <w:t xml:space="preserve"> تبين أهميته ومكانته</w:t>
      </w:r>
      <w:r w:rsidRPr="00F31D8B">
        <w:rPr>
          <w:rFonts w:ascii="Traditional Arabic" w:hint="cs"/>
          <w:sz w:val="28"/>
          <w:szCs w:val="28"/>
          <w:rtl/>
          <w:lang w:eastAsia="en-US"/>
        </w:rPr>
        <w:t>، فمن القرآن الكريم كقوله تعالى:</w:t>
      </w:r>
      <w:r w:rsidRPr="00F31D8B">
        <w:rPr>
          <w:rFonts w:ascii="QCF_BSML" w:hAnsi="QCF_BSML" w:cs="QCF_BSML"/>
          <w:sz w:val="28"/>
          <w:szCs w:val="28"/>
          <w:rtl/>
          <w:lang w:eastAsia="en-US"/>
        </w:rPr>
        <w:t xml:space="preserve"> </w:t>
      </w:r>
      <w:r w:rsidRPr="00F31D8B">
        <w:rPr>
          <w:rFonts w:ascii="QCF_BSML" w:hAnsi="QCF_BSML" w:cs="QCF_BSML"/>
          <w:color w:val="auto"/>
          <w:sz w:val="28"/>
          <w:szCs w:val="28"/>
          <w:rtl/>
          <w:lang w:eastAsia="en-US"/>
        </w:rPr>
        <w:t xml:space="preserve">ﭽ </w:t>
      </w:r>
      <w:r w:rsidRPr="00F31D8B">
        <w:rPr>
          <w:rFonts w:ascii="QCF_P546" w:hAnsi="QCF_P546" w:cs="QCF_P546"/>
          <w:color w:val="auto"/>
          <w:sz w:val="28"/>
          <w:szCs w:val="28"/>
          <w:rtl/>
          <w:lang w:eastAsia="en-US"/>
        </w:rPr>
        <w:t xml:space="preserve">ﮈ  ﮉ  ﮊ  ﮋ  ﮌ  ﮍ  ﮎ  ﮏ  ﮐ  ﮑ   ﮒ  ﮓ   ﮔ  ﮕ  </w:t>
      </w:r>
      <w:r w:rsidRPr="00F31D8B">
        <w:rPr>
          <w:rFonts w:ascii="QCF_P546" w:hAnsi="QCF_P546" w:cs="QCF_P546"/>
          <w:color w:val="auto"/>
          <w:sz w:val="28"/>
          <w:szCs w:val="28"/>
          <w:rtl/>
          <w:lang w:eastAsia="en-US"/>
        </w:rPr>
        <w:lastRenderedPageBreak/>
        <w:t xml:space="preserve">ﮖ  ﮗ  ﮘ             ﮙ    ﮚ   ﮛ  ﮜ  ﮝ  ﮞ  </w:t>
      </w:r>
      <w:r w:rsidRPr="00F31D8B">
        <w:rPr>
          <w:rFonts w:ascii="QCF_BSML" w:hAnsi="QCF_BSML" w:cs="QCF_BSML"/>
          <w:color w:val="auto"/>
          <w:sz w:val="28"/>
          <w:szCs w:val="28"/>
          <w:rtl/>
          <w:lang w:eastAsia="en-US"/>
        </w:rPr>
        <w:t>ﭼ</w:t>
      </w:r>
      <w:r w:rsidRPr="00F31D8B">
        <w:rPr>
          <w:rFonts w:ascii="Arial" w:hAnsi="Arial" w:hint="cs"/>
          <w:color w:val="auto"/>
          <w:sz w:val="28"/>
          <w:szCs w:val="28"/>
          <w:rtl/>
          <w:lang w:eastAsia="en-US"/>
        </w:rPr>
        <w:t xml:space="preserve">، سورة </w:t>
      </w:r>
      <w:r w:rsidRPr="00F31D8B">
        <w:rPr>
          <w:rFonts w:ascii="Arial" w:hAnsi="Arial"/>
          <w:color w:val="auto"/>
          <w:sz w:val="28"/>
          <w:szCs w:val="28"/>
          <w:rtl/>
          <w:lang w:eastAsia="en-US"/>
        </w:rPr>
        <w:t>الحشر: ٧</w:t>
      </w:r>
      <w:r w:rsidR="00EA4B91" w:rsidRPr="00F31D8B">
        <w:rPr>
          <w:rFonts w:ascii="Arial" w:hAnsi="Arial" w:hint="cs"/>
          <w:color w:val="auto"/>
          <w:sz w:val="28"/>
          <w:szCs w:val="28"/>
          <w:rtl/>
          <w:lang w:eastAsia="en-US"/>
        </w:rPr>
        <w:t>، ويقول ابن في تفسيره لهذه الآية الكريمة:</w:t>
      </w:r>
      <w:r w:rsidR="00EA4B91" w:rsidRPr="00F31D8B">
        <w:rPr>
          <w:rFonts w:ascii="Traditional Arabic" w:hint="eastAsia"/>
          <w:b/>
          <w:bCs/>
          <w:sz w:val="28"/>
          <w:szCs w:val="28"/>
          <w:rtl/>
          <w:lang w:eastAsia="en-US"/>
        </w:rPr>
        <w:t xml:space="preserve"> </w:t>
      </w:r>
      <w:r w:rsidR="00EA4B91" w:rsidRPr="00F31D8B">
        <w:rPr>
          <w:rFonts w:ascii="Traditional Arabic" w:hint="cs"/>
          <w:sz w:val="28"/>
          <w:szCs w:val="28"/>
          <w:rtl/>
          <w:lang w:eastAsia="en-US"/>
        </w:rPr>
        <w:t>"</w:t>
      </w:r>
      <w:r w:rsidR="00EA4B91" w:rsidRPr="00F31D8B">
        <w:rPr>
          <w:rFonts w:ascii="Arial" w:hAnsi="Arial" w:hint="eastAsia"/>
          <w:color w:val="auto"/>
          <w:sz w:val="28"/>
          <w:szCs w:val="28"/>
          <w:rtl/>
          <w:lang w:eastAsia="en-US"/>
        </w:rPr>
        <w:t>كي</w:t>
      </w:r>
      <w:r w:rsidR="00EA4B91" w:rsidRPr="00F31D8B">
        <w:rPr>
          <w:rFonts w:ascii="Arial" w:hAnsi="Arial" w:hint="cs"/>
          <w:color w:val="auto"/>
          <w:sz w:val="28"/>
          <w:szCs w:val="28"/>
          <w:rtl/>
          <w:lang w:eastAsia="en-US"/>
        </w:rPr>
        <w:t xml:space="preserve"> </w:t>
      </w:r>
      <w:r w:rsidR="00EA4B91" w:rsidRPr="00F31D8B">
        <w:rPr>
          <w:rFonts w:ascii="Arial" w:hAnsi="Arial" w:hint="eastAsia"/>
          <w:color w:val="auto"/>
          <w:sz w:val="28"/>
          <w:szCs w:val="28"/>
          <w:rtl/>
          <w:lang w:eastAsia="en-US"/>
        </w:rPr>
        <w:t>لا</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يبقى</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مأكلة</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يتغلب</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عليها</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الأغنياء</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ويتصرفون</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فيها</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بمحض</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الشهوات</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والآراء،</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ولا</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يصرفون</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منه</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شيئا</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إلى</w:t>
      </w:r>
      <w:r w:rsidR="00EA4B91" w:rsidRPr="00F31D8B">
        <w:rPr>
          <w:rFonts w:ascii="Arial" w:hAnsi="Arial"/>
          <w:color w:val="auto"/>
          <w:sz w:val="28"/>
          <w:szCs w:val="28"/>
          <w:rtl/>
          <w:lang w:eastAsia="en-US"/>
        </w:rPr>
        <w:t xml:space="preserve"> </w:t>
      </w:r>
      <w:r w:rsidR="00EA4B91" w:rsidRPr="00F31D8B">
        <w:rPr>
          <w:rFonts w:ascii="Arial" w:hAnsi="Arial" w:hint="eastAsia"/>
          <w:color w:val="auto"/>
          <w:sz w:val="28"/>
          <w:szCs w:val="28"/>
          <w:rtl/>
          <w:lang w:eastAsia="en-US"/>
        </w:rPr>
        <w:t>الفقراء</w:t>
      </w:r>
      <w:r w:rsidR="00EA4B91" w:rsidRPr="00F31D8B">
        <w:rPr>
          <w:rFonts w:ascii="Arial" w:hAnsi="Arial" w:hint="cs"/>
          <w:color w:val="auto"/>
          <w:sz w:val="28"/>
          <w:szCs w:val="28"/>
          <w:rtl/>
          <w:lang w:eastAsia="en-US"/>
        </w:rPr>
        <w:t xml:space="preserve"> " </w:t>
      </w:r>
      <w:r w:rsidR="00EA4B91" w:rsidRPr="00F31D8B">
        <w:rPr>
          <w:rStyle w:val="ae"/>
          <w:sz w:val="28"/>
          <w:szCs w:val="28"/>
          <w:rtl/>
        </w:rPr>
        <w:t>(</w:t>
      </w:r>
      <w:r w:rsidR="00EA4B91" w:rsidRPr="00F31D8B">
        <w:rPr>
          <w:rStyle w:val="ae"/>
          <w:sz w:val="28"/>
          <w:szCs w:val="28"/>
          <w:rtl/>
        </w:rPr>
        <w:footnoteReference w:id="61"/>
      </w:r>
      <w:r w:rsidR="00EA4B91" w:rsidRPr="00F31D8B">
        <w:rPr>
          <w:rStyle w:val="ae"/>
          <w:sz w:val="28"/>
          <w:szCs w:val="28"/>
          <w:rtl/>
        </w:rPr>
        <w:t>)</w:t>
      </w:r>
      <w:r w:rsidR="00EA4B91" w:rsidRPr="00F31D8B">
        <w:rPr>
          <w:rFonts w:ascii="Arial" w:hAnsi="Arial"/>
          <w:color w:val="auto"/>
          <w:sz w:val="28"/>
          <w:szCs w:val="28"/>
          <w:rtl/>
          <w:lang w:eastAsia="en-US"/>
        </w:rPr>
        <w:t>.</w:t>
      </w:r>
      <w:r w:rsidR="00EA4B91" w:rsidRPr="00F31D8B">
        <w:rPr>
          <w:rFonts w:ascii="Arial" w:hAnsi="Arial" w:hint="cs"/>
          <w:color w:val="auto"/>
          <w:sz w:val="28"/>
          <w:szCs w:val="28"/>
          <w:rtl/>
          <w:lang w:eastAsia="en-US"/>
        </w:rPr>
        <w:t xml:space="preserve"> </w:t>
      </w:r>
    </w:p>
    <w:p w:rsidR="00FC2C80" w:rsidRPr="00F31D8B" w:rsidRDefault="001476B1" w:rsidP="009A7FE2">
      <w:pPr>
        <w:widowControl/>
        <w:autoSpaceDE w:val="0"/>
        <w:autoSpaceDN w:val="0"/>
        <w:adjustRightInd w:val="0"/>
        <w:ind w:firstLine="0"/>
        <w:jc w:val="left"/>
        <w:rPr>
          <w:rFonts w:ascii="Traditional Arabic"/>
          <w:sz w:val="28"/>
          <w:szCs w:val="28"/>
          <w:rtl/>
          <w:lang w:eastAsia="en-US"/>
        </w:rPr>
      </w:pPr>
      <w:r w:rsidRPr="00F31D8B">
        <w:rPr>
          <w:rFonts w:ascii="Traditional Arabic" w:hint="cs"/>
          <w:sz w:val="28"/>
          <w:szCs w:val="28"/>
          <w:rtl/>
          <w:lang w:eastAsia="en-US"/>
        </w:rPr>
        <w:t>إذن</w:t>
      </w:r>
      <w:r w:rsidR="00FC2C80" w:rsidRPr="00F31D8B">
        <w:rPr>
          <w:rFonts w:ascii="Traditional Arabic" w:hint="cs"/>
          <w:sz w:val="28"/>
          <w:szCs w:val="28"/>
          <w:rtl/>
          <w:lang w:eastAsia="en-US"/>
        </w:rPr>
        <w:t>،</w:t>
      </w:r>
      <w:r w:rsidRPr="00F31D8B">
        <w:rPr>
          <w:rFonts w:ascii="Traditional Arabic" w:hint="cs"/>
          <w:sz w:val="28"/>
          <w:szCs w:val="28"/>
          <w:rtl/>
          <w:lang w:eastAsia="en-US"/>
        </w:rPr>
        <w:t xml:space="preserve"> الآية تقتضي</w:t>
      </w:r>
      <w:r w:rsidR="009A7FE2" w:rsidRPr="00F31D8B">
        <w:rPr>
          <w:rFonts w:ascii="Traditional Arabic" w:hint="eastAsia"/>
          <w:sz w:val="28"/>
          <w:szCs w:val="28"/>
          <w:rtl/>
          <w:lang w:eastAsia="en-US"/>
        </w:rPr>
        <w:t xml:space="preserve"> </w:t>
      </w:r>
      <w:r w:rsidRPr="00F31D8B">
        <w:rPr>
          <w:rFonts w:ascii="Traditional Arabic" w:hint="cs"/>
          <w:sz w:val="28"/>
          <w:szCs w:val="28"/>
          <w:rtl/>
          <w:lang w:eastAsia="en-US"/>
        </w:rPr>
        <w:t>لابد</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أ</w:t>
      </w:r>
      <w:r w:rsidRPr="00F31D8B">
        <w:rPr>
          <w:rFonts w:ascii="Traditional Arabic" w:hint="cs"/>
          <w:sz w:val="28"/>
          <w:szCs w:val="28"/>
          <w:rtl/>
          <w:lang w:eastAsia="en-US"/>
        </w:rPr>
        <w:t xml:space="preserve">ن </w:t>
      </w:r>
      <w:r w:rsidR="009A7FE2" w:rsidRPr="00F31D8B">
        <w:rPr>
          <w:rFonts w:ascii="Traditional Arabic" w:hint="eastAsia"/>
          <w:sz w:val="28"/>
          <w:szCs w:val="28"/>
          <w:rtl/>
          <w:lang w:eastAsia="en-US"/>
        </w:rPr>
        <w:t>لا</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يكون</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المال</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متداولا</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بين</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فئة</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تستأثر</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به</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دون</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غيرها</w:t>
      </w:r>
      <w:r w:rsidRPr="00F31D8B">
        <w:rPr>
          <w:rFonts w:ascii="Traditional Arabic" w:hint="cs"/>
          <w:sz w:val="28"/>
          <w:szCs w:val="28"/>
          <w:rtl/>
          <w:lang w:eastAsia="en-US"/>
        </w:rPr>
        <w:t>،</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سواء</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على</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مستوى</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أفراد</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المجتمع</w:t>
      </w:r>
      <w:r w:rsidRPr="00F31D8B">
        <w:rPr>
          <w:rFonts w:ascii="Traditional Arabic" w:hint="cs"/>
          <w:sz w:val="28"/>
          <w:szCs w:val="28"/>
          <w:rtl/>
          <w:lang w:eastAsia="en-US"/>
        </w:rPr>
        <w:t xml:space="preserve"> المحلي،</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أو</w:t>
      </w:r>
      <w:r w:rsidRPr="00F31D8B">
        <w:rPr>
          <w:rFonts w:ascii="Traditional Arabic" w:hint="cs"/>
          <w:sz w:val="28"/>
          <w:szCs w:val="28"/>
          <w:rtl/>
          <w:lang w:eastAsia="en-US"/>
        </w:rPr>
        <w:t xml:space="preserve"> الإقليمي</w:t>
      </w:r>
      <w:r w:rsidR="009A7FE2" w:rsidRPr="00F31D8B">
        <w:rPr>
          <w:rFonts w:ascii="Traditional Arabic"/>
          <w:sz w:val="28"/>
          <w:szCs w:val="28"/>
          <w:rtl/>
          <w:lang w:eastAsia="en-US"/>
        </w:rPr>
        <w:t xml:space="preserve"> </w:t>
      </w:r>
      <w:r w:rsidRPr="00F31D8B">
        <w:rPr>
          <w:rFonts w:ascii="Traditional Arabic" w:hint="cs"/>
          <w:sz w:val="28"/>
          <w:szCs w:val="28"/>
          <w:rtl/>
          <w:lang w:eastAsia="en-US"/>
        </w:rPr>
        <w:t>وال</w:t>
      </w:r>
      <w:r w:rsidR="009A7FE2" w:rsidRPr="00F31D8B">
        <w:rPr>
          <w:rFonts w:ascii="Traditional Arabic" w:hint="eastAsia"/>
          <w:sz w:val="28"/>
          <w:szCs w:val="28"/>
          <w:rtl/>
          <w:lang w:eastAsia="en-US"/>
        </w:rPr>
        <w:t>دول</w:t>
      </w:r>
      <w:r w:rsidRPr="00F31D8B">
        <w:rPr>
          <w:rFonts w:ascii="Traditional Arabic" w:hint="cs"/>
          <w:sz w:val="28"/>
          <w:szCs w:val="28"/>
          <w:rtl/>
          <w:lang w:eastAsia="en-US"/>
        </w:rPr>
        <w:t>ي (</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العالم</w:t>
      </w:r>
      <w:r w:rsidRPr="00F31D8B">
        <w:rPr>
          <w:rFonts w:ascii="Traditional Arabic" w:hint="cs"/>
          <w:sz w:val="28"/>
          <w:szCs w:val="28"/>
          <w:rtl/>
          <w:lang w:eastAsia="en-US"/>
        </w:rPr>
        <w:t>ي)</w:t>
      </w:r>
      <w:r w:rsidRPr="00F31D8B">
        <w:rPr>
          <w:rStyle w:val="ae"/>
          <w:sz w:val="28"/>
          <w:szCs w:val="28"/>
          <w:rtl/>
        </w:rPr>
        <w:t>(</w:t>
      </w:r>
      <w:r w:rsidRPr="00F31D8B">
        <w:rPr>
          <w:rStyle w:val="ae"/>
          <w:sz w:val="28"/>
          <w:szCs w:val="28"/>
          <w:rtl/>
        </w:rPr>
        <w:footnoteReference w:id="62"/>
      </w:r>
      <w:r w:rsidRPr="00F31D8B">
        <w:rPr>
          <w:rStyle w:val="ae"/>
          <w:sz w:val="28"/>
          <w:szCs w:val="28"/>
          <w:rtl/>
        </w:rPr>
        <w:t>)</w:t>
      </w:r>
      <w:r w:rsidR="009A7FE2" w:rsidRPr="00F31D8B">
        <w:rPr>
          <w:rFonts w:ascii="Traditional Arabic"/>
          <w:sz w:val="28"/>
          <w:szCs w:val="28"/>
          <w:rtl/>
          <w:lang w:eastAsia="en-US"/>
        </w:rPr>
        <w:t>.</w:t>
      </w:r>
    </w:p>
    <w:p w:rsidR="00DA2849" w:rsidRPr="00F31D8B" w:rsidRDefault="00FC2C80" w:rsidP="00DA2849">
      <w:pPr>
        <w:widowControl/>
        <w:autoSpaceDE w:val="0"/>
        <w:autoSpaceDN w:val="0"/>
        <w:adjustRightInd w:val="0"/>
        <w:ind w:firstLine="0"/>
        <w:jc w:val="left"/>
        <w:rPr>
          <w:sz w:val="28"/>
          <w:szCs w:val="28"/>
          <w:rtl/>
        </w:rPr>
      </w:pPr>
      <w:r w:rsidRPr="00F31D8B">
        <w:rPr>
          <w:rFonts w:ascii="Traditional Arabic" w:hint="cs"/>
          <w:sz w:val="28"/>
          <w:szCs w:val="28"/>
          <w:rtl/>
          <w:lang w:eastAsia="en-US"/>
        </w:rPr>
        <w:t>ومن السنة هناك أحاديث تدل ضرورة التوازن الاقتصادي والاجتماعي العادل، منها، قوله</w:t>
      </w:r>
      <w:r w:rsidRPr="00F31D8B">
        <w:rPr>
          <w:rFonts w:ascii="Traditional Arabic" w:hint="cs"/>
          <w:sz w:val="28"/>
          <w:szCs w:val="28"/>
          <w:lang w:eastAsia="en-US"/>
        </w:rPr>
        <w:sym w:font="Ali- Arabesque" w:char="F067"/>
      </w:r>
      <w:r w:rsidRPr="00F31D8B">
        <w:rPr>
          <w:rFonts w:ascii="Traditional Arabic" w:hint="cs"/>
          <w:sz w:val="28"/>
          <w:szCs w:val="28"/>
          <w:rtl/>
          <w:lang w:eastAsia="en-US"/>
        </w:rPr>
        <w:t xml:space="preserve">: </w:t>
      </w:r>
      <w:r w:rsidRPr="00F31D8B">
        <w:rPr>
          <w:rFonts w:ascii="Traditional Arabic" w:hint="eastAsia"/>
          <w:sz w:val="28"/>
          <w:szCs w:val="28"/>
          <w:rtl/>
          <w:lang w:eastAsia="en-US"/>
        </w:rPr>
        <w:t>«</w:t>
      </w:r>
      <w:r w:rsidRPr="00F31D8B">
        <w:rPr>
          <w:rFonts w:ascii="Traditional Arabic"/>
          <w:sz w:val="28"/>
          <w:szCs w:val="28"/>
          <w:rtl/>
          <w:lang w:eastAsia="en-US"/>
        </w:rPr>
        <w:t xml:space="preserve"> </w:t>
      </w:r>
      <w:r w:rsidRPr="00F31D8B">
        <w:rPr>
          <w:rFonts w:ascii="Traditional Arabic" w:hint="eastAsia"/>
          <w:sz w:val="28"/>
          <w:szCs w:val="28"/>
          <w:rtl/>
          <w:lang w:eastAsia="en-US"/>
        </w:rPr>
        <w:t>مَنْ</w:t>
      </w:r>
      <w:r w:rsidRPr="00F31D8B">
        <w:rPr>
          <w:rFonts w:ascii="Traditional Arabic"/>
          <w:sz w:val="28"/>
          <w:szCs w:val="28"/>
          <w:rtl/>
          <w:lang w:eastAsia="en-US"/>
        </w:rPr>
        <w:t xml:space="preserve"> </w:t>
      </w:r>
      <w:r w:rsidRPr="00F31D8B">
        <w:rPr>
          <w:rFonts w:ascii="Traditional Arabic" w:hint="eastAsia"/>
          <w:sz w:val="28"/>
          <w:szCs w:val="28"/>
          <w:rtl/>
          <w:lang w:eastAsia="en-US"/>
        </w:rPr>
        <w:t>كَانَ</w:t>
      </w:r>
      <w:r w:rsidRPr="00F31D8B">
        <w:rPr>
          <w:rFonts w:ascii="Traditional Arabic"/>
          <w:sz w:val="28"/>
          <w:szCs w:val="28"/>
          <w:rtl/>
          <w:lang w:eastAsia="en-US"/>
        </w:rPr>
        <w:t xml:space="preserve"> </w:t>
      </w:r>
      <w:r w:rsidRPr="00F31D8B">
        <w:rPr>
          <w:rFonts w:ascii="Traditional Arabic" w:hint="eastAsia"/>
          <w:sz w:val="28"/>
          <w:szCs w:val="28"/>
          <w:rtl/>
          <w:lang w:eastAsia="en-US"/>
        </w:rPr>
        <w:t>مَعَهُ</w:t>
      </w:r>
      <w:r w:rsidRPr="00F31D8B">
        <w:rPr>
          <w:rFonts w:ascii="Traditional Arabic"/>
          <w:sz w:val="28"/>
          <w:szCs w:val="28"/>
          <w:rtl/>
          <w:lang w:eastAsia="en-US"/>
        </w:rPr>
        <w:t xml:space="preserve"> </w:t>
      </w:r>
      <w:r w:rsidRPr="00F31D8B">
        <w:rPr>
          <w:rFonts w:ascii="Traditional Arabic" w:hint="eastAsia"/>
          <w:sz w:val="28"/>
          <w:szCs w:val="28"/>
          <w:rtl/>
          <w:lang w:eastAsia="en-US"/>
        </w:rPr>
        <w:t>فَضْلُ</w:t>
      </w:r>
      <w:r w:rsidRPr="00F31D8B">
        <w:rPr>
          <w:rFonts w:ascii="Traditional Arabic"/>
          <w:sz w:val="28"/>
          <w:szCs w:val="28"/>
          <w:rtl/>
          <w:lang w:eastAsia="en-US"/>
        </w:rPr>
        <w:t xml:space="preserve"> </w:t>
      </w:r>
      <w:r w:rsidRPr="00F31D8B">
        <w:rPr>
          <w:rFonts w:ascii="Traditional Arabic" w:hint="eastAsia"/>
          <w:sz w:val="28"/>
          <w:szCs w:val="28"/>
          <w:rtl/>
          <w:lang w:eastAsia="en-US"/>
        </w:rPr>
        <w:t>ظَهْرٍ</w:t>
      </w:r>
      <w:r w:rsidRPr="00F31D8B">
        <w:rPr>
          <w:rFonts w:ascii="Traditional Arabic"/>
          <w:sz w:val="28"/>
          <w:szCs w:val="28"/>
          <w:rtl/>
          <w:lang w:eastAsia="en-US"/>
        </w:rPr>
        <w:t xml:space="preserve"> </w:t>
      </w:r>
      <w:r w:rsidRPr="00F31D8B">
        <w:rPr>
          <w:rFonts w:ascii="Traditional Arabic" w:hint="eastAsia"/>
          <w:sz w:val="28"/>
          <w:szCs w:val="28"/>
          <w:rtl/>
          <w:lang w:eastAsia="en-US"/>
        </w:rPr>
        <w:t>فَلْيَعُدْ</w:t>
      </w:r>
      <w:r w:rsidRPr="00F31D8B">
        <w:rPr>
          <w:rFonts w:ascii="Traditional Arabic"/>
          <w:sz w:val="28"/>
          <w:szCs w:val="28"/>
          <w:rtl/>
          <w:lang w:eastAsia="en-US"/>
        </w:rPr>
        <w:t xml:space="preserve"> </w:t>
      </w:r>
      <w:r w:rsidRPr="00F31D8B">
        <w:rPr>
          <w:rFonts w:ascii="Traditional Arabic" w:hint="eastAsia"/>
          <w:sz w:val="28"/>
          <w:szCs w:val="28"/>
          <w:rtl/>
          <w:lang w:eastAsia="en-US"/>
        </w:rPr>
        <w:t>بِهِ</w:t>
      </w:r>
      <w:r w:rsidRPr="00F31D8B">
        <w:rPr>
          <w:rFonts w:ascii="Traditional Arabic"/>
          <w:sz w:val="28"/>
          <w:szCs w:val="28"/>
          <w:rtl/>
          <w:lang w:eastAsia="en-US"/>
        </w:rPr>
        <w:t xml:space="preserve"> </w:t>
      </w:r>
      <w:r w:rsidRPr="00F31D8B">
        <w:rPr>
          <w:rFonts w:ascii="Traditional Arabic" w:hint="eastAsia"/>
          <w:sz w:val="28"/>
          <w:szCs w:val="28"/>
          <w:rtl/>
          <w:lang w:eastAsia="en-US"/>
        </w:rPr>
        <w:t>عَلَى</w:t>
      </w:r>
      <w:r w:rsidRPr="00F31D8B">
        <w:rPr>
          <w:rFonts w:ascii="Traditional Arabic"/>
          <w:sz w:val="28"/>
          <w:szCs w:val="28"/>
          <w:rtl/>
          <w:lang w:eastAsia="en-US"/>
        </w:rPr>
        <w:t xml:space="preserve"> </w:t>
      </w:r>
      <w:r w:rsidRPr="00F31D8B">
        <w:rPr>
          <w:rFonts w:ascii="Traditional Arabic" w:hint="eastAsia"/>
          <w:sz w:val="28"/>
          <w:szCs w:val="28"/>
          <w:rtl/>
          <w:lang w:eastAsia="en-US"/>
        </w:rPr>
        <w:t>مَنْ</w:t>
      </w:r>
      <w:r w:rsidRPr="00F31D8B">
        <w:rPr>
          <w:rFonts w:ascii="Traditional Arabic"/>
          <w:sz w:val="28"/>
          <w:szCs w:val="28"/>
          <w:rtl/>
          <w:lang w:eastAsia="en-US"/>
        </w:rPr>
        <w:t xml:space="preserve"> </w:t>
      </w:r>
      <w:r w:rsidRPr="00F31D8B">
        <w:rPr>
          <w:rFonts w:ascii="Traditional Arabic" w:hint="eastAsia"/>
          <w:sz w:val="28"/>
          <w:szCs w:val="28"/>
          <w:rtl/>
          <w:lang w:eastAsia="en-US"/>
        </w:rPr>
        <w:t>لاَ</w:t>
      </w:r>
      <w:r w:rsidRPr="00F31D8B">
        <w:rPr>
          <w:rFonts w:ascii="Traditional Arabic"/>
          <w:sz w:val="28"/>
          <w:szCs w:val="28"/>
          <w:rtl/>
          <w:lang w:eastAsia="en-US"/>
        </w:rPr>
        <w:t xml:space="preserve"> </w:t>
      </w:r>
      <w:r w:rsidRPr="00F31D8B">
        <w:rPr>
          <w:rFonts w:ascii="Traditional Arabic" w:hint="eastAsia"/>
          <w:sz w:val="28"/>
          <w:szCs w:val="28"/>
          <w:rtl/>
          <w:lang w:eastAsia="en-US"/>
        </w:rPr>
        <w:t>ظَهْرَ</w:t>
      </w:r>
      <w:r w:rsidRPr="00F31D8B">
        <w:rPr>
          <w:rFonts w:ascii="Traditional Arabic"/>
          <w:sz w:val="28"/>
          <w:szCs w:val="28"/>
          <w:rtl/>
          <w:lang w:eastAsia="en-US"/>
        </w:rPr>
        <w:t xml:space="preserve"> </w:t>
      </w:r>
      <w:r w:rsidRPr="00F31D8B">
        <w:rPr>
          <w:rFonts w:ascii="Traditional Arabic" w:hint="eastAsia"/>
          <w:sz w:val="28"/>
          <w:szCs w:val="28"/>
          <w:rtl/>
          <w:lang w:eastAsia="en-US"/>
        </w:rPr>
        <w:t>لَهُ</w:t>
      </w:r>
      <w:r w:rsidRPr="00F31D8B">
        <w:rPr>
          <w:rFonts w:ascii="Traditional Arabic"/>
          <w:sz w:val="28"/>
          <w:szCs w:val="28"/>
          <w:rtl/>
          <w:lang w:eastAsia="en-US"/>
        </w:rPr>
        <w:t xml:space="preserve"> </w:t>
      </w:r>
      <w:r w:rsidRPr="00F31D8B">
        <w:rPr>
          <w:rFonts w:ascii="Traditional Arabic" w:hint="eastAsia"/>
          <w:sz w:val="28"/>
          <w:szCs w:val="28"/>
          <w:rtl/>
          <w:lang w:eastAsia="en-US"/>
        </w:rPr>
        <w:t>وَمَنْ</w:t>
      </w:r>
      <w:r w:rsidRPr="00F31D8B">
        <w:rPr>
          <w:rFonts w:ascii="Traditional Arabic"/>
          <w:sz w:val="28"/>
          <w:szCs w:val="28"/>
          <w:rtl/>
          <w:lang w:eastAsia="en-US"/>
        </w:rPr>
        <w:t xml:space="preserve"> </w:t>
      </w:r>
      <w:r w:rsidRPr="00F31D8B">
        <w:rPr>
          <w:rFonts w:ascii="Traditional Arabic" w:hint="eastAsia"/>
          <w:sz w:val="28"/>
          <w:szCs w:val="28"/>
          <w:rtl/>
          <w:lang w:eastAsia="en-US"/>
        </w:rPr>
        <w:t>كَانَ</w:t>
      </w:r>
      <w:r w:rsidRPr="00F31D8B">
        <w:rPr>
          <w:rFonts w:ascii="Traditional Arabic"/>
          <w:sz w:val="28"/>
          <w:szCs w:val="28"/>
          <w:rtl/>
          <w:lang w:eastAsia="en-US"/>
        </w:rPr>
        <w:t xml:space="preserve"> </w:t>
      </w:r>
      <w:r w:rsidRPr="00F31D8B">
        <w:rPr>
          <w:rFonts w:ascii="Traditional Arabic" w:hint="eastAsia"/>
          <w:sz w:val="28"/>
          <w:szCs w:val="28"/>
          <w:rtl/>
          <w:lang w:eastAsia="en-US"/>
        </w:rPr>
        <w:t>لَهُ</w:t>
      </w:r>
      <w:r w:rsidRPr="00F31D8B">
        <w:rPr>
          <w:rFonts w:ascii="Traditional Arabic"/>
          <w:sz w:val="28"/>
          <w:szCs w:val="28"/>
          <w:rtl/>
          <w:lang w:eastAsia="en-US"/>
        </w:rPr>
        <w:t xml:space="preserve"> </w:t>
      </w:r>
      <w:r w:rsidRPr="00F31D8B">
        <w:rPr>
          <w:rFonts w:ascii="Traditional Arabic" w:hint="eastAsia"/>
          <w:sz w:val="28"/>
          <w:szCs w:val="28"/>
          <w:rtl/>
          <w:lang w:eastAsia="en-US"/>
        </w:rPr>
        <w:t>فَضْلٌ</w:t>
      </w:r>
      <w:r w:rsidRPr="00F31D8B">
        <w:rPr>
          <w:rFonts w:ascii="Traditional Arabic"/>
          <w:sz w:val="28"/>
          <w:szCs w:val="28"/>
          <w:rtl/>
          <w:lang w:eastAsia="en-US"/>
        </w:rPr>
        <w:t xml:space="preserve"> </w:t>
      </w:r>
      <w:r w:rsidRPr="00F31D8B">
        <w:rPr>
          <w:rFonts w:ascii="Traditional Arabic" w:hint="eastAsia"/>
          <w:sz w:val="28"/>
          <w:szCs w:val="28"/>
          <w:rtl/>
          <w:lang w:eastAsia="en-US"/>
        </w:rPr>
        <w:t>مِنْ</w:t>
      </w:r>
      <w:r w:rsidRPr="00F31D8B">
        <w:rPr>
          <w:rFonts w:ascii="Traditional Arabic"/>
          <w:sz w:val="28"/>
          <w:szCs w:val="28"/>
          <w:rtl/>
          <w:lang w:eastAsia="en-US"/>
        </w:rPr>
        <w:t xml:space="preserve"> </w:t>
      </w:r>
      <w:r w:rsidRPr="00F31D8B">
        <w:rPr>
          <w:rFonts w:ascii="Traditional Arabic" w:hint="eastAsia"/>
          <w:sz w:val="28"/>
          <w:szCs w:val="28"/>
          <w:rtl/>
          <w:lang w:eastAsia="en-US"/>
        </w:rPr>
        <w:t>زَادٍ</w:t>
      </w:r>
      <w:r w:rsidRPr="00F31D8B">
        <w:rPr>
          <w:rFonts w:ascii="Traditional Arabic"/>
          <w:sz w:val="28"/>
          <w:szCs w:val="28"/>
          <w:rtl/>
          <w:lang w:eastAsia="en-US"/>
        </w:rPr>
        <w:t xml:space="preserve"> </w:t>
      </w:r>
      <w:r w:rsidRPr="00F31D8B">
        <w:rPr>
          <w:rFonts w:ascii="Traditional Arabic" w:hint="eastAsia"/>
          <w:sz w:val="28"/>
          <w:szCs w:val="28"/>
          <w:rtl/>
          <w:lang w:eastAsia="en-US"/>
        </w:rPr>
        <w:t>فَلْيَعُدْ</w:t>
      </w:r>
      <w:r w:rsidRPr="00F31D8B">
        <w:rPr>
          <w:rFonts w:ascii="Traditional Arabic"/>
          <w:sz w:val="28"/>
          <w:szCs w:val="28"/>
          <w:rtl/>
          <w:lang w:eastAsia="en-US"/>
        </w:rPr>
        <w:t xml:space="preserve"> </w:t>
      </w:r>
      <w:r w:rsidRPr="00F31D8B">
        <w:rPr>
          <w:rFonts w:ascii="Traditional Arabic" w:hint="eastAsia"/>
          <w:sz w:val="28"/>
          <w:szCs w:val="28"/>
          <w:rtl/>
          <w:lang w:eastAsia="en-US"/>
        </w:rPr>
        <w:t>بِهِ</w:t>
      </w:r>
      <w:r w:rsidRPr="00F31D8B">
        <w:rPr>
          <w:rFonts w:ascii="Traditional Arabic"/>
          <w:sz w:val="28"/>
          <w:szCs w:val="28"/>
          <w:rtl/>
          <w:lang w:eastAsia="en-US"/>
        </w:rPr>
        <w:t xml:space="preserve"> </w:t>
      </w:r>
      <w:r w:rsidRPr="00F31D8B">
        <w:rPr>
          <w:rFonts w:ascii="Traditional Arabic" w:hint="eastAsia"/>
          <w:sz w:val="28"/>
          <w:szCs w:val="28"/>
          <w:rtl/>
          <w:lang w:eastAsia="en-US"/>
        </w:rPr>
        <w:t>عَلَى</w:t>
      </w:r>
      <w:r w:rsidRPr="00F31D8B">
        <w:rPr>
          <w:rFonts w:ascii="Traditional Arabic"/>
          <w:sz w:val="28"/>
          <w:szCs w:val="28"/>
          <w:rtl/>
          <w:lang w:eastAsia="en-US"/>
        </w:rPr>
        <w:t xml:space="preserve"> </w:t>
      </w:r>
      <w:r w:rsidRPr="00F31D8B">
        <w:rPr>
          <w:rFonts w:ascii="Traditional Arabic" w:hint="eastAsia"/>
          <w:sz w:val="28"/>
          <w:szCs w:val="28"/>
          <w:rtl/>
          <w:lang w:eastAsia="en-US"/>
        </w:rPr>
        <w:t>مَنْ</w:t>
      </w:r>
      <w:r w:rsidRPr="00F31D8B">
        <w:rPr>
          <w:rFonts w:ascii="Traditional Arabic"/>
          <w:sz w:val="28"/>
          <w:szCs w:val="28"/>
          <w:rtl/>
          <w:lang w:eastAsia="en-US"/>
        </w:rPr>
        <w:t xml:space="preserve"> </w:t>
      </w:r>
      <w:r w:rsidRPr="00F31D8B">
        <w:rPr>
          <w:rFonts w:ascii="Traditional Arabic" w:hint="eastAsia"/>
          <w:sz w:val="28"/>
          <w:szCs w:val="28"/>
          <w:rtl/>
          <w:lang w:eastAsia="en-US"/>
        </w:rPr>
        <w:t>لاَ</w:t>
      </w:r>
      <w:r w:rsidRPr="00F31D8B">
        <w:rPr>
          <w:rFonts w:ascii="Traditional Arabic"/>
          <w:sz w:val="28"/>
          <w:szCs w:val="28"/>
          <w:rtl/>
          <w:lang w:eastAsia="en-US"/>
        </w:rPr>
        <w:t xml:space="preserve"> </w:t>
      </w:r>
      <w:r w:rsidRPr="00F31D8B">
        <w:rPr>
          <w:rFonts w:ascii="Traditional Arabic" w:hint="eastAsia"/>
          <w:sz w:val="28"/>
          <w:szCs w:val="28"/>
          <w:rtl/>
          <w:lang w:eastAsia="en-US"/>
        </w:rPr>
        <w:t>زَادَ</w:t>
      </w:r>
      <w:r w:rsidRPr="00F31D8B">
        <w:rPr>
          <w:rFonts w:ascii="Traditional Arabic"/>
          <w:sz w:val="28"/>
          <w:szCs w:val="28"/>
          <w:rtl/>
          <w:lang w:eastAsia="en-US"/>
        </w:rPr>
        <w:t xml:space="preserve"> </w:t>
      </w:r>
      <w:r w:rsidRPr="00F31D8B">
        <w:rPr>
          <w:rFonts w:ascii="Traditional Arabic" w:hint="eastAsia"/>
          <w:sz w:val="28"/>
          <w:szCs w:val="28"/>
          <w:rtl/>
          <w:lang w:eastAsia="en-US"/>
        </w:rPr>
        <w:t>لَهُ</w:t>
      </w:r>
      <w:r w:rsidRPr="00F31D8B">
        <w:rPr>
          <w:rFonts w:ascii="Traditional Arabic"/>
          <w:sz w:val="28"/>
          <w:szCs w:val="28"/>
          <w:rtl/>
          <w:lang w:eastAsia="en-US"/>
        </w:rPr>
        <w:t xml:space="preserve"> </w:t>
      </w:r>
      <w:r w:rsidRPr="00F31D8B">
        <w:rPr>
          <w:rFonts w:ascii="Traditional Arabic" w:hint="eastAsia"/>
          <w:sz w:val="28"/>
          <w:szCs w:val="28"/>
          <w:rtl/>
          <w:lang w:eastAsia="en-US"/>
        </w:rPr>
        <w:t>»</w:t>
      </w:r>
      <w:r w:rsidRPr="00F31D8B">
        <w:rPr>
          <w:rFonts w:ascii="Traditional Arabic"/>
          <w:sz w:val="28"/>
          <w:szCs w:val="28"/>
          <w:rtl/>
          <w:lang w:eastAsia="en-US"/>
        </w:rPr>
        <w:t xml:space="preserve">. </w:t>
      </w:r>
      <w:r w:rsidRPr="00F31D8B">
        <w:rPr>
          <w:rFonts w:ascii="Traditional Arabic" w:hint="eastAsia"/>
          <w:sz w:val="28"/>
          <w:szCs w:val="28"/>
          <w:rtl/>
          <w:lang w:eastAsia="en-US"/>
        </w:rPr>
        <w:t>قَالَ</w:t>
      </w:r>
      <w:r w:rsidRPr="00F31D8B">
        <w:rPr>
          <w:rFonts w:ascii="Traditional Arabic"/>
          <w:sz w:val="28"/>
          <w:szCs w:val="28"/>
          <w:rtl/>
          <w:lang w:eastAsia="en-US"/>
        </w:rPr>
        <w:t xml:space="preserve"> </w:t>
      </w:r>
      <w:r w:rsidRPr="00F31D8B">
        <w:rPr>
          <w:rFonts w:ascii="Traditional Arabic" w:hint="eastAsia"/>
          <w:sz w:val="28"/>
          <w:szCs w:val="28"/>
          <w:rtl/>
          <w:lang w:eastAsia="en-US"/>
        </w:rPr>
        <w:t>فَذَكَرَ</w:t>
      </w:r>
      <w:r w:rsidRPr="00F31D8B">
        <w:rPr>
          <w:rFonts w:ascii="Traditional Arabic"/>
          <w:sz w:val="28"/>
          <w:szCs w:val="28"/>
          <w:rtl/>
          <w:lang w:eastAsia="en-US"/>
        </w:rPr>
        <w:t xml:space="preserve"> </w:t>
      </w:r>
      <w:r w:rsidRPr="00F31D8B">
        <w:rPr>
          <w:rFonts w:ascii="Traditional Arabic" w:hint="eastAsia"/>
          <w:sz w:val="28"/>
          <w:szCs w:val="28"/>
          <w:rtl/>
          <w:lang w:eastAsia="en-US"/>
        </w:rPr>
        <w:t>مِنْ</w:t>
      </w:r>
      <w:r w:rsidRPr="00F31D8B">
        <w:rPr>
          <w:rFonts w:ascii="Traditional Arabic"/>
          <w:sz w:val="28"/>
          <w:szCs w:val="28"/>
          <w:rtl/>
          <w:lang w:eastAsia="en-US"/>
        </w:rPr>
        <w:t xml:space="preserve"> </w:t>
      </w:r>
      <w:r w:rsidRPr="00F31D8B">
        <w:rPr>
          <w:rFonts w:ascii="Traditional Arabic" w:hint="eastAsia"/>
          <w:sz w:val="28"/>
          <w:szCs w:val="28"/>
          <w:rtl/>
          <w:lang w:eastAsia="en-US"/>
        </w:rPr>
        <w:t>أَصْنَافِ</w:t>
      </w:r>
      <w:r w:rsidRPr="00F31D8B">
        <w:rPr>
          <w:rFonts w:ascii="Traditional Arabic"/>
          <w:sz w:val="28"/>
          <w:szCs w:val="28"/>
          <w:rtl/>
          <w:lang w:eastAsia="en-US"/>
        </w:rPr>
        <w:t xml:space="preserve"> </w:t>
      </w:r>
      <w:r w:rsidRPr="00F31D8B">
        <w:rPr>
          <w:rFonts w:ascii="Traditional Arabic" w:hint="eastAsia"/>
          <w:sz w:val="28"/>
          <w:szCs w:val="28"/>
          <w:rtl/>
          <w:lang w:eastAsia="en-US"/>
        </w:rPr>
        <w:t>الْمَالِ</w:t>
      </w:r>
      <w:r w:rsidRPr="00F31D8B">
        <w:rPr>
          <w:rFonts w:ascii="Traditional Arabic"/>
          <w:sz w:val="28"/>
          <w:szCs w:val="28"/>
          <w:rtl/>
          <w:lang w:eastAsia="en-US"/>
        </w:rPr>
        <w:t xml:space="preserve"> </w:t>
      </w:r>
      <w:r w:rsidRPr="00F31D8B">
        <w:rPr>
          <w:rFonts w:ascii="Traditional Arabic" w:hint="eastAsia"/>
          <w:sz w:val="28"/>
          <w:szCs w:val="28"/>
          <w:rtl/>
          <w:lang w:eastAsia="en-US"/>
        </w:rPr>
        <w:t>مَا</w:t>
      </w:r>
      <w:r w:rsidRPr="00F31D8B">
        <w:rPr>
          <w:rFonts w:ascii="Traditional Arabic"/>
          <w:sz w:val="28"/>
          <w:szCs w:val="28"/>
          <w:rtl/>
          <w:lang w:eastAsia="en-US"/>
        </w:rPr>
        <w:t xml:space="preserve"> </w:t>
      </w:r>
      <w:r w:rsidRPr="00F31D8B">
        <w:rPr>
          <w:rFonts w:ascii="Traditional Arabic" w:hint="eastAsia"/>
          <w:sz w:val="28"/>
          <w:szCs w:val="28"/>
          <w:rtl/>
          <w:lang w:eastAsia="en-US"/>
        </w:rPr>
        <w:t>ذَكَرَ</w:t>
      </w:r>
      <w:r w:rsidRPr="00F31D8B">
        <w:rPr>
          <w:rFonts w:ascii="Traditional Arabic"/>
          <w:sz w:val="28"/>
          <w:szCs w:val="28"/>
          <w:rtl/>
          <w:lang w:eastAsia="en-US"/>
        </w:rPr>
        <w:t xml:space="preserve"> </w:t>
      </w:r>
      <w:r w:rsidRPr="00F31D8B">
        <w:rPr>
          <w:rFonts w:ascii="Traditional Arabic" w:hint="eastAsia"/>
          <w:sz w:val="28"/>
          <w:szCs w:val="28"/>
          <w:rtl/>
          <w:lang w:eastAsia="en-US"/>
        </w:rPr>
        <w:t>حَتَّى</w:t>
      </w:r>
      <w:r w:rsidRPr="00F31D8B">
        <w:rPr>
          <w:rFonts w:ascii="Traditional Arabic"/>
          <w:sz w:val="28"/>
          <w:szCs w:val="28"/>
          <w:rtl/>
          <w:lang w:eastAsia="en-US"/>
        </w:rPr>
        <w:t xml:space="preserve"> </w:t>
      </w:r>
      <w:r w:rsidRPr="00F31D8B">
        <w:rPr>
          <w:rFonts w:ascii="Traditional Arabic" w:hint="eastAsia"/>
          <w:sz w:val="28"/>
          <w:szCs w:val="28"/>
          <w:rtl/>
          <w:lang w:eastAsia="en-US"/>
        </w:rPr>
        <w:t>رَأَيْنَا</w:t>
      </w:r>
      <w:r w:rsidRPr="00F31D8B">
        <w:rPr>
          <w:rFonts w:ascii="Traditional Arabic"/>
          <w:sz w:val="28"/>
          <w:szCs w:val="28"/>
          <w:rtl/>
          <w:lang w:eastAsia="en-US"/>
        </w:rPr>
        <w:t xml:space="preserve"> </w:t>
      </w:r>
      <w:r w:rsidRPr="00F31D8B">
        <w:rPr>
          <w:rFonts w:ascii="Traditional Arabic" w:hint="eastAsia"/>
          <w:sz w:val="28"/>
          <w:szCs w:val="28"/>
          <w:rtl/>
          <w:lang w:eastAsia="en-US"/>
        </w:rPr>
        <w:t>أَنَّهُ</w:t>
      </w:r>
      <w:r w:rsidRPr="00F31D8B">
        <w:rPr>
          <w:rFonts w:ascii="Traditional Arabic"/>
          <w:sz w:val="28"/>
          <w:szCs w:val="28"/>
          <w:rtl/>
          <w:lang w:eastAsia="en-US"/>
        </w:rPr>
        <w:t xml:space="preserve"> </w:t>
      </w:r>
      <w:r w:rsidRPr="00F31D8B">
        <w:rPr>
          <w:rFonts w:ascii="Traditional Arabic" w:hint="eastAsia"/>
          <w:sz w:val="28"/>
          <w:szCs w:val="28"/>
          <w:rtl/>
          <w:lang w:eastAsia="en-US"/>
        </w:rPr>
        <w:t>لاَ</w:t>
      </w:r>
      <w:r w:rsidRPr="00F31D8B">
        <w:rPr>
          <w:rFonts w:ascii="Traditional Arabic"/>
          <w:sz w:val="28"/>
          <w:szCs w:val="28"/>
          <w:rtl/>
          <w:lang w:eastAsia="en-US"/>
        </w:rPr>
        <w:t xml:space="preserve"> </w:t>
      </w:r>
      <w:r w:rsidRPr="00F31D8B">
        <w:rPr>
          <w:rFonts w:ascii="Traditional Arabic" w:hint="eastAsia"/>
          <w:sz w:val="28"/>
          <w:szCs w:val="28"/>
          <w:rtl/>
          <w:lang w:eastAsia="en-US"/>
        </w:rPr>
        <w:t>حَقَّ</w:t>
      </w:r>
      <w:r w:rsidRPr="00F31D8B">
        <w:rPr>
          <w:rFonts w:ascii="Traditional Arabic"/>
          <w:sz w:val="28"/>
          <w:szCs w:val="28"/>
          <w:rtl/>
          <w:lang w:eastAsia="en-US"/>
        </w:rPr>
        <w:t xml:space="preserve"> </w:t>
      </w:r>
      <w:r w:rsidRPr="00F31D8B">
        <w:rPr>
          <w:rFonts w:ascii="Traditional Arabic" w:hint="eastAsia"/>
          <w:sz w:val="28"/>
          <w:szCs w:val="28"/>
          <w:rtl/>
          <w:lang w:eastAsia="en-US"/>
        </w:rPr>
        <w:t>لأَحَدٍ</w:t>
      </w:r>
      <w:r w:rsidRPr="00F31D8B">
        <w:rPr>
          <w:rFonts w:ascii="Traditional Arabic"/>
          <w:sz w:val="28"/>
          <w:szCs w:val="28"/>
          <w:rtl/>
          <w:lang w:eastAsia="en-US"/>
        </w:rPr>
        <w:t xml:space="preserve"> </w:t>
      </w:r>
      <w:r w:rsidRPr="00F31D8B">
        <w:rPr>
          <w:rFonts w:ascii="Traditional Arabic" w:hint="eastAsia"/>
          <w:sz w:val="28"/>
          <w:szCs w:val="28"/>
          <w:rtl/>
          <w:lang w:eastAsia="en-US"/>
        </w:rPr>
        <w:t>مِنَّا</w:t>
      </w:r>
      <w:r w:rsidRPr="00F31D8B">
        <w:rPr>
          <w:rFonts w:ascii="Traditional Arabic"/>
          <w:sz w:val="28"/>
          <w:szCs w:val="28"/>
          <w:rtl/>
          <w:lang w:eastAsia="en-US"/>
        </w:rPr>
        <w:t xml:space="preserve"> </w:t>
      </w:r>
      <w:r w:rsidR="00906985" w:rsidRPr="00F31D8B">
        <w:rPr>
          <w:rFonts w:ascii="Traditional Arabic" w:hint="eastAsia"/>
          <w:sz w:val="28"/>
          <w:szCs w:val="28"/>
          <w:rtl/>
          <w:lang w:eastAsia="en-US"/>
        </w:rPr>
        <w:t>فِ</w:t>
      </w:r>
      <w:r w:rsidR="00906985" w:rsidRPr="00F31D8B">
        <w:rPr>
          <w:rFonts w:ascii="Traditional Arabic" w:hint="cs"/>
          <w:sz w:val="28"/>
          <w:szCs w:val="28"/>
          <w:rtl/>
          <w:lang w:eastAsia="en-US"/>
        </w:rPr>
        <w:t>ي</w:t>
      </w:r>
      <w:r w:rsidRPr="00F31D8B">
        <w:rPr>
          <w:rFonts w:ascii="Traditional Arabic"/>
          <w:sz w:val="28"/>
          <w:szCs w:val="28"/>
          <w:rtl/>
          <w:lang w:eastAsia="en-US"/>
        </w:rPr>
        <w:t xml:space="preserve"> </w:t>
      </w:r>
      <w:r w:rsidRPr="00F31D8B">
        <w:rPr>
          <w:rFonts w:ascii="Traditional Arabic" w:hint="eastAsia"/>
          <w:sz w:val="28"/>
          <w:szCs w:val="28"/>
          <w:rtl/>
          <w:lang w:eastAsia="en-US"/>
        </w:rPr>
        <w:t>فَضْلٍ</w:t>
      </w:r>
      <w:r w:rsidRPr="00F31D8B">
        <w:rPr>
          <w:rFonts w:ascii="Traditional Arabic" w:hint="cs"/>
          <w:sz w:val="28"/>
          <w:szCs w:val="28"/>
          <w:rtl/>
          <w:lang w:eastAsia="en-US"/>
        </w:rPr>
        <w:t xml:space="preserve"> </w:t>
      </w:r>
      <w:r w:rsidRPr="00F31D8B">
        <w:rPr>
          <w:rStyle w:val="ae"/>
          <w:sz w:val="28"/>
          <w:szCs w:val="28"/>
          <w:rtl/>
        </w:rPr>
        <w:t>(</w:t>
      </w:r>
      <w:r w:rsidRPr="00F31D8B">
        <w:rPr>
          <w:rStyle w:val="ae"/>
          <w:sz w:val="28"/>
          <w:szCs w:val="28"/>
          <w:rtl/>
        </w:rPr>
        <w:footnoteReference w:id="63"/>
      </w:r>
      <w:r w:rsidRPr="00F31D8B">
        <w:rPr>
          <w:rStyle w:val="ae"/>
          <w:sz w:val="28"/>
          <w:szCs w:val="28"/>
          <w:rtl/>
        </w:rPr>
        <w:t>)</w:t>
      </w:r>
      <w:r w:rsidR="00DA2849" w:rsidRPr="00F31D8B">
        <w:rPr>
          <w:rFonts w:hint="cs"/>
          <w:sz w:val="28"/>
          <w:szCs w:val="28"/>
          <w:rtl/>
        </w:rPr>
        <w:t>.</w:t>
      </w:r>
    </w:p>
    <w:p w:rsidR="00DA2849" w:rsidRPr="00F31D8B" w:rsidRDefault="00906985" w:rsidP="00DA2849">
      <w:pPr>
        <w:widowControl/>
        <w:autoSpaceDE w:val="0"/>
        <w:autoSpaceDN w:val="0"/>
        <w:adjustRightInd w:val="0"/>
        <w:ind w:firstLine="0"/>
        <w:jc w:val="left"/>
        <w:rPr>
          <w:rFonts w:ascii="Traditional Arabic"/>
          <w:sz w:val="28"/>
          <w:szCs w:val="28"/>
          <w:rtl/>
          <w:lang w:eastAsia="en-US"/>
        </w:rPr>
      </w:pPr>
      <w:r w:rsidRPr="00F31D8B">
        <w:rPr>
          <w:rFonts w:hint="cs"/>
          <w:sz w:val="28"/>
          <w:szCs w:val="28"/>
          <w:rtl/>
        </w:rPr>
        <w:t xml:space="preserve"> وقوله لمعاذ بن جبل حين بعثه إلى اليمن:</w:t>
      </w:r>
      <w:r w:rsidRPr="00F31D8B">
        <w:rPr>
          <w:rFonts w:ascii="Traditional Arabic" w:hint="eastAsia"/>
          <w:sz w:val="28"/>
          <w:szCs w:val="28"/>
          <w:rtl/>
          <w:lang w:eastAsia="en-US"/>
        </w:rPr>
        <w:t xml:space="preserve"> </w:t>
      </w:r>
      <w:r w:rsidRPr="00F31D8B">
        <w:rPr>
          <w:rFonts w:hint="eastAsia"/>
          <w:sz w:val="28"/>
          <w:szCs w:val="28"/>
          <w:rtl/>
        </w:rPr>
        <w:t>«</w:t>
      </w:r>
      <w:r w:rsidRPr="00F31D8B">
        <w:rPr>
          <w:rFonts w:hint="cs"/>
          <w:sz w:val="28"/>
          <w:szCs w:val="28"/>
          <w:rtl/>
        </w:rPr>
        <w:t>...</w:t>
      </w:r>
      <w:r w:rsidRPr="00F31D8B">
        <w:rPr>
          <w:rFonts w:ascii="Traditional Arabic" w:hint="eastAsia"/>
          <w:b/>
          <w:bCs/>
          <w:sz w:val="28"/>
          <w:szCs w:val="28"/>
          <w:rtl/>
          <w:lang w:eastAsia="en-US"/>
        </w:rPr>
        <w:t xml:space="preserve"> </w:t>
      </w:r>
      <w:r w:rsidRPr="00F31D8B">
        <w:rPr>
          <w:rFonts w:hint="eastAsia"/>
          <w:sz w:val="28"/>
          <w:szCs w:val="28"/>
          <w:rtl/>
        </w:rPr>
        <w:t>فَأَخْبِرْهُمْ</w:t>
      </w:r>
      <w:r w:rsidRPr="00F31D8B">
        <w:rPr>
          <w:sz w:val="28"/>
          <w:szCs w:val="28"/>
          <w:rtl/>
        </w:rPr>
        <w:t xml:space="preserve"> </w:t>
      </w:r>
      <w:r w:rsidRPr="00F31D8B">
        <w:rPr>
          <w:rFonts w:hint="eastAsia"/>
          <w:sz w:val="28"/>
          <w:szCs w:val="28"/>
          <w:rtl/>
        </w:rPr>
        <w:t>أَنَّ</w:t>
      </w:r>
      <w:r w:rsidRPr="00F31D8B">
        <w:rPr>
          <w:sz w:val="28"/>
          <w:szCs w:val="28"/>
          <w:rtl/>
        </w:rPr>
        <w:t xml:space="preserve"> </w:t>
      </w:r>
      <w:r w:rsidRPr="00F31D8B">
        <w:rPr>
          <w:rFonts w:hint="eastAsia"/>
          <w:sz w:val="28"/>
          <w:szCs w:val="28"/>
          <w:rtl/>
        </w:rPr>
        <w:t>اللَّهَ</w:t>
      </w:r>
      <w:r w:rsidRPr="00F31D8B">
        <w:rPr>
          <w:sz w:val="28"/>
          <w:szCs w:val="28"/>
          <w:rtl/>
        </w:rPr>
        <w:t xml:space="preserve"> </w:t>
      </w:r>
      <w:r w:rsidRPr="00F31D8B">
        <w:rPr>
          <w:rFonts w:hint="eastAsia"/>
          <w:sz w:val="28"/>
          <w:szCs w:val="28"/>
          <w:rtl/>
        </w:rPr>
        <w:t>قَدْ</w:t>
      </w:r>
      <w:r w:rsidRPr="00F31D8B">
        <w:rPr>
          <w:sz w:val="28"/>
          <w:szCs w:val="28"/>
          <w:rtl/>
        </w:rPr>
        <w:t xml:space="preserve"> </w:t>
      </w:r>
      <w:r w:rsidRPr="00F31D8B">
        <w:rPr>
          <w:rFonts w:hint="eastAsia"/>
          <w:sz w:val="28"/>
          <w:szCs w:val="28"/>
          <w:rtl/>
        </w:rPr>
        <w:t>فَرَضَ</w:t>
      </w:r>
      <w:r w:rsidRPr="00F31D8B">
        <w:rPr>
          <w:sz w:val="28"/>
          <w:szCs w:val="28"/>
          <w:rtl/>
        </w:rPr>
        <w:t xml:space="preserve"> </w:t>
      </w:r>
      <w:r w:rsidRPr="00F31D8B">
        <w:rPr>
          <w:rFonts w:hint="eastAsia"/>
          <w:sz w:val="28"/>
          <w:szCs w:val="28"/>
          <w:rtl/>
        </w:rPr>
        <w:t>عَلَيْهِمْ</w:t>
      </w:r>
      <w:r w:rsidRPr="00F31D8B">
        <w:rPr>
          <w:sz w:val="28"/>
          <w:szCs w:val="28"/>
          <w:rtl/>
        </w:rPr>
        <w:t xml:space="preserve"> </w:t>
      </w:r>
      <w:r w:rsidRPr="00F31D8B">
        <w:rPr>
          <w:rFonts w:hint="eastAsia"/>
          <w:sz w:val="28"/>
          <w:szCs w:val="28"/>
          <w:rtl/>
        </w:rPr>
        <w:t>صَدَقَةً</w:t>
      </w:r>
      <w:r w:rsidRPr="00F31D8B">
        <w:rPr>
          <w:sz w:val="28"/>
          <w:szCs w:val="28"/>
          <w:rtl/>
        </w:rPr>
        <w:t xml:space="preserve"> </w:t>
      </w:r>
      <w:r w:rsidRPr="00F31D8B">
        <w:rPr>
          <w:rFonts w:hint="eastAsia"/>
          <w:sz w:val="28"/>
          <w:szCs w:val="28"/>
          <w:rtl/>
        </w:rPr>
        <w:t>تُؤْخَذُ</w:t>
      </w:r>
      <w:r w:rsidRPr="00F31D8B">
        <w:rPr>
          <w:sz w:val="28"/>
          <w:szCs w:val="28"/>
          <w:rtl/>
        </w:rPr>
        <w:t xml:space="preserve"> </w:t>
      </w:r>
      <w:r w:rsidRPr="00F31D8B">
        <w:rPr>
          <w:rFonts w:hint="eastAsia"/>
          <w:sz w:val="28"/>
          <w:szCs w:val="28"/>
          <w:rtl/>
        </w:rPr>
        <w:t>مِنْ</w:t>
      </w:r>
      <w:r w:rsidRPr="00F31D8B">
        <w:rPr>
          <w:sz w:val="28"/>
          <w:szCs w:val="28"/>
          <w:rtl/>
        </w:rPr>
        <w:t xml:space="preserve"> </w:t>
      </w:r>
      <w:proofErr w:type="spellStart"/>
      <w:r w:rsidRPr="00F31D8B">
        <w:rPr>
          <w:rFonts w:hint="eastAsia"/>
          <w:sz w:val="28"/>
          <w:szCs w:val="28"/>
          <w:rtl/>
        </w:rPr>
        <w:t>أَ</w:t>
      </w:r>
      <w:r w:rsidRPr="00F31D8B">
        <w:rPr>
          <w:rFonts w:hint="cs"/>
          <w:sz w:val="28"/>
          <w:szCs w:val="28"/>
          <w:rtl/>
        </w:rPr>
        <w:t>غنِيائهم</w:t>
      </w:r>
      <w:proofErr w:type="spellEnd"/>
      <w:r w:rsidRPr="00F31D8B">
        <w:rPr>
          <w:sz w:val="28"/>
          <w:szCs w:val="28"/>
          <w:rtl/>
        </w:rPr>
        <w:t xml:space="preserve"> </w:t>
      </w:r>
      <w:r w:rsidRPr="00F31D8B">
        <w:rPr>
          <w:rFonts w:hint="eastAsia"/>
          <w:sz w:val="28"/>
          <w:szCs w:val="28"/>
          <w:rtl/>
        </w:rPr>
        <w:t>فَتُرَدُّ</w:t>
      </w:r>
      <w:r w:rsidRPr="00F31D8B">
        <w:rPr>
          <w:sz w:val="28"/>
          <w:szCs w:val="28"/>
          <w:rtl/>
        </w:rPr>
        <w:t xml:space="preserve"> </w:t>
      </w:r>
      <w:r w:rsidRPr="00F31D8B">
        <w:rPr>
          <w:rFonts w:hint="eastAsia"/>
          <w:sz w:val="28"/>
          <w:szCs w:val="28"/>
          <w:rtl/>
        </w:rPr>
        <w:t>عَلَى</w:t>
      </w:r>
      <w:r w:rsidRPr="00F31D8B">
        <w:rPr>
          <w:sz w:val="28"/>
          <w:szCs w:val="28"/>
          <w:rtl/>
        </w:rPr>
        <w:t xml:space="preserve"> </w:t>
      </w:r>
      <w:r w:rsidRPr="00F31D8B">
        <w:rPr>
          <w:rFonts w:hint="eastAsia"/>
          <w:sz w:val="28"/>
          <w:szCs w:val="28"/>
          <w:rtl/>
        </w:rPr>
        <w:t>فُقَرَائِهِمْ</w:t>
      </w:r>
      <w:r w:rsidRPr="00F31D8B">
        <w:rPr>
          <w:rFonts w:hint="cs"/>
          <w:sz w:val="28"/>
          <w:szCs w:val="28"/>
          <w:rtl/>
        </w:rPr>
        <w:t xml:space="preserve"> </w:t>
      </w:r>
      <w:r w:rsidRPr="00F31D8B">
        <w:rPr>
          <w:rFonts w:hint="eastAsia"/>
          <w:sz w:val="28"/>
          <w:szCs w:val="28"/>
          <w:rtl/>
        </w:rPr>
        <w:t>»</w:t>
      </w:r>
      <w:r w:rsidRPr="00F31D8B">
        <w:rPr>
          <w:rStyle w:val="ae"/>
          <w:sz w:val="28"/>
          <w:szCs w:val="28"/>
          <w:rtl/>
        </w:rPr>
        <w:t>(</w:t>
      </w:r>
      <w:r w:rsidRPr="00F31D8B">
        <w:rPr>
          <w:rStyle w:val="ae"/>
          <w:sz w:val="28"/>
          <w:szCs w:val="28"/>
          <w:rtl/>
        </w:rPr>
        <w:footnoteReference w:id="64"/>
      </w:r>
      <w:r w:rsidRPr="00F31D8B">
        <w:rPr>
          <w:rStyle w:val="ae"/>
          <w:sz w:val="28"/>
          <w:szCs w:val="28"/>
          <w:rtl/>
        </w:rPr>
        <w:t>)</w:t>
      </w:r>
      <w:r w:rsidR="009A7FE2" w:rsidRPr="00F31D8B">
        <w:rPr>
          <w:rFonts w:ascii="Traditional Arabic" w:hint="eastAsia"/>
          <w:b/>
          <w:bCs/>
          <w:sz w:val="28"/>
          <w:szCs w:val="28"/>
          <w:rtl/>
          <w:lang w:eastAsia="en-US"/>
        </w:rPr>
        <w:t>،</w:t>
      </w:r>
      <w:r w:rsidR="009A7FE2" w:rsidRPr="00F31D8B">
        <w:rPr>
          <w:rFonts w:ascii="Traditional Arabic"/>
          <w:b/>
          <w:bCs/>
          <w:sz w:val="28"/>
          <w:szCs w:val="28"/>
          <w:rtl/>
          <w:lang w:eastAsia="en-US"/>
        </w:rPr>
        <w:t xml:space="preserve"> </w:t>
      </w:r>
      <w:r w:rsidR="009A7FE2" w:rsidRPr="00F31D8B">
        <w:rPr>
          <w:rFonts w:ascii="Traditional Arabic" w:hint="eastAsia"/>
          <w:sz w:val="28"/>
          <w:szCs w:val="28"/>
          <w:rtl/>
          <w:lang w:eastAsia="en-US"/>
        </w:rPr>
        <w:t>ثم</w:t>
      </w:r>
      <w:r w:rsidR="009A7FE2" w:rsidRPr="00F31D8B">
        <w:rPr>
          <w:rFonts w:ascii="Traditional Arabic"/>
          <w:sz w:val="28"/>
          <w:szCs w:val="28"/>
          <w:rtl/>
          <w:lang w:eastAsia="en-US"/>
        </w:rPr>
        <w:t xml:space="preserve"> </w:t>
      </w:r>
      <w:r w:rsidR="009A7FE2" w:rsidRPr="00F31D8B">
        <w:rPr>
          <w:rFonts w:ascii="Traditional Arabic" w:hint="eastAsia"/>
          <w:sz w:val="28"/>
          <w:szCs w:val="28"/>
          <w:rtl/>
          <w:lang w:eastAsia="en-US"/>
        </w:rPr>
        <w:t>قوله</w:t>
      </w:r>
      <w:r w:rsidRPr="00F31D8B">
        <w:rPr>
          <w:rFonts w:ascii="Traditional Arabic" w:hint="cs"/>
          <w:sz w:val="28"/>
          <w:szCs w:val="28"/>
          <w:rtl/>
          <w:lang w:eastAsia="en-US"/>
        </w:rPr>
        <w:t xml:space="preserve"> </w:t>
      </w:r>
      <w:r w:rsidRPr="00F31D8B">
        <w:rPr>
          <w:rFonts w:ascii="Traditional Arabic" w:hint="cs"/>
          <w:sz w:val="28"/>
          <w:szCs w:val="28"/>
          <w:lang w:eastAsia="en-US"/>
        </w:rPr>
        <w:sym w:font="Ali- Arabesque" w:char="F067"/>
      </w:r>
      <w:r w:rsidR="00DA2849" w:rsidRPr="00F31D8B">
        <w:rPr>
          <w:rFonts w:ascii="Traditional Arabic" w:hint="cs"/>
          <w:sz w:val="28"/>
          <w:szCs w:val="28"/>
          <w:rtl/>
          <w:lang w:eastAsia="en-US"/>
        </w:rPr>
        <w:t>:</w:t>
      </w:r>
      <w:r w:rsidR="001A62ED" w:rsidRPr="00F31D8B">
        <w:rPr>
          <w:rFonts w:ascii="Traditional Arabic" w:hint="cs"/>
          <w:sz w:val="28"/>
          <w:szCs w:val="28"/>
          <w:rtl/>
          <w:lang w:eastAsia="en-US"/>
        </w:rPr>
        <w:t xml:space="preserve"> </w:t>
      </w:r>
      <w:r w:rsidR="00DA2849" w:rsidRPr="00F31D8B">
        <w:rPr>
          <w:rFonts w:ascii="Traditional Arabic" w:hint="eastAsia"/>
          <w:sz w:val="28"/>
          <w:szCs w:val="28"/>
          <w:rtl/>
          <w:lang w:eastAsia="en-US"/>
        </w:rPr>
        <w:t>«</w:t>
      </w:r>
      <w:r w:rsidR="00DA2849" w:rsidRPr="00F31D8B">
        <w:rPr>
          <w:rFonts w:ascii="Traditional Arabic" w:hint="cs"/>
          <w:sz w:val="28"/>
          <w:szCs w:val="28"/>
          <w:rtl/>
          <w:lang w:eastAsia="en-US"/>
        </w:rPr>
        <w:t xml:space="preserve"> </w:t>
      </w:r>
      <w:r w:rsidR="00DA2849" w:rsidRPr="00F31D8B">
        <w:rPr>
          <w:rFonts w:ascii="Traditional Arabic" w:hint="eastAsia"/>
          <w:sz w:val="28"/>
          <w:szCs w:val="28"/>
          <w:rtl/>
          <w:lang w:eastAsia="en-US"/>
        </w:rPr>
        <w:t>النَّاسُ</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شُرَكَاءُ</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فِي</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ثَلَاثٍ</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فِي</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الْمَاءِ</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وَالْكَلَأِ</w:t>
      </w:r>
      <w:r w:rsidR="00DA2849" w:rsidRPr="00F31D8B">
        <w:rPr>
          <w:rFonts w:ascii="Traditional Arabic"/>
          <w:sz w:val="28"/>
          <w:szCs w:val="28"/>
          <w:rtl/>
          <w:lang w:eastAsia="en-US"/>
        </w:rPr>
        <w:t xml:space="preserve"> </w:t>
      </w:r>
      <w:r w:rsidR="00DA2849" w:rsidRPr="00F31D8B">
        <w:rPr>
          <w:rFonts w:ascii="Traditional Arabic" w:hint="eastAsia"/>
          <w:sz w:val="28"/>
          <w:szCs w:val="28"/>
          <w:rtl/>
          <w:lang w:eastAsia="en-US"/>
        </w:rPr>
        <w:t>وَالنَّارِ</w:t>
      </w:r>
      <w:r w:rsidR="00DA2849" w:rsidRPr="00F31D8B">
        <w:rPr>
          <w:rFonts w:ascii="Traditional Arabic" w:hint="cs"/>
          <w:sz w:val="28"/>
          <w:szCs w:val="28"/>
          <w:rtl/>
          <w:lang w:eastAsia="en-US"/>
        </w:rPr>
        <w:t xml:space="preserve"> </w:t>
      </w:r>
      <w:r w:rsidR="00DA2849" w:rsidRPr="00F31D8B">
        <w:rPr>
          <w:rFonts w:ascii="Traditional Arabic" w:hint="eastAsia"/>
          <w:sz w:val="28"/>
          <w:szCs w:val="28"/>
          <w:rtl/>
          <w:lang w:eastAsia="en-US"/>
        </w:rPr>
        <w:t>»</w:t>
      </w:r>
      <w:r w:rsidR="00DA2849" w:rsidRPr="00F31D8B">
        <w:rPr>
          <w:rFonts w:ascii="Traditional Arabic"/>
          <w:sz w:val="28"/>
          <w:szCs w:val="28"/>
          <w:vertAlign w:val="superscript"/>
          <w:rtl/>
          <w:lang w:eastAsia="en-US"/>
        </w:rPr>
        <w:t>(</w:t>
      </w:r>
      <w:r w:rsidR="00DA2849" w:rsidRPr="00F31D8B">
        <w:rPr>
          <w:rFonts w:ascii="Traditional Arabic"/>
          <w:sz w:val="28"/>
          <w:szCs w:val="28"/>
          <w:vertAlign w:val="superscript"/>
          <w:rtl/>
          <w:lang w:eastAsia="en-US"/>
        </w:rPr>
        <w:footnoteReference w:id="65"/>
      </w:r>
      <w:r w:rsidR="00DA2849" w:rsidRPr="00F31D8B">
        <w:rPr>
          <w:rFonts w:ascii="Traditional Arabic"/>
          <w:sz w:val="28"/>
          <w:szCs w:val="28"/>
          <w:vertAlign w:val="superscript"/>
          <w:rtl/>
          <w:lang w:eastAsia="en-US"/>
        </w:rPr>
        <w:t>)</w:t>
      </w:r>
      <w:r w:rsidR="00DA2849" w:rsidRPr="00F31D8B">
        <w:rPr>
          <w:rFonts w:ascii="Traditional Arabic" w:hint="cs"/>
          <w:sz w:val="28"/>
          <w:szCs w:val="28"/>
          <w:vertAlign w:val="superscript"/>
          <w:rtl/>
          <w:lang w:eastAsia="en-US"/>
        </w:rPr>
        <w:t xml:space="preserve"> </w:t>
      </w:r>
      <w:r w:rsidR="00DA2849" w:rsidRPr="00F31D8B">
        <w:rPr>
          <w:rFonts w:ascii="Traditional Arabic" w:hint="cs"/>
          <w:sz w:val="28"/>
          <w:szCs w:val="28"/>
          <w:rtl/>
          <w:lang w:eastAsia="en-US"/>
        </w:rPr>
        <w:t>.</w:t>
      </w:r>
    </w:p>
    <w:p w:rsidR="00564D58" w:rsidRPr="00F31D8B" w:rsidRDefault="00DA2849" w:rsidP="00DA2849">
      <w:pPr>
        <w:widowControl/>
        <w:autoSpaceDE w:val="0"/>
        <w:autoSpaceDN w:val="0"/>
        <w:adjustRightInd w:val="0"/>
        <w:ind w:firstLine="0"/>
        <w:jc w:val="left"/>
        <w:rPr>
          <w:rFonts w:ascii="Traditional Arabic"/>
          <w:sz w:val="28"/>
          <w:szCs w:val="28"/>
          <w:rtl/>
          <w:lang w:eastAsia="en-US"/>
        </w:rPr>
      </w:pPr>
      <w:r w:rsidRPr="00F31D8B">
        <w:rPr>
          <w:rFonts w:ascii="Traditional Arabic" w:hint="cs"/>
          <w:sz w:val="28"/>
          <w:szCs w:val="28"/>
          <w:rtl/>
          <w:lang w:eastAsia="en-US"/>
        </w:rPr>
        <w:t xml:space="preserve">فهذا الحديث الشريف ينص </w:t>
      </w:r>
      <w:r w:rsidR="00564D58" w:rsidRPr="00F31D8B">
        <w:rPr>
          <w:rFonts w:ascii="Traditional Arabic" w:hint="cs"/>
          <w:sz w:val="28"/>
          <w:szCs w:val="28"/>
          <w:rtl/>
          <w:lang w:eastAsia="en-US"/>
        </w:rPr>
        <w:t>على شراكة الناس في ثلاثة موارد اقتصادية- والله أعلم</w:t>
      </w:r>
      <w:r w:rsidRPr="00F31D8B">
        <w:rPr>
          <w:rFonts w:ascii="Traditional Arabic" w:hint="cs"/>
          <w:sz w:val="28"/>
          <w:szCs w:val="28"/>
          <w:rtl/>
          <w:lang w:eastAsia="en-US"/>
        </w:rPr>
        <w:t xml:space="preserve"> ما قال</w:t>
      </w:r>
      <w:r w:rsidRPr="00F31D8B">
        <w:rPr>
          <w:rFonts w:ascii="Traditional Arabic" w:hint="cs"/>
          <w:sz w:val="28"/>
          <w:szCs w:val="28"/>
          <w:lang w:eastAsia="en-US"/>
        </w:rPr>
        <w:sym w:font="Ali- Arabesque" w:char="F067"/>
      </w:r>
      <w:r w:rsidRPr="00F31D8B">
        <w:rPr>
          <w:rFonts w:ascii="Traditional Arabic" w:hint="cs"/>
          <w:sz w:val="28"/>
          <w:szCs w:val="28"/>
          <w:rtl/>
          <w:lang w:eastAsia="en-US"/>
        </w:rPr>
        <w:t xml:space="preserve">  ذلك</w:t>
      </w:r>
      <w:r w:rsidR="00564D58" w:rsidRPr="00F31D8B">
        <w:rPr>
          <w:rFonts w:ascii="Traditional Arabic" w:hint="cs"/>
          <w:sz w:val="28"/>
          <w:szCs w:val="28"/>
          <w:rtl/>
          <w:lang w:eastAsia="en-US"/>
        </w:rPr>
        <w:t xml:space="preserve"> </w:t>
      </w:r>
      <w:r w:rsidRPr="00F31D8B">
        <w:rPr>
          <w:rFonts w:ascii="Traditional Arabic" w:hint="cs"/>
          <w:sz w:val="28"/>
          <w:szCs w:val="28"/>
          <w:rtl/>
          <w:lang w:eastAsia="en-US"/>
        </w:rPr>
        <w:t xml:space="preserve"> إلا </w:t>
      </w:r>
      <w:r w:rsidR="00564D58" w:rsidRPr="00F31D8B">
        <w:rPr>
          <w:rFonts w:ascii="Traditional Arabic" w:hint="cs"/>
          <w:sz w:val="28"/>
          <w:szCs w:val="28"/>
          <w:rtl/>
          <w:lang w:eastAsia="en-US"/>
        </w:rPr>
        <w:t>لحاجة الناس جميعاً إليها أولاً، ثمّ لحماية التوازن الاقتصادي و الاجتماعي</w:t>
      </w:r>
      <w:r w:rsidRPr="00F31D8B">
        <w:rPr>
          <w:rFonts w:ascii="Traditional Arabic" w:hint="cs"/>
          <w:sz w:val="28"/>
          <w:szCs w:val="28"/>
          <w:rtl/>
          <w:lang w:eastAsia="en-US"/>
        </w:rPr>
        <w:t xml:space="preserve"> ثانياً.</w:t>
      </w:r>
      <w:r w:rsidR="00564D58" w:rsidRPr="00F31D8B">
        <w:rPr>
          <w:rFonts w:ascii="Traditional Arabic" w:hint="cs"/>
          <w:sz w:val="28"/>
          <w:szCs w:val="28"/>
          <w:rtl/>
          <w:lang w:eastAsia="en-US"/>
        </w:rPr>
        <w:t xml:space="preserve"> </w:t>
      </w:r>
      <w:r w:rsidR="00564D58" w:rsidRPr="00F31D8B">
        <w:rPr>
          <w:rFonts w:ascii="Traditional Arabic" w:hint="eastAsia"/>
          <w:sz w:val="28"/>
          <w:szCs w:val="28"/>
          <w:rtl/>
          <w:lang w:eastAsia="en-US"/>
        </w:rPr>
        <w:t xml:space="preserve"> </w:t>
      </w:r>
    </w:p>
    <w:p w:rsidR="009A7FE2" w:rsidRPr="00F31D8B" w:rsidRDefault="00DA2849" w:rsidP="007B6B42">
      <w:pPr>
        <w:widowControl/>
        <w:autoSpaceDE w:val="0"/>
        <w:autoSpaceDN w:val="0"/>
        <w:adjustRightInd w:val="0"/>
        <w:ind w:firstLine="0"/>
        <w:jc w:val="left"/>
        <w:rPr>
          <w:rFonts w:ascii="Traditional Arabic"/>
          <w:b/>
          <w:bCs/>
          <w:sz w:val="28"/>
          <w:szCs w:val="28"/>
          <w:rtl/>
          <w:lang w:eastAsia="en-US"/>
        </w:rPr>
      </w:pPr>
      <w:r w:rsidRPr="00F31D8B">
        <w:rPr>
          <w:rFonts w:ascii="Traditional Arabic" w:hint="cs"/>
          <w:sz w:val="28"/>
          <w:szCs w:val="28"/>
          <w:rtl/>
          <w:lang w:eastAsia="en-US"/>
        </w:rPr>
        <w:t>إضافة إلى ما سبق هناك آثار قولية و فعلية من خلفاء الراشدين</w:t>
      </w:r>
      <w:r w:rsidR="00063F5D" w:rsidRPr="00F31D8B">
        <w:rPr>
          <w:rFonts w:ascii="Traditional Arabic" w:hint="cs"/>
          <w:sz w:val="28"/>
          <w:szCs w:val="28"/>
          <w:rtl/>
          <w:lang w:eastAsia="en-US"/>
        </w:rPr>
        <w:t xml:space="preserve"> على أنّ من أولويات أعمالهم في </w:t>
      </w:r>
      <w:r w:rsidR="001A62ED" w:rsidRPr="00F31D8B">
        <w:rPr>
          <w:rFonts w:ascii="Traditional Arabic" w:hint="cs"/>
          <w:sz w:val="28"/>
          <w:szCs w:val="28"/>
          <w:rtl/>
          <w:lang w:eastAsia="en-US"/>
        </w:rPr>
        <w:t>السياسة الشرعية</w:t>
      </w:r>
      <w:r w:rsidR="00063F5D" w:rsidRPr="00F31D8B">
        <w:rPr>
          <w:rFonts w:ascii="Traditional Arabic" w:hint="cs"/>
          <w:sz w:val="28"/>
          <w:szCs w:val="28"/>
          <w:rtl/>
          <w:lang w:eastAsia="en-US"/>
        </w:rPr>
        <w:t xml:space="preserve"> تدل</w:t>
      </w:r>
      <w:r w:rsidR="00F31D8B">
        <w:rPr>
          <w:rFonts w:ascii="Traditional Arabic" w:hint="cs"/>
          <w:sz w:val="28"/>
          <w:szCs w:val="28"/>
          <w:rtl/>
          <w:lang w:eastAsia="en-US"/>
        </w:rPr>
        <w:t xml:space="preserve"> على أهمية </w:t>
      </w:r>
      <w:r w:rsidR="001A62ED" w:rsidRPr="00F31D8B">
        <w:rPr>
          <w:rFonts w:ascii="Traditional Arabic" w:hint="cs"/>
          <w:sz w:val="28"/>
          <w:szCs w:val="28"/>
          <w:rtl/>
          <w:lang w:eastAsia="en-US"/>
        </w:rPr>
        <w:t>مبدأ التوازن الاقتصادي والاجتماعي العادل، حيث ساوى الخليفة الراشد الأول</w:t>
      </w:r>
      <w:r w:rsidR="00FE7010" w:rsidRPr="00F31D8B">
        <w:rPr>
          <w:rFonts w:ascii="Traditional Arabic" w:hint="cs"/>
          <w:sz w:val="28"/>
          <w:szCs w:val="28"/>
          <w:rtl/>
          <w:lang w:eastAsia="en-US"/>
        </w:rPr>
        <w:t xml:space="preserve"> </w:t>
      </w:r>
      <w:r w:rsidR="00FE7010" w:rsidRPr="00F31D8B">
        <w:rPr>
          <w:rFonts w:ascii="Traditional Arabic" w:hint="eastAsia"/>
          <w:sz w:val="28"/>
          <w:szCs w:val="28"/>
          <w:lang w:eastAsia="en-US"/>
        </w:rPr>
        <w:sym w:font="Ali- Arabesque" w:char="F063"/>
      </w:r>
      <w:r w:rsidR="001A62ED" w:rsidRPr="00F31D8B">
        <w:rPr>
          <w:rFonts w:ascii="Traditional Arabic" w:hint="cs"/>
          <w:sz w:val="28"/>
          <w:szCs w:val="28"/>
          <w:rtl/>
          <w:lang w:eastAsia="en-US"/>
        </w:rPr>
        <w:t xml:space="preserve"> بين الناس في العطاء</w:t>
      </w:r>
      <w:r w:rsidR="007B6B42" w:rsidRPr="00F31D8B">
        <w:rPr>
          <w:rFonts w:ascii="Traditional Arabic" w:hint="cs"/>
          <w:sz w:val="28"/>
          <w:szCs w:val="28"/>
          <w:rtl/>
          <w:lang w:eastAsia="en-US"/>
        </w:rPr>
        <w:t>، وأماّ أمير المؤمنين عمر بن الخطاب</w:t>
      </w:r>
      <w:r w:rsidR="007B6B42" w:rsidRPr="00F31D8B">
        <w:rPr>
          <w:rFonts w:ascii="Traditional Arabic" w:hint="eastAsia"/>
          <w:sz w:val="28"/>
          <w:szCs w:val="28"/>
          <w:lang w:eastAsia="en-US"/>
        </w:rPr>
        <w:sym w:font="Ali- Arabesque" w:char="F063"/>
      </w:r>
      <w:r w:rsidR="007B6B42" w:rsidRPr="00F31D8B">
        <w:rPr>
          <w:rFonts w:ascii="Traditional Arabic" w:hint="cs"/>
          <w:sz w:val="28"/>
          <w:szCs w:val="28"/>
          <w:rtl/>
          <w:lang w:eastAsia="en-US"/>
        </w:rPr>
        <w:t xml:space="preserve"> لم يساو في توزيع العطايا إلاّ  أنّه آثار تدل على حرصه في تحقيق التوازن الاقتصادي والاجتماعي، كقوله</w:t>
      </w:r>
      <w:r w:rsidR="009A7FE2" w:rsidRPr="00F31D8B">
        <w:rPr>
          <w:rFonts w:ascii="Traditional Arabic"/>
          <w:b/>
          <w:bCs/>
          <w:sz w:val="28"/>
          <w:szCs w:val="28"/>
          <w:rtl/>
          <w:lang w:eastAsia="en-US"/>
        </w:rPr>
        <w:t>: "</w:t>
      </w:r>
      <w:r w:rsidR="007B6B42" w:rsidRPr="00F31D8B">
        <w:rPr>
          <w:rFonts w:ascii="Traditional Arabic" w:hint="cs"/>
          <w:b/>
          <w:bCs/>
          <w:sz w:val="28"/>
          <w:szCs w:val="28"/>
          <w:rtl/>
          <w:lang w:eastAsia="en-US"/>
        </w:rPr>
        <w:t xml:space="preserve"> </w:t>
      </w:r>
      <w:r w:rsidR="007B6B42" w:rsidRPr="00F31D8B">
        <w:rPr>
          <w:rFonts w:ascii="Traditional Arabic" w:hint="eastAsia"/>
          <w:sz w:val="28"/>
          <w:szCs w:val="28"/>
          <w:rtl/>
          <w:lang w:eastAsia="en-US"/>
        </w:rPr>
        <w:t>إِنِّي</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حَرِيصٌ</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عَلى</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أَلا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أَدَعَ</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حَاجَةً</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إِلا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سَدَدْتُهَا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مَا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اتَّسَعَ</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بَعْضُنَا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لِبَعْضٍ،</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فَإِذَا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عَجَزَ</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ذَلِكَ</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عَنَّا</w:t>
      </w:r>
      <w:r w:rsidR="007B6B42" w:rsidRPr="00F31D8B">
        <w:rPr>
          <w:rFonts w:ascii="Traditional Arabic"/>
          <w:sz w:val="28"/>
          <w:szCs w:val="28"/>
          <w:rtl/>
          <w:lang w:eastAsia="en-US"/>
        </w:rPr>
        <w:t xml:space="preserve"> </w:t>
      </w:r>
      <w:proofErr w:type="spellStart"/>
      <w:r w:rsidR="007B6B42" w:rsidRPr="00F31D8B">
        <w:rPr>
          <w:rFonts w:ascii="Traditional Arabic" w:hint="eastAsia"/>
          <w:sz w:val="28"/>
          <w:szCs w:val="28"/>
          <w:rtl/>
          <w:lang w:eastAsia="en-US"/>
        </w:rPr>
        <w:t>تَآسَيْنَا</w:t>
      </w:r>
      <w:proofErr w:type="spellEnd"/>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فِي</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عَيْشِنَا</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حَتَّى</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نَسْتَوِيَ</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فِي</w:t>
      </w:r>
      <w:r w:rsidR="007B6B42" w:rsidRPr="00F31D8B">
        <w:rPr>
          <w:rFonts w:ascii="Traditional Arabic"/>
          <w:sz w:val="28"/>
          <w:szCs w:val="28"/>
          <w:rtl/>
          <w:lang w:eastAsia="en-US"/>
        </w:rPr>
        <w:t xml:space="preserve"> </w:t>
      </w:r>
      <w:r w:rsidR="007B6B42" w:rsidRPr="00F31D8B">
        <w:rPr>
          <w:rFonts w:ascii="Traditional Arabic" w:hint="eastAsia"/>
          <w:sz w:val="28"/>
          <w:szCs w:val="28"/>
          <w:rtl/>
          <w:lang w:eastAsia="en-US"/>
        </w:rPr>
        <w:t>الْكَفَافِ</w:t>
      </w:r>
      <w:r w:rsidR="007B6B42" w:rsidRPr="00F31D8B">
        <w:rPr>
          <w:rFonts w:ascii="Traditional Arabic" w:hint="cs"/>
          <w:b/>
          <w:bCs/>
          <w:sz w:val="28"/>
          <w:szCs w:val="28"/>
          <w:rtl/>
          <w:lang w:eastAsia="en-US"/>
        </w:rPr>
        <w:t xml:space="preserve"> </w:t>
      </w:r>
      <w:r w:rsidR="009A7FE2" w:rsidRPr="00F31D8B">
        <w:rPr>
          <w:rFonts w:ascii="Traditional Arabic"/>
          <w:b/>
          <w:bCs/>
          <w:sz w:val="28"/>
          <w:szCs w:val="28"/>
          <w:rtl/>
          <w:lang w:eastAsia="en-US"/>
        </w:rPr>
        <w:t>"</w:t>
      </w:r>
      <w:r w:rsidR="007B6B42" w:rsidRPr="00F31D8B">
        <w:rPr>
          <w:rFonts w:ascii="Traditional Arabic" w:hint="cs"/>
          <w:b/>
          <w:bCs/>
          <w:sz w:val="28"/>
          <w:szCs w:val="28"/>
          <w:rtl/>
          <w:lang w:eastAsia="en-US"/>
        </w:rPr>
        <w:t xml:space="preserve"> </w:t>
      </w:r>
      <w:r w:rsidR="007B6B42" w:rsidRPr="00F31D8B">
        <w:rPr>
          <w:rStyle w:val="ae"/>
          <w:sz w:val="28"/>
          <w:szCs w:val="28"/>
          <w:rtl/>
        </w:rPr>
        <w:t>(</w:t>
      </w:r>
      <w:r w:rsidR="007B6B42" w:rsidRPr="00F31D8B">
        <w:rPr>
          <w:rStyle w:val="ae"/>
          <w:sz w:val="28"/>
          <w:szCs w:val="28"/>
          <w:rtl/>
        </w:rPr>
        <w:footnoteReference w:id="66"/>
      </w:r>
      <w:r w:rsidR="007B6B42" w:rsidRPr="00F31D8B">
        <w:rPr>
          <w:rStyle w:val="ae"/>
          <w:sz w:val="28"/>
          <w:szCs w:val="28"/>
          <w:rtl/>
        </w:rPr>
        <w:t>)</w:t>
      </w:r>
      <w:r w:rsidR="009A7FE2" w:rsidRPr="00F31D8B">
        <w:rPr>
          <w:rFonts w:ascii="Traditional Arabic"/>
          <w:b/>
          <w:bCs/>
          <w:sz w:val="28"/>
          <w:szCs w:val="28"/>
          <w:rtl/>
          <w:lang w:eastAsia="en-US"/>
        </w:rPr>
        <w:t>.</w:t>
      </w:r>
    </w:p>
    <w:p w:rsidR="002914C3" w:rsidRPr="00F31D8B" w:rsidRDefault="002914C3" w:rsidP="00063F5D">
      <w:pPr>
        <w:widowControl/>
        <w:autoSpaceDE w:val="0"/>
        <w:autoSpaceDN w:val="0"/>
        <w:adjustRightInd w:val="0"/>
        <w:ind w:firstLine="0"/>
        <w:jc w:val="left"/>
        <w:rPr>
          <w:rFonts w:ascii="Traditional Arabic"/>
          <w:b/>
          <w:bCs/>
          <w:sz w:val="28"/>
          <w:szCs w:val="28"/>
          <w:rtl/>
          <w:lang w:eastAsia="en-US"/>
        </w:rPr>
      </w:pPr>
      <w:r w:rsidRPr="00F31D8B">
        <w:rPr>
          <w:rFonts w:ascii="Traditional Arabic" w:hint="cs"/>
          <w:b/>
          <w:bCs/>
          <w:sz w:val="28"/>
          <w:szCs w:val="28"/>
          <w:rtl/>
          <w:lang w:eastAsia="en-US"/>
        </w:rPr>
        <w:t>ثانياً. موقف بديع الزمان سعيد النورسي- رحمه الله- من التوازن والتوازن الاقتصادي:</w:t>
      </w:r>
    </w:p>
    <w:p w:rsidR="002914C3" w:rsidRPr="00F31D8B" w:rsidRDefault="002914C3" w:rsidP="006B2B42">
      <w:pPr>
        <w:widowControl/>
        <w:autoSpaceDE w:val="0"/>
        <w:autoSpaceDN w:val="0"/>
        <w:adjustRightInd w:val="0"/>
        <w:ind w:firstLine="0"/>
        <w:jc w:val="left"/>
        <w:rPr>
          <w:sz w:val="28"/>
          <w:szCs w:val="28"/>
          <w:rtl/>
        </w:rPr>
      </w:pPr>
      <w:r w:rsidRPr="00F31D8B">
        <w:rPr>
          <w:rFonts w:ascii="Traditional Arabic" w:hint="cs"/>
          <w:sz w:val="28"/>
          <w:szCs w:val="28"/>
          <w:rtl/>
          <w:lang w:eastAsia="en-US"/>
        </w:rPr>
        <w:t>من يقرأ ويدرس ر</w:t>
      </w:r>
      <w:r w:rsidR="00CD7B16" w:rsidRPr="00F31D8B">
        <w:rPr>
          <w:rFonts w:ascii="Traditional Arabic" w:hint="cs"/>
          <w:sz w:val="28"/>
          <w:szCs w:val="28"/>
          <w:rtl/>
          <w:lang w:eastAsia="en-US"/>
        </w:rPr>
        <w:t xml:space="preserve">سائل النور يجد كثيرا </w:t>
      </w:r>
      <w:r w:rsidRPr="00F31D8B">
        <w:rPr>
          <w:rFonts w:ascii="Traditional Arabic" w:hint="cs"/>
          <w:sz w:val="28"/>
          <w:szCs w:val="28"/>
          <w:rtl/>
          <w:lang w:eastAsia="en-US"/>
        </w:rPr>
        <w:t xml:space="preserve">استخدام </w:t>
      </w:r>
      <w:r w:rsidR="00CD7B16" w:rsidRPr="00F31D8B">
        <w:rPr>
          <w:rFonts w:ascii="Traditional Arabic" w:hint="cs"/>
          <w:sz w:val="28"/>
          <w:szCs w:val="28"/>
          <w:rtl/>
          <w:lang w:eastAsia="en-US"/>
        </w:rPr>
        <w:t xml:space="preserve">مصطلح التوازن أو الموازنة، أو مردافه كمصطلح التوافق، ويتبين له أنّه- رحمه الله- يرى أن التوازن من سنن الله </w:t>
      </w:r>
      <w:r w:rsidR="00CD7B16" w:rsidRPr="00F31D8B">
        <w:rPr>
          <w:rFonts w:ascii="Traditional Arabic"/>
          <w:sz w:val="28"/>
          <w:szCs w:val="28"/>
          <w:rtl/>
          <w:lang w:eastAsia="en-US"/>
        </w:rPr>
        <w:t>–</w:t>
      </w:r>
      <w:r w:rsidR="00CD7B16" w:rsidRPr="00F31D8B">
        <w:rPr>
          <w:rFonts w:ascii="Traditional Arabic" w:hint="cs"/>
          <w:sz w:val="28"/>
          <w:szCs w:val="28"/>
          <w:rtl/>
          <w:lang w:eastAsia="en-US"/>
        </w:rPr>
        <w:t>تعالى- في الكون، قبل أن يكون مبدأ في الاقتصاد الإسلامي</w:t>
      </w:r>
      <w:r w:rsidR="006B2B42" w:rsidRPr="00F31D8B">
        <w:rPr>
          <w:rFonts w:ascii="Traditional Arabic" w:hint="cs"/>
          <w:sz w:val="28"/>
          <w:szCs w:val="28"/>
          <w:rtl/>
          <w:lang w:eastAsia="en-US"/>
        </w:rPr>
        <w:t xml:space="preserve"> من الواجب على ولاة الأمور والمجتمع الإسلامي بذل الجهد </w:t>
      </w:r>
      <w:r w:rsidR="003867E5" w:rsidRPr="00F31D8B">
        <w:rPr>
          <w:rFonts w:ascii="Traditional Arabic" w:hint="cs"/>
          <w:sz w:val="28"/>
          <w:szCs w:val="28"/>
          <w:rtl/>
          <w:lang w:eastAsia="en-US"/>
        </w:rPr>
        <w:t>ل</w:t>
      </w:r>
      <w:r w:rsidR="006B2B42" w:rsidRPr="00F31D8B">
        <w:rPr>
          <w:rFonts w:ascii="Traditional Arabic" w:hint="cs"/>
          <w:sz w:val="28"/>
          <w:szCs w:val="28"/>
          <w:rtl/>
          <w:lang w:eastAsia="en-US"/>
        </w:rPr>
        <w:t>تحقيقه في المجال المالي والاقتصادي</w:t>
      </w:r>
      <w:r w:rsidR="00F31D8B">
        <w:rPr>
          <w:rFonts w:ascii="Traditional Arabic" w:hint="cs"/>
          <w:sz w:val="28"/>
          <w:szCs w:val="28"/>
          <w:rtl/>
          <w:lang w:eastAsia="en-US"/>
        </w:rPr>
        <w:t>، و</w:t>
      </w:r>
      <w:r w:rsidR="004E5734" w:rsidRPr="00F31D8B">
        <w:rPr>
          <w:rFonts w:ascii="Traditional Arabic" w:hint="cs"/>
          <w:sz w:val="28"/>
          <w:szCs w:val="28"/>
          <w:rtl/>
          <w:lang w:eastAsia="en-US"/>
        </w:rPr>
        <w:t>ما يؤكد ذلك من أقواله الدقيقة</w:t>
      </w:r>
      <w:r w:rsidR="00FA3D77" w:rsidRPr="00F31D8B">
        <w:rPr>
          <w:rFonts w:ascii="Traditional Arabic" w:hint="cs"/>
          <w:sz w:val="28"/>
          <w:szCs w:val="28"/>
          <w:rtl/>
          <w:lang w:eastAsia="en-US"/>
        </w:rPr>
        <w:t xml:space="preserve"> </w:t>
      </w:r>
      <w:r w:rsidR="00972266" w:rsidRPr="00F31D8B">
        <w:rPr>
          <w:rFonts w:ascii="Traditional Arabic" w:hint="cs"/>
          <w:sz w:val="28"/>
          <w:szCs w:val="28"/>
          <w:rtl/>
          <w:lang w:eastAsia="en-US"/>
        </w:rPr>
        <w:t xml:space="preserve"> </w:t>
      </w:r>
      <w:r w:rsidR="004E5734" w:rsidRPr="00F31D8B">
        <w:rPr>
          <w:rFonts w:ascii="Traditional Arabic" w:hint="cs"/>
          <w:sz w:val="28"/>
          <w:szCs w:val="28"/>
          <w:rtl/>
          <w:lang w:eastAsia="en-US"/>
        </w:rPr>
        <w:t>قوله</w:t>
      </w:r>
      <w:r w:rsidR="00972266" w:rsidRPr="00F31D8B">
        <w:rPr>
          <w:rFonts w:ascii="Traditional Arabic" w:hint="cs"/>
          <w:sz w:val="28"/>
          <w:szCs w:val="28"/>
          <w:rtl/>
          <w:lang w:eastAsia="en-US"/>
        </w:rPr>
        <w:t>-رحمه الله-</w:t>
      </w:r>
      <w:r w:rsidR="004E5734" w:rsidRPr="00F31D8B">
        <w:rPr>
          <w:rFonts w:ascii="Traditional Arabic" w:hint="cs"/>
          <w:sz w:val="28"/>
          <w:szCs w:val="28"/>
          <w:rtl/>
          <w:lang w:eastAsia="en-US"/>
        </w:rPr>
        <w:t>:</w:t>
      </w:r>
      <w:r w:rsidR="00972266" w:rsidRPr="00F31D8B">
        <w:rPr>
          <w:rFonts w:ascii="Traditional Arabic" w:hint="cs"/>
          <w:sz w:val="28"/>
          <w:szCs w:val="28"/>
          <w:rtl/>
          <w:lang w:eastAsia="en-US"/>
        </w:rPr>
        <w:t xml:space="preserve"> </w:t>
      </w:r>
      <w:r w:rsidR="004E5734" w:rsidRPr="00F31D8B">
        <w:rPr>
          <w:rFonts w:ascii="Traditional Arabic" w:hint="cs"/>
          <w:sz w:val="28"/>
          <w:szCs w:val="28"/>
          <w:rtl/>
          <w:lang w:eastAsia="en-US"/>
        </w:rPr>
        <w:t xml:space="preserve">" </w:t>
      </w:r>
      <w:r w:rsidR="00972266" w:rsidRPr="00F31D8B">
        <w:rPr>
          <w:rFonts w:ascii="Traditional Arabic" w:hint="cs"/>
          <w:sz w:val="28"/>
          <w:szCs w:val="28"/>
          <w:rtl/>
          <w:lang w:eastAsia="en-US"/>
        </w:rPr>
        <w:t>إنّ منح كل شيء وجودا بموازين حساسة، وبمقاييس خاصة، وإلباسه صورة معينة،</w:t>
      </w:r>
      <w:r w:rsidR="005D6EAA" w:rsidRPr="00F31D8B">
        <w:rPr>
          <w:rFonts w:ascii="Traditional Arabic" w:hint="cs"/>
          <w:sz w:val="28"/>
          <w:szCs w:val="28"/>
          <w:rtl/>
          <w:lang w:eastAsia="en-US"/>
        </w:rPr>
        <w:t xml:space="preserve"> و وضعه في موضع ملائم.. يبين بوضوح أنّ الأمور تسير وفق عدالة وميزان مطلقين. وكذا، إعطاء كل ذي حق حقه وفق استعداده ومواهبه، أي: إعطاء كل ما يلزم، </w:t>
      </w:r>
      <w:r w:rsidR="004E5734" w:rsidRPr="00F31D8B">
        <w:rPr>
          <w:rFonts w:ascii="Traditional Arabic" w:hint="cs"/>
          <w:sz w:val="28"/>
          <w:szCs w:val="28"/>
          <w:rtl/>
          <w:lang w:eastAsia="en-US"/>
        </w:rPr>
        <w:t>وما هو ضروري لوجوده، وتوفير جميع ما يحتاج إلى بقائه في أفضل وضع، يدلّ على أنّ يد عدالة مطلقة، وهي تُسيّر الأمور "</w:t>
      </w:r>
      <w:r w:rsidR="004E5734" w:rsidRPr="00F31D8B">
        <w:rPr>
          <w:rStyle w:val="ae"/>
          <w:sz w:val="28"/>
          <w:szCs w:val="28"/>
          <w:rtl/>
        </w:rPr>
        <w:t>(</w:t>
      </w:r>
      <w:r w:rsidR="004E5734" w:rsidRPr="00F31D8B">
        <w:rPr>
          <w:rStyle w:val="ae"/>
          <w:sz w:val="28"/>
          <w:szCs w:val="28"/>
          <w:rtl/>
        </w:rPr>
        <w:footnoteReference w:id="67"/>
      </w:r>
      <w:r w:rsidR="004E5734" w:rsidRPr="00F31D8B">
        <w:rPr>
          <w:rStyle w:val="ae"/>
          <w:sz w:val="28"/>
          <w:szCs w:val="28"/>
          <w:rtl/>
        </w:rPr>
        <w:t>)</w:t>
      </w:r>
      <w:r w:rsidR="004E5734" w:rsidRPr="00F31D8B">
        <w:rPr>
          <w:rFonts w:hint="cs"/>
          <w:sz w:val="28"/>
          <w:szCs w:val="28"/>
          <w:rtl/>
        </w:rPr>
        <w:t>.</w:t>
      </w:r>
    </w:p>
    <w:p w:rsidR="00DD0A41" w:rsidRPr="00F31D8B" w:rsidRDefault="00FA3D77" w:rsidP="00152C4C">
      <w:pPr>
        <w:widowControl/>
        <w:autoSpaceDE w:val="0"/>
        <w:autoSpaceDN w:val="0"/>
        <w:adjustRightInd w:val="0"/>
        <w:ind w:firstLine="0"/>
        <w:jc w:val="left"/>
        <w:rPr>
          <w:sz w:val="28"/>
          <w:szCs w:val="28"/>
          <w:rtl/>
        </w:rPr>
      </w:pPr>
      <w:r w:rsidRPr="00F31D8B">
        <w:rPr>
          <w:rFonts w:hint="cs"/>
          <w:sz w:val="28"/>
          <w:szCs w:val="28"/>
          <w:rtl/>
        </w:rPr>
        <w:t>نرى أنّه- رحمه الله- جمع بين التوازن كسنة كونية</w:t>
      </w:r>
      <w:r w:rsidR="00DD0A41" w:rsidRPr="00F31D8B">
        <w:rPr>
          <w:rFonts w:hint="cs"/>
          <w:sz w:val="28"/>
          <w:szCs w:val="28"/>
          <w:rtl/>
        </w:rPr>
        <w:t xml:space="preserve"> تُسيّر وفقه أمور الكون</w:t>
      </w:r>
      <w:r w:rsidRPr="00F31D8B">
        <w:rPr>
          <w:rFonts w:hint="cs"/>
          <w:sz w:val="28"/>
          <w:szCs w:val="28"/>
          <w:rtl/>
        </w:rPr>
        <w:t xml:space="preserve"> ، والتوازن كمبدأ مهم من مبادئ علم الاقتصاد</w:t>
      </w:r>
      <w:r w:rsidR="00DD0A41" w:rsidRPr="00F31D8B">
        <w:rPr>
          <w:rFonts w:hint="cs"/>
          <w:sz w:val="28"/>
          <w:szCs w:val="28"/>
          <w:rtl/>
        </w:rPr>
        <w:t xml:space="preserve"> يعطي وفقه كل ذي حق حقه.</w:t>
      </w:r>
    </w:p>
    <w:p w:rsidR="00A240EF" w:rsidRDefault="00A240EF" w:rsidP="0023757A">
      <w:pPr>
        <w:widowControl/>
        <w:autoSpaceDE w:val="0"/>
        <w:autoSpaceDN w:val="0"/>
        <w:adjustRightInd w:val="0"/>
        <w:ind w:firstLine="0"/>
        <w:jc w:val="center"/>
        <w:rPr>
          <w:rFonts w:hint="cs"/>
          <w:b/>
          <w:bCs/>
          <w:sz w:val="32"/>
          <w:szCs w:val="32"/>
          <w:rtl/>
        </w:rPr>
      </w:pPr>
    </w:p>
    <w:p w:rsidR="000A6997" w:rsidRDefault="006D521D" w:rsidP="000A6997">
      <w:pPr>
        <w:widowControl/>
        <w:autoSpaceDE w:val="0"/>
        <w:autoSpaceDN w:val="0"/>
        <w:adjustRightInd w:val="0"/>
        <w:ind w:firstLine="0"/>
        <w:jc w:val="center"/>
        <w:rPr>
          <w:rFonts w:hint="cs"/>
          <w:b/>
          <w:bCs/>
          <w:sz w:val="32"/>
          <w:szCs w:val="32"/>
          <w:rtl/>
        </w:rPr>
      </w:pPr>
      <w:r w:rsidRPr="0023757A">
        <w:rPr>
          <w:rFonts w:hint="cs"/>
          <w:b/>
          <w:bCs/>
          <w:sz w:val="32"/>
          <w:szCs w:val="32"/>
          <w:rtl/>
        </w:rPr>
        <w:lastRenderedPageBreak/>
        <w:t>المطلب</w:t>
      </w:r>
      <w:r w:rsidR="00152C4C" w:rsidRPr="0023757A">
        <w:rPr>
          <w:rFonts w:hint="cs"/>
          <w:b/>
          <w:bCs/>
          <w:sz w:val="32"/>
          <w:szCs w:val="32"/>
          <w:rtl/>
        </w:rPr>
        <w:t xml:space="preserve"> الثاني</w:t>
      </w:r>
      <w:r w:rsidR="000A6997">
        <w:rPr>
          <w:rFonts w:hint="cs"/>
          <w:b/>
          <w:bCs/>
          <w:sz w:val="32"/>
          <w:szCs w:val="32"/>
          <w:rtl/>
        </w:rPr>
        <w:t>:</w:t>
      </w:r>
      <w:r w:rsidR="0023757A" w:rsidRPr="0023757A">
        <w:rPr>
          <w:rFonts w:hint="cs"/>
          <w:b/>
          <w:bCs/>
          <w:sz w:val="32"/>
          <w:szCs w:val="32"/>
          <w:rtl/>
        </w:rPr>
        <w:t xml:space="preserve"> </w:t>
      </w:r>
      <w:r w:rsidR="00A240EF">
        <w:rPr>
          <w:rFonts w:hint="cs"/>
          <w:b/>
          <w:bCs/>
          <w:sz w:val="32"/>
          <w:szCs w:val="32"/>
          <w:rtl/>
        </w:rPr>
        <w:t xml:space="preserve">أهم المبادئ </w:t>
      </w:r>
      <w:r w:rsidR="00A240EF" w:rsidRPr="00A240EF">
        <w:rPr>
          <w:rFonts w:hint="cs"/>
          <w:b/>
          <w:bCs/>
          <w:sz w:val="32"/>
          <w:szCs w:val="32"/>
          <w:rtl/>
        </w:rPr>
        <w:t xml:space="preserve"> التي ذكرها الإمام بديع الزمان سعيد النورسي</w:t>
      </w:r>
      <w:r w:rsidR="00A240EF">
        <w:rPr>
          <w:rFonts w:hint="cs"/>
          <w:b/>
          <w:bCs/>
          <w:sz w:val="32"/>
          <w:szCs w:val="32"/>
          <w:rtl/>
        </w:rPr>
        <w:t xml:space="preserve">- رحمه الله </w:t>
      </w:r>
    </w:p>
    <w:p w:rsidR="00152C4C" w:rsidRPr="0023757A" w:rsidRDefault="00A240EF" w:rsidP="000A6997">
      <w:pPr>
        <w:widowControl/>
        <w:autoSpaceDE w:val="0"/>
        <w:autoSpaceDN w:val="0"/>
        <w:adjustRightInd w:val="0"/>
        <w:ind w:firstLine="0"/>
        <w:jc w:val="center"/>
        <w:rPr>
          <w:b/>
          <w:bCs/>
          <w:sz w:val="32"/>
          <w:szCs w:val="32"/>
          <w:rtl/>
        </w:rPr>
      </w:pPr>
      <w:r>
        <w:rPr>
          <w:rFonts w:hint="cs"/>
          <w:b/>
          <w:bCs/>
          <w:sz w:val="32"/>
          <w:szCs w:val="32"/>
          <w:rtl/>
        </w:rPr>
        <w:t>في " رسالة الاقتصاد</w:t>
      </w:r>
      <w:r w:rsidR="000A6997">
        <w:rPr>
          <w:rFonts w:hint="cs"/>
          <w:b/>
          <w:bCs/>
          <w:sz w:val="32"/>
          <w:szCs w:val="32"/>
          <w:rtl/>
        </w:rPr>
        <w:t>" و بقية رسائل النور</w:t>
      </w:r>
      <w:r>
        <w:rPr>
          <w:rFonts w:hint="cs"/>
          <w:b/>
          <w:bCs/>
          <w:sz w:val="32"/>
          <w:szCs w:val="32"/>
          <w:rtl/>
        </w:rPr>
        <w:t xml:space="preserve"> </w:t>
      </w:r>
      <w:r w:rsidR="000A6997">
        <w:rPr>
          <w:rFonts w:hint="cs"/>
          <w:b/>
          <w:bCs/>
          <w:sz w:val="32"/>
          <w:szCs w:val="32"/>
          <w:rtl/>
        </w:rPr>
        <w:t>لتحقيق التوازن الاقتصادي</w:t>
      </w:r>
    </w:p>
    <w:p w:rsidR="006D3A44" w:rsidRPr="0023757A" w:rsidRDefault="00152C4C" w:rsidP="00152C4C">
      <w:pPr>
        <w:widowControl/>
        <w:autoSpaceDE w:val="0"/>
        <w:autoSpaceDN w:val="0"/>
        <w:adjustRightInd w:val="0"/>
        <w:ind w:firstLine="0"/>
        <w:jc w:val="left"/>
        <w:rPr>
          <w:b/>
          <w:bCs/>
          <w:sz w:val="28"/>
          <w:szCs w:val="28"/>
          <w:rtl/>
        </w:rPr>
      </w:pPr>
      <w:r w:rsidRPr="0023757A">
        <w:rPr>
          <w:rFonts w:hint="cs"/>
          <w:sz w:val="28"/>
          <w:szCs w:val="28"/>
          <w:rtl/>
        </w:rPr>
        <w:t>ممّا لا شك فيه أن</w:t>
      </w:r>
      <w:r w:rsidR="00681271" w:rsidRPr="0023757A">
        <w:rPr>
          <w:rFonts w:hint="cs"/>
          <w:sz w:val="28"/>
          <w:szCs w:val="28"/>
          <w:rtl/>
        </w:rPr>
        <w:t xml:space="preserve"> الإيمان كما يعرفه- الإمام بديع الزمان- رحمه الله- من</w:t>
      </w:r>
      <w:r w:rsidR="0023757A">
        <w:rPr>
          <w:rFonts w:hint="cs"/>
          <w:sz w:val="28"/>
          <w:szCs w:val="28"/>
          <w:rtl/>
        </w:rPr>
        <w:t xml:space="preserve"> خلال جزء منه</w:t>
      </w:r>
      <w:r w:rsidR="00681271" w:rsidRPr="0023757A">
        <w:rPr>
          <w:rFonts w:hint="cs"/>
          <w:sz w:val="28"/>
          <w:szCs w:val="28"/>
          <w:rtl/>
        </w:rPr>
        <w:t>، وهو الإيمان باليوم الآخرة</w:t>
      </w:r>
      <w:r w:rsidR="006D3A44" w:rsidRPr="0023757A">
        <w:rPr>
          <w:rFonts w:hint="cs"/>
          <w:sz w:val="28"/>
          <w:szCs w:val="28"/>
          <w:rtl/>
        </w:rPr>
        <w:t>،</w:t>
      </w:r>
      <w:r w:rsidR="00681271" w:rsidRPr="0023757A">
        <w:rPr>
          <w:rFonts w:hint="cs"/>
          <w:sz w:val="28"/>
          <w:szCs w:val="28"/>
          <w:rtl/>
        </w:rPr>
        <w:t xml:space="preserve"> هو</w:t>
      </w:r>
      <w:r w:rsidR="006D3A44" w:rsidRPr="0023757A">
        <w:rPr>
          <w:rFonts w:hint="cs"/>
          <w:sz w:val="28"/>
          <w:szCs w:val="28"/>
          <w:rtl/>
        </w:rPr>
        <w:t>: "</w:t>
      </w:r>
      <w:r w:rsidR="00681271" w:rsidRPr="0023757A">
        <w:rPr>
          <w:rFonts w:hint="cs"/>
          <w:sz w:val="28"/>
          <w:szCs w:val="28"/>
          <w:rtl/>
        </w:rPr>
        <w:t xml:space="preserve"> أس الأساس لحياة الإنسان الاجتماعية والفردية، وأساس جميع كمالاته ومُثله</w:t>
      </w:r>
      <w:r w:rsidR="006D3A44" w:rsidRPr="0023757A">
        <w:rPr>
          <w:rFonts w:hint="cs"/>
          <w:sz w:val="28"/>
          <w:szCs w:val="28"/>
          <w:rtl/>
        </w:rPr>
        <w:t xml:space="preserve"> وسعادته</w:t>
      </w:r>
      <w:r w:rsidR="006D3A44" w:rsidRPr="0023757A">
        <w:rPr>
          <w:rFonts w:hint="cs"/>
          <w:b/>
          <w:bCs/>
          <w:sz w:val="28"/>
          <w:szCs w:val="28"/>
          <w:rtl/>
        </w:rPr>
        <w:t xml:space="preserve"> ".</w:t>
      </w:r>
    </w:p>
    <w:p w:rsidR="00152C4C" w:rsidRPr="0023757A" w:rsidRDefault="006D3A44" w:rsidP="00152C4C">
      <w:pPr>
        <w:widowControl/>
        <w:autoSpaceDE w:val="0"/>
        <w:autoSpaceDN w:val="0"/>
        <w:adjustRightInd w:val="0"/>
        <w:ind w:firstLine="0"/>
        <w:jc w:val="left"/>
        <w:rPr>
          <w:sz w:val="28"/>
          <w:szCs w:val="28"/>
          <w:rtl/>
        </w:rPr>
      </w:pPr>
      <w:r w:rsidRPr="0023757A">
        <w:rPr>
          <w:rFonts w:hint="cs"/>
          <w:sz w:val="28"/>
          <w:szCs w:val="28"/>
          <w:rtl/>
        </w:rPr>
        <w:t>إذن، للإيمان أسس ومبادئ</w:t>
      </w:r>
      <w:r w:rsidR="00F820F1" w:rsidRPr="0023757A">
        <w:rPr>
          <w:rFonts w:hint="cs"/>
          <w:sz w:val="28"/>
          <w:szCs w:val="28"/>
          <w:rtl/>
        </w:rPr>
        <w:t xml:space="preserve"> اقتصادية ومالية، فإذا</w:t>
      </w:r>
      <w:r w:rsidRPr="0023757A">
        <w:rPr>
          <w:rFonts w:hint="cs"/>
          <w:sz w:val="28"/>
          <w:szCs w:val="28"/>
          <w:rtl/>
        </w:rPr>
        <w:t xml:space="preserve"> تعامل الفرد والمجتمع والدولة</w:t>
      </w:r>
      <w:r w:rsidR="00681271" w:rsidRPr="0023757A">
        <w:rPr>
          <w:rFonts w:hint="cs"/>
          <w:sz w:val="28"/>
          <w:szCs w:val="28"/>
          <w:rtl/>
        </w:rPr>
        <w:t xml:space="preserve"> </w:t>
      </w:r>
      <w:r w:rsidR="00F820F1" w:rsidRPr="0023757A">
        <w:rPr>
          <w:rFonts w:hint="cs"/>
          <w:sz w:val="28"/>
          <w:szCs w:val="28"/>
          <w:rtl/>
        </w:rPr>
        <w:t xml:space="preserve">وفقها، فلا بد أن يكون للإيمان أثر في تحقيق </w:t>
      </w:r>
      <w:r w:rsidR="00152C4C" w:rsidRPr="0023757A">
        <w:rPr>
          <w:rFonts w:hint="cs"/>
          <w:sz w:val="28"/>
          <w:szCs w:val="28"/>
          <w:rtl/>
        </w:rPr>
        <w:t xml:space="preserve"> التوازن الاقتصادي</w:t>
      </w:r>
      <w:r w:rsidR="00F820F1" w:rsidRPr="0023757A">
        <w:rPr>
          <w:rFonts w:hint="cs"/>
          <w:sz w:val="28"/>
          <w:szCs w:val="28"/>
          <w:rtl/>
        </w:rPr>
        <w:t>، من</w:t>
      </w:r>
      <w:r w:rsidR="008C3AE5" w:rsidRPr="0023757A">
        <w:rPr>
          <w:rFonts w:hint="cs"/>
          <w:sz w:val="28"/>
          <w:szCs w:val="28"/>
          <w:rtl/>
        </w:rPr>
        <w:t xml:space="preserve"> هذه المبادئ أو الأسس التي ذكرها الإمام بديع الزمان سعيد النورسي- رحمه الله في " رسالة الاقتصاد  "، بقية رسائل النور:</w:t>
      </w:r>
    </w:p>
    <w:p w:rsidR="00CC4343" w:rsidRPr="0023757A" w:rsidRDefault="009F258B" w:rsidP="008E4BE0">
      <w:pPr>
        <w:pStyle w:val="afd"/>
        <w:widowControl/>
        <w:numPr>
          <w:ilvl w:val="0"/>
          <w:numId w:val="9"/>
        </w:numPr>
        <w:autoSpaceDE w:val="0"/>
        <w:autoSpaceDN w:val="0"/>
        <w:adjustRightInd w:val="0"/>
        <w:jc w:val="left"/>
        <w:rPr>
          <w:sz w:val="28"/>
          <w:szCs w:val="28"/>
        </w:rPr>
      </w:pPr>
      <w:r w:rsidRPr="0023757A">
        <w:rPr>
          <w:rFonts w:hint="cs"/>
          <w:sz w:val="28"/>
          <w:szCs w:val="28"/>
          <w:rtl/>
        </w:rPr>
        <w:t xml:space="preserve">بناء الحياة بكافة جوانبها على الإيمان الحقيقي واتباع شريعته، لأنه كما يقول </w:t>
      </w:r>
      <w:r w:rsidRPr="0023757A">
        <w:rPr>
          <w:sz w:val="28"/>
          <w:szCs w:val="28"/>
          <w:rtl/>
        </w:rPr>
        <w:t>–</w:t>
      </w:r>
      <w:r w:rsidRPr="0023757A">
        <w:rPr>
          <w:rFonts w:hint="cs"/>
          <w:sz w:val="28"/>
          <w:szCs w:val="28"/>
          <w:rtl/>
        </w:rPr>
        <w:t xml:space="preserve"> رحمه الله " لا</w:t>
      </w:r>
      <w:r w:rsidR="00060841" w:rsidRPr="0023757A">
        <w:rPr>
          <w:rFonts w:hint="cs"/>
          <w:sz w:val="28"/>
          <w:szCs w:val="28"/>
          <w:rtl/>
        </w:rPr>
        <w:t xml:space="preserve"> </w:t>
      </w:r>
      <w:r w:rsidRPr="0023757A">
        <w:rPr>
          <w:rFonts w:hint="cs"/>
          <w:sz w:val="28"/>
          <w:szCs w:val="28"/>
          <w:rtl/>
        </w:rPr>
        <w:t>يمكن ل</w:t>
      </w:r>
      <w:r w:rsidR="00060841" w:rsidRPr="0023757A">
        <w:rPr>
          <w:rFonts w:hint="cs"/>
          <w:sz w:val="28"/>
          <w:szCs w:val="28"/>
          <w:rtl/>
        </w:rPr>
        <w:t>أي شعب أن يعيش بلا دين، وهذا دستور عام، معترف به في الدنيا كلها"</w:t>
      </w:r>
      <w:r w:rsidR="00060841" w:rsidRPr="0023757A">
        <w:rPr>
          <w:rStyle w:val="ae"/>
          <w:sz w:val="28"/>
          <w:szCs w:val="28"/>
          <w:rtl/>
        </w:rPr>
        <w:t>(</w:t>
      </w:r>
      <w:r w:rsidR="00060841" w:rsidRPr="0023757A">
        <w:rPr>
          <w:rStyle w:val="ae"/>
          <w:sz w:val="28"/>
          <w:szCs w:val="28"/>
          <w:rtl/>
        </w:rPr>
        <w:footnoteReference w:id="68"/>
      </w:r>
      <w:r w:rsidR="00060841" w:rsidRPr="0023757A">
        <w:rPr>
          <w:rStyle w:val="ae"/>
          <w:sz w:val="28"/>
          <w:szCs w:val="28"/>
          <w:rtl/>
        </w:rPr>
        <w:t>)</w:t>
      </w:r>
      <w:r w:rsidR="00060841" w:rsidRPr="0023757A">
        <w:rPr>
          <w:rFonts w:hint="cs"/>
          <w:sz w:val="28"/>
          <w:szCs w:val="28"/>
          <w:rtl/>
        </w:rPr>
        <w:t xml:space="preserve">، ولأن الكفر المطلق تفسد علينا </w:t>
      </w:r>
      <w:proofErr w:type="spellStart"/>
      <w:r w:rsidR="00060841" w:rsidRPr="0023757A">
        <w:rPr>
          <w:rFonts w:hint="cs"/>
          <w:sz w:val="28"/>
          <w:szCs w:val="28"/>
          <w:rtl/>
        </w:rPr>
        <w:t>مدنيتنا</w:t>
      </w:r>
      <w:proofErr w:type="spellEnd"/>
      <w:r w:rsidR="00060841" w:rsidRPr="0023757A">
        <w:rPr>
          <w:rFonts w:hint="cs"/>
          <w:sz w:val="28"/>
          <w:szCs w:val="28"/>
          <w:rtl/>
        </w:rPr>
        <w:t>، وتحول دون تمتعنا بمباهج الحياة وملذاتها، يخلق لنا جنهم في الدنيا، قبل الآخرة</w:t>
      </w:r>
      <w:r w:rsidR="00060841" w:rsidRPr="0023757A">
        <w:rPr>
          <w:rStyle w:val="ae"/>
          <w:sz w:val="28"/>
          <w:szCs w:val="28"/>
          <w:rtl/>
        </w:rPr>
        <w:t>(</w:t>
      </w:r>
      <w:r w:rsidR="00060841" w:rsidRPr="0023757A">
        <w:rPr>
          <w:rStyle w:val="ae"/>
          <w:sz w:val="28"/>
          <w:szCs w:val="28"/>
          <w:rtl/>
        </w:rPr>
        <w:footnoteReference w:id="69"/>
      </w:r>
      <w:r w:rsidR="00060841" w:rsidRPr="0023757A">
        <w:rPr>
          <w:rStyle w:val="ae"/>
          <w:sz w:val="28"/>
          <w:szCs w:val="28"/>
          <w:rtl/>
        </w:rPr>
        <w:t>)</w:t>
      </w:r>
      <w:r w:rsidR="00060841" w:rsidRPr="0023757A">
        <w:rPr>
          <w:rFonts w:hint="cs"/>
          <w:sz w:val="28"/>
          <w:szCs w:val="28"/>
          <w:rtl/>
        </w:rPr>
        <w:t>.</w:t>
      </w:r>
    </w:p>
    <w:p w:rsidR="008E4BE0" w:rsidRPr="0023757A" w:rsidRDefault="008E4BE0" w:rsidP="008E4BE0">
      <w:pPr>
        <w:pStyle w:val="afd"/>
        <w:widowControl/>
        <w:numPr>
          <w:ilvl w:val="0"/>
          <w:numId w:val="9"/>
        </w:numPr>
        <w:autoSpaceDE w:val="0"/>
        <w:autoSpaceDN w:val="0"/>
        <w:adjustRightInd w:val="0"/>
        <w:jc w:val="left"/>
        <w:rPr>
          <w:sz w:val="28"/>
          <w:szCs w:val="28"/>
        </w:rPr>
      </w:pPr>
      <w:r w:rsidRPr="0023757A">
        <w:rPr>
          <w:rFonts w:hint="cs"/>
          <w:sz w:val="28"/>
          <w:szCs w:val="28"/>
          <w:rtl/>
        </w:rPr>
        <w:t>الإيمان بأنّ المالك</w:t>
      </w:r>
      <w:r w:rsidR="000574A6" w:rsidRPr="0023757A">
        <w:rPr>
          <w:rFonts w:hint="cs"/>
          <w:sz w:val="28"/>
          <w:szCs w:val="28"/>
          <w:rtl/>
        </w:rPr>
        <w:t xml:space="preserve"> الحقيقي</w:t>
      </w:r>
      <w:r w:rsidRPr="0023757A">
        <w:rPr>
          <w:rFonts w:hint="cs"/>
          <w:sz w:val="28"/>
          <w:szCs w:val="28"/>
          <w:rtl/>
        </w:rPr>
        <w:t xml:space="preserve"> لما في الكون</w:t>
      </w:r>
      <w:r w:rsidR="000574A6" w:rsidRPr="0023757A">
        <w:rPr>
          <w:rFonts w:hint="cs"/>
          <w:sz w:val="28"/>
          <w:szCs w:val="28"/>
          <w:rtl/>
        </w:rPr>
        <w:t>،</w:t>
      </w:r>
      <w:r w:rsidRPr="0023757A">
        <w:rPr>
          <w:rFonts w:hint="cs"/>
          <w:sz w:val="28"/>
          <w:szCs w:val="28"/>
          <w:rtl/>
        </w:rPr>
        <w:t xml:space="preserve"> ولما في يد الإنسان</w:t>
      </w:r>
      <w:r w:rsidR="000574A6" w:rsidRPr="0023757A">
        <w:rPr>
          <w:rFonts w:hint="cs"/>
          <w:sz w:val="28"/>
          <w:szCs w:val="28"/>
          <w:rtl/>
        </w:rPr>
        <w:t xml:space="preserve"> كفرد أو جماعات أو دول</w:t>
      </w:r>
      <w:r w:rsidR="0023757A">
        <w:rPr>
          <w:rFonts w:hint="cs"/>
          <w:sz w:val="28"/>
          <w:szCs w:val="28"/>
          <w:rtl/>
        </w:rPr>
        <w:t>،</w:t>
      </w:r>
      <w:r w:rsidR="000574A6" w:rsidRPr="0023757A">
        <w:rPr>
          <w:rFonts w:hint="cs"/>
          <w:sz w:val="28"/>
          <w:szCs w:val="28"/>
          <w:rtl/>
        </w:rPr>
        <w:t xml:space="preserve"> هو الله- سبحانه وتعالى</w:t>
      </w:r>
      <w:r w:rsidR="008053BF" w:rsidRPr="0023757A">
        <w:rPr>
          <w:rFonts w:hint="cs"/>
          <w:sz w:val="28"/>
          <w:szCs w:val="28"/>
          <w:rtl/>
        </w:rPr>
        <w:t>،  ويؤكد- رحمه الله-  إقرار هذا  المبدأ تحت عنوان " مسألة تخص الاقتصاد "، أي: التوازن في استهلاك وإنفاق ما</w:t>
      </w:r>
      <w:r w:rsidR="000A6997">
        <w:rPr>
          <w:rFonts w:hint="cs"/>
          <w:sz w:val="28"/>
          <w:szCs w:val="28"/>
          <w:rtl/>
        </w:rPr>
        <w:t xml:space="preserve"> تحت يد الإنسان، فيقول مخاطباً </w:t>
      </w:r>
      <w:r w:rsidR="008053BF" w:rsidRPr="0023757A">
        <w:rPr>
          <w:rFonts w:hint="cs"/>
          <w:sz w:val="28"/>
          <w:szCs w:val="28"/>
          <w:rtl/>
        </w:rPr>
        <w:t xml:space="preserve"> نفسه</w:t>
      </w:r>
      <w:r w:rsidR="000A6997">
        <w:rPr>
          <w:rFonts w:hint="cs"/>
          <w:sz w:val="28"/>
          <w:szCs w:val="28"/>
          <w:rtl/>
        </w:rPr>
        <w:t>:</w:t>
      </w:r>
      <w:r w:rsidR="008053BF" w:rsidRPr="0023757A">
        <w:rPr>
          <w:rFonts w:hint="cs"/>
          <w:sz w:val="28"/>
          <w:szCs w:val="28"/>
          <w:rtl/>
        </w:rPr>
        <w:t xml:space="preserve">  " </w:t>
      </w:r>
      <w:r w:rsidR="00060841" w:rsidRPr="0023757A">
        <w:rPr>
          <w:rFonts w:hint="cs"/>
          <w:sz w:val="28"/>
          <w:szCs w:val="28"/>
          <w:rtl/>
        </w:rPr>
        <w:t>ا</w:t>
      </w:r>
      <w:r w:rsidR="008053BF" w:rsidRPr="0023757A">
        <w:rPr>
          <w:rFonts w:hint="cs"/>
          <w:sz w:val="28"/>
          <w:szCs w:val="28"/>
          <w:rtl/>
        </w:rPr>
        <w:t xml:space="preserve">علم يقينا أنّ...  </w:t>
      </w:r>
      <w:r w:rsidR="000E6F44" w:rsidRPr="0023757A">
        <w:rPr>
          <w:rFonts w:hint="cs"/>
          <w:sz w:val="28"/>
          <w:szCs w:val="28"/>
          <w:rtl/>
        </w:rPr>
        <w:t xml:space="preserve">وجودك ومالك وحيواناتك التي أنعم عليك ليس للتمليك بل للإباحة، أي: إنّه ملّكك ملكه لتستفيد، وأباحه لك للانتفاع، ولم يملكه لك ملكاً... فمادامت الحياة، وما </w:t>
      </w:r>
      <w:proofErr w:type="spellStart"/>
      <w:r w:rsidR="000E6F44" w:rsidRPr="0023757A">
        <w:rPr>
          <w:rFonts w:hint="cs"/>
          <w:sz w:val="28"/>
          <w:szCs w:val="28"/>
          <w:rtl/>
        </w:rPr>
        <w:t>تتطلبها</w:t>
      </w:r>
      <w:proofErr w:type="spellEnd"/>
      <w:r w:rsidR="000E6F44" w:rsidRPr="0023757A">
        <w:rPr>
          <w:rFonts w:hint="cs"/>
          <w:sz w:val="28"/>
          <w:szCs w:val="28"/>
          <w:rtl/>
        </w:rPr>
        <w:t xml:space="preserve"> من أمور لم تمنح لك للتمليك بل للإباحة، فما عليك</w:t>
      </w:r>
      <w:r w:rsidR="00CC4343" w:rsidRPr="0023757A">
        <w:rPr>
          <w:rFonts w:hint="cs"/>
          <w:sz w:val="28"/>
          <w:szCs w:val="28"/>
          <w:rtl/>
        </w:rPr>
        <w:t xml:space="preserve"> إلا العمل وفق دستور الإباحة... هي التصرف ضمن رضى المضيف، فلا يمكن الإسراف فيما أبيح للمضيف ولا إكرام أحد بشيء منه، ولا التصرف فيه ولا تضيعه والعبث </w:t>
      </w:r>
      <w:r w:rsidR="000E6F44" w:rsidRPr="0023757A">
        <w:rPr>
          <w:rFonts w:hint="cs"/>
          <w:sz w:val="28"/>
          <w:szCs w:val="28"/>
          <w:rtl/>
        </w:rPr>
        <w:t>"</w:t>
      </w:r>
      <w:r w:rsidR="00CC4343" w:rsidRPr="0023757A">
        <w:rPr>
          <w:rFonts w:hint="cs"/>
          <w:sz w:val="28"/>
          <w:szCs w:val="28"/>
          <w:rtl/>
        </w:rPr>
        <w:t xml:space="preserve"> </w:t>
      </w:r>
      <w:r w:rsidR="00CC4343" w:rsidRPr="0023757A">
        <w:rPr>
          <w:rStyle w:val="ae"/>
          <w:sz w:val="28"/>
          <w:szCs w:val="28"/>
          <w:rtl/>
        </w:rPr>
        <w:t>(</w:t>
      </w:r>
      <w:r w:rsidR="00CC4343" w:rsidRPr="0023757A">
        <w:rPr>
          <w:rStyle w:val="ae"/>
          <w:sz w:val="28"/>
          <w:szCs w:val="28"/>
          <w:rtl/>
        </w:rPr>
        <w:footnoteReference w:id="70"/>
      </w:r>
      <w:r w:rsidR="00CC4343" w:rsidRPr="0023757A">
        <w:rPr>
          <w:rStyle w:val="ae"/>
          <w:sz w:val="28"/>
          <w:szCs w:val="28"/>
          <w:rtl/>
        </w:rPr>
        <w:t>)</w:t>
      </w:r>
      <w:r w:rsidR="00CC4343" w:rsidRPr="0023757A">
        <w:rPr>
          <w:rFonts w:hint="cs"/>
          <w:sz w:val="28"/>
          <w:szCs w:val="28"/>
          <w:rtl/>
        </w:rPr>
        <w:t>.</w:t>
      </w:r>
    </w:p>
    <w:p w:rsidR="002448BD" w:rsidRPr="0023757A" w:rsidRDefault="002448BD" w:rsidP="002448BD">
      <w:pPr>
        <w:pStyle w:val="afd"/>
        <w:widowControl/>
        <w:autoSpaceDE w:val="0"/>
        <w:autoSpaceDN w:val="0"/>
        <w:adjustRightInd w:val="0"/>
        <w:ind w:firstLine="0"/>
        <w:jc w:val="left"/>
        <w:rPr>
          <w:sz w:val="28"/>
          <w:szCs w:val="28"/>
        </w:rPr>
      </w:pPr>
      <w:r w:rsidRPr="0023757A">
        <w:rPr>
          <w:rFonts w:hint="cs"/>
          <w:sz w:val="28"/>
          <w:szCs w:val="28"/>
          <w:rtl/>
        </w:rPr>
        <w:t>تطبيق هذا المبدأ يعني اجتثاث ما يسد الطريق أمام التوازن الاقتصادي من الغش والخيانة والرشوة، والفساد بكل أنواع، والأنانية والاستبداد... .</w:t>
      </w:r>
    </w:p>
    <w:p w:rsidR="00CC4343" w:rsidRPr="0023757A" w:rsidRDefault="002448BD" w:rsidP="008E4BE0">
      <w:pPr>
        <w:pStyle w:val="afd"/>
        <w:widowControl/>
        <w:numPr>
          <w:ilvl w:val="0"/>
          <w:numId w:val="9"/>
        </w:numPr>
        <w:autoSpaceDE w:val="0"/>
        <w:autoSpaceDN w:val="0"/>
        <w:adjustRightInd w:val="0"/>
        <w:jc w:val="left"/>
        <w:rPr>
          <w:sz w:val="28"/>
          <w:szCs w:val="28"/>
        </w:rPr>
      </w:pPr>
      <w:r w:rsidRPr="0023757A">
        <w:rPr>
          <w:rFonts w:hint="cs"/>
          <w:sz w:val="28"/>
          <w:szCs w:val="28"/>
          <w:rtl/>
        </w:rPr>
        <w:t>الاعتماد والتوكل على الله -سبحانه وتعالى- مع الأخذ بالأسباب</w:t>
      </w:r>
      <w:r w:rsidR="0017371C" w:rsidRPr="0023757A">
        <w:rPr>
          <w:rFonts w:hint="cs"/>
          <w:sz w:val="28"/>
          <w:szCs w:val="28"/>
          <w:rtl/>
        </w:rPr>
        <w:t>، من أسباب التوازن الاقتصادي</w:t>
      </w:r>
      <w:r w:rsidR="0017371C" w:rsidRPr="0023757A">
        <w:rPr>
          <w:rStyle w:val="ae"/>
          <w:sz w:val="28"/>
          <w:szCs w:val="28"/>
          <w:rtl/>
        </w:rPr>
        <w:t>(</w:t>
      </w:r>
      <w:r w:rsidR="0017371C" w:rsidRPr="0023757A">
        <w:rPr>
          <w:rStyle w:val="ae"/>
          <w:sz w:val="28"/>
          <w:szCs w:val="28"/>
          <w:rtl/>
        </w:rPr>
        <w:footnoteReference w:id="71"/>
      </w:r>
      <w:r w:rsidR="0017371C" w:rsidRPr="0023757A">
        <w:rPr>
          <w:rStyle w:val="ae"/>
          <w:sz w:val="28"/>
          <w:szCs w:val="28"/>
          <w:rtl/>
        </w:rPr>
        <w:t>)</w:t>
      </w:r>
      <w:r w:rsidR="0017371C" w:rsidRPr="0023757A">
        <w:rPr>
          <w:rFonts w:hint="cs"/>
          <w:sz w:val="28"/>
          <w:szCs w:val="28"/>
          <w:rtl/>
        </w:rPr>
        <w:t>.</w:t>
      </w:r>
    </w:p>
    <w:p w:rsidR="0017371C" w:rsidRPr="0023757A" w:rsidRDefault="00DD365B" w:rsidP="008E4BE0">
      <w:pPr>
        <w:pStyle w:val="afd"/>
        <w:widowControl/>
        <w:numPr>
          <w:ilvl w:val="0"/>
          <w:numId w:val="9"/>
        </w:numPr>
        <w:autoSpaceDE w:val="0"/>
        <w:autoSpaceDN w:val="0"/>
        <w:adjustRightInd w:val="0"/>
        <w:jc w:val="left"/>
        <w:rPr>
          <w:sz w:val="28"/>
          <w:szCs w:val="28"/>
        </w:rPr>
      </w:pPr>
      <w:r>
        <w:rPr>
          <w:rFonts w:hint="cs"/>
          <w:sz w:val="28"/>
          <w:szCs w:val="28"/>
          <w:rtl/>
        </w:rPr>
        <w:t>التحاشي والإعراض عن</w:t>
      </w:r>
      <w:r w:rsidR="0017371C" w:rsidRPr="0023757A">
        <w:rPr>
          <w:rFonts w:hint="cs"/>
          <w:sz w:val="28"/>
          <w:szCs w:val="28"/>
          <w:rtl/>
        </w:rPr>
        <w:t xml:space="preserve"> ثقافة التقاعس</w:t>
      </w:r>
      <w:r w:rsidR="00DA452B" w:rsidRPr="0023757A">
        <w:rPr>
          <w:rFonts w:hint="cs"/>
          <w:sz w:val="28"/>
          <w:szCs w:val="28"/>
          <w:rtl/>
        </w:rPr>
        <w:t>،</w:t>
      </w:r>
      <w:r w:rsidR="0017371C" w:rsidRPr="0023757A">
        <w:rPr>
          <w:rFonts w:hint="cs"/>
          <w:b/>
          <w:bCs/>
          <w:sz w:val="28"/>
          <w:szCs w:val="28"/>
          <w:rtl/>
        </w:rPr>
        <w:t xml:space="preserve"> </w:t>
      </w:r>
      <w:r w:rsidR="00DA452B" w:rsidRPr="0023757A">
        <w:rPr>
          <w:rFonts w:hint="cs"/>
          <w:sz w:val="28"/>
          <w:szCs w:val="28"/>
          <w:rtl/>
        </w:rPr>
        <w:t>والاعتماد الغير، من شأنه أن يؤدي إلى الاستقلال السياسي، ثم التوازن والاستقرار الاقتصادي</w:t>
      </w:r>
      <w:r w:rsidR="00DA452B" w:rsidRPr="0023757A">
        <w:rPr>
          <w:rStyle w:val="ae"/>
          <w:sz w:val="28"/>
          <w:szCs w:val="28"/>
          <w:rtl/>
        </w:rPr>
        <w:t>(</w:t>
      </w:r>
      <w:r w:rsidR="00DA452B" w:rsidRPr="0023757A">
        <w:rPr>
          <w:rStyle w:val="ae"/>
          <w:sz w:val="28"/>
          <w:szCs w:val="28"/>
          <w:rtl/>
        </w:rPr>
        <w:footnoteReference w:id="72"/>
      </w:r>
      <w:r w:rsidR="00DA452B" w:rsidRPr="0023757A">
        <w:rPr>
          <w:rStyle w:val="ae"/>
          <w:sz w:val="28"/>
          <w:szCs w:val="28"/>
          <w:rtl/>
        </w:rPr>
        <w:t>)</w:t>
      </w:r>
      <w:r w:rsidR="00DA452B" w:rsidRPr="0023757A">
        <w:rPr>
          <w:rFonts w:hint="cs"/>
          <w:sz w:val="28"/>
          <w:szCs w:val="28"/>
          <w:rtl/>
        </w:rPr>
        <w:t>.</w:t>
      </w:r>
    </w:p>
    <w:p w:rsidR="00DA452B" w:rsidRPr="0023757A" w:rsidRDefault="00DA452B" w:rsidP="008E4BE0">
      <w:pPr>
        <w:pStyle w:val="afd"/>
        <w:widowControl/>
        <w:numPr>
          <w:ilvl w:val="0"/>
          <w:numId w:val="9"/>
        </w:numPr>
        <w:autoSpaceDE w:val="0"/>
        <w:autoSpaceDN w:val="0"/>
        <w:adjustRightInd w:val="0"/>
        <w:jc w:val="left"/>
        <w:rPr>
          <w:sz w:val="28"/>
          <w:szCs w:val="28"/>
        </w:rPr>
      </w:pPr>
      <w:r w:rsidRPr="0023757A">
        <w:rPr>
          <w:rFonts w:hint="cs"/>
          <w:sz w:val="28"/>
          <w:szCs w:val="28"/>
          <w:rtl/>
        </w:rPr>
        <w:t>الأمن والسلم الاجتماعي</w:t>
      </w:r>
      <w:r w:rsidR="000D28E4" w:rsidRPr="0023757A">
        <w:rPr>
          <w:rFonts w:hint="cs"/>
          <w:sz w:val="28"/>
          <w:szCs w:val="28"/>
          <w:rtl/>
        </w:rPr>
        <w:t>؛ لأن الحرب والفتن</w:t>
      </w:r>
      <w:r w:rsidR="00B03EBA" w:rsidRPr="0023757A">
        <w:rPr>
          <w:rFonts w:hint="cs"/>
          <w:sz w:val="28"/>
          <w:szCs w:val="28"/>
          <w:rtl/>
        </w:rPr>
        <w:t xml:space="preserve"> من شأنهما أن تؤدي</w:t>
      </w:r>
      <w:r w:rsidR="000D28E4" w:rsidRPr="0023757A">
        <w:rPr>
          <w:rFonts w:hint="cs"/>
          <w:sz w:val="28"/>
          <w:szCs w:val="28"/>
          <w:rtl/>
        </w:rPr>
        <w:t>ا</w:t>
      </w:r>
      <w:r w:rsidR="00B03EBA" w:rsidRPr="0023757A">
        <w:rPr>
          <w:rFonts w:hint="cs"/>
          <w:sz w:val="28"/>
          <w:szCs w:val="28"/>
          <w:rtl/>
        </w:rPr>
        <w:t xml:space="preserve"> إلى الجوع والتخريب وضروب الإسراف والفساد، ثم إنهاك الاقتصاد الوطني، وبالتالي منع التوازن الاقتصادي، كما يشير إلى ذلك بديع الزمان- رحمه الله-</w:t>
      </w:r>
      <w:r w:rsidR="00B03EBA" w:rsidRPr="0023757A">
        <w:rPr>
          <w:rStyle w:val="ae"/>
          <w:sz w:val="28"/>
          <w:szCs w:val="28"/>
          <w:rtl/>
        </w:rPr>
        <w:t>(</w:t>
      </w:r>
      <w:r w:rsidR="00B03EBA" w:rsidRPr="0023757A">
        <w:rPr>
          <w:rStyle w:val="ae"/>
          <w:sz w:val="28"/>
          <w:szCs w:val="28"/>
          <w:rtl/>
        </w:rPr>
        <w:footnoteReference w:id="73"/>
      </w:r>
      <w:r w:rsidR="00B03EBA" w:rsidRPr="0023757A">
        <w:rPr>
          <w:rStyle w:val="ae"/>
          <w:sz w:val="28"/>
          <w:szCs w:val="28"/>
          <w:rtl/>
        </w:rPr>
        <w:t>)</w:t>
      </w:r>
      <w:r w:rsidR="000D28E4" w:rsidRPr="0023757A">
        <w:rPr>
          <w:rFonts w:hint="cs"/>
          <w:sz w:val="28"/>
          <w:szCs w:val="28"/>
          <w:rtl/>
        </w:rPr>
        <w:t>.</w:t>
      </w:r>
    </w:p>
    <w:p w:rsidR="000D28E4" w:rsidRPr="0023757A" w:rsidRDefault="000D28E4" w:rsidP="00644A64">
      <w:pPr>
        <w:pStyle w:val="afd"/>
        <w:widowControl/>
        <w:numPr>
          <w:ilvl w:val="0"/>
          <w:numId w:val="9"/>
        </w:numPr>
        <w:autoSpaceDE w:val="0"/>
        <w:autoSpaceDN w:val="0"/>
        <w:adjustRightInd w:val="0"/>
        <w:jc w:val="left"/>
        <w:rPr>
          <w:sz w:val="28"/>
          <w:szCs w:val="28"/>
        </w:rPr>
      </w:pPr>
      <w:r w:rsidRPr="0023757A">
        <w:rPr>
          <w:rFonts w:hint="cs"/>
          <w:sz w:val="28"/>
          <w:szCs w:val="28"/>
          <w:rtl/>
        </w:rPr>
        <w:t>الاقتصاد والقناعة؛ لأنّ الاقتصاد بمعنى عدم التفريط والإفراط</w:t>
      </w:r>
      <w:r w:rsidR="00746036" w:rsidRPr="0023757A">
        <w:rPr>
          <w:rFonts w:hint="cs"/>
          <w:sz w:val="28"/>
          <w:szCs w:val="28"/>
          <w:rtl/>
        </w:rPr>
        <w:t xml:space="preserve"> انسجام مع الحكمة الإلهية، ولا يفقر من اقتصد، والقناعة تن</w:t>
      </w:r>
      <w:r w:rsidR="00DD365B">
        <w:rPr>
          <w:rFonts w:hint="cs"/>
          <w:sz w:val="28"/>
          <w:szCs w:val="28"/>
          <w:rtl/>
        </w:rPr>
        <w:t>ت</w:t>
      </w:r>
      <w:r w:rsidR="00746036" w:rsidRPr="0023757A">
        <w:rPr>
          <w:rFonts w:hint="cs"/>
          <w:sz w:val="28"/>
          <w:szCs w:val="28"/>
          <w:rtl/>
        </w:rPr>
        <w:t>ج العزة</w:t>
      </w:r>
      <w:r w:rsidR="00644A64" w:rsidRPr="0023757A">
        <w:rPr>
          <w:rFonts w:hint="cs"/>
          <w:sz w:val="28"/>
          <w:szCs w:val="28"/>
          <w:rtl/>
        </w:rPr>
        <w:t xml:space="preserve">، ثم كنـز للعيش الهنيء، الرغيد، ومبعث للراحة في الحياة </w:t>
      </w:r>
      <w:r w:rsidR="00644A64" w:rsidRPr="0023757A">
        <w:rPr>
          <w:sz w:val="28"/>
          <w:szCs w:val="28"/>
          <w:vertAlign w:val="superscript"/>
          <w:rtl/>
        </w:rPr>
        <w:t>(</w:t>
      </w:r>
      <w:r w:rsidR="00644A64" w:rsidRPr="0023757A">
        <w:rPr>
          <w:sz w:val="28"/>
          <w:szCs w:val="28"/>
          <w:vertAlign w:val="superscript"/>
          <w:rtl/>
        </w:rPr>
        <w:footnoteReference w:id="74"/>
      </w:r>
      <w:r w:rsidR="00644A64" w:rsidRPr="0023757A">
        <w:rPr>
          <w:sz w:val="28"/>
          <w:szCs w:val="28"/>
          <w:vertAlign w:val="superscript"/>
          <w:rtl/>
        </w:rPr>
        <w:t>)</w:t>
      </w:r>
      <w:r w:rsidR="00746036" w:rsidRPr="0023757A">
        <w:rPr>
          <w:rFonts w:hint="cs"/>
          <w:sz w:val="28"/>
          <w:szCs w:val="28"/>
          <w:rtl/>
        </w:rPr>
        <w:t xml:space="preserve">، أي: أنهما تهيئان جواً هادئاً </w:t>
      </w:r>
      <w:r w:rsidR="00644A64" w:rsidRPr="0023757A">
        <w:rPr>
          <w:rFonts w:hint="cs"/>
          <w:sz w:val="28"/>
          <w:szCs w:val="28"/>
          <w:rtl/>
        </w:rPr>
        <w:t xml:space="preserve">مطمئنا ومستقرا </w:t>
      </w:r>
      <w:r w:rsidR="00746036" w:rsidRPr="0023757A">
        <w:rPr>
          <w:rFonts w:hint="cs"/>
          <w:sz w:val="28"/>
          <w:szCs w:val="28"/>
          <w:rtl/>
        </w:rPr>
        <w:t>للنمو ال</w:t>
      </w:r>
      <w:r w:rsidR="00644A64" w:rsidRPr="0023757A">
        <w:rPr>
          <w:rFonts w:hint="cs"/>
          <w:sz w:val="28"/>
          <w:szCs w:val="28"/>
          <w:rtl/>
        </w:rPr>
        <w:t>اقتصادي، ثم التوازن الاقتصادي.</w:t>
      </w:r>
    </w:p>
    <w:p w:rsidR="00644A64" w:rsidRPr="0023757A" w:rsidRDefault="00865973" w:rsidP="00644A64">
      <w:pPr>
        <w:pStyle w:val="afd"/>
        <w:widowControl/>
        <w:numPr>
          <w:ilvl w:val="0"/>
          <w:numId w:val="9"/>
        </w:numPr>
        <w:autoSpaceDE w:val="0"/>
        <w:autoSpaceDN w:val="0"/>
        <w:adjustRightInd w:val="0"/>
        <w:jc w:val="left"/>
        <w:rPr>
          <w:sz w:val="28"/>
          <w:szCs w:val="28"/>
        </w:rPr>
      </w:pPr>
      <w:r w:rsidRPr="0023757A">
        <w:rPr>
          <w:rFonts w:hint="cs"/>
          <w:sz w:val="28"/>
          <w:szCs w:val="28"/>
          <w:rtl/>
        </w:rPr>
        <w:lastRenderedPageBreak/>
        <w:t>ال</w:t>
      </w:r>
      <w:r w:rsidR="00644A64" w:rsidRPr="0023757A">
        <w:rPr>
          <w:rFonts w:hint="cs"/>
          <w:sz w:val="28"/>
          <w:szCs w:val="28"/>
          <w:rtl/>
        </w:rPr>
        <w:t>ا</w:t>
      </w:r>
      <w:r w:rsidRPr="0023757A">
        <w:rPr>
          <w:rFonts w:hint="cs"/>
          <w:sz w:val="28"/>
          <w:szCs w:val="28"/>
          <w:rtl/>
        </w:rPr>
        <w:t>كتفاء بالحلال والاجتناب</w:t>
      </w:r>
      <w:r w:rsidR="00644A64" w:rsidRPr="0023757A">
        <w:rPr>
          <w:rFonts w:hint="cs"/>
          <w:sz w:val="28"/>
          <w:szCs w:val="28"/>
          <w:rtl/>
        </w:rPr>
        <w:t xml:space="preserve"> من السلع</w:t>
      </w:r>
      <w:r w:rsidRPr="0023757A">
        <w:rPr>
          <w:rFonts w:hint="cs"/>
          <w:sz w:val="28"/>
          <w:szCs w:val="28"/>
          <w:rtl/>
        </w:rPr>
        <w:t xml:space="preserve"> المحرمة</w:t>
      </w:r>
      <w:r w:rsidR="00644A64" w:rsidRPr="0023757A">
        <w:rPr>
          <w:rFonts w:hint="cs"/>
          <w:sz w:val="28"/>
          <w:szCs w:val="28"/>
          <w:rtl/>
        </w:rPr>
        <w:t xml:space="preserve"> والأموال</w:t>
      </w:r>
      <w:r w:rsidRPr="0023757A">
        <w:rPr>
          <w:rFonts w:hint="cs"/>
          <w:sz w:val="28"/>
          <w:szCs w:val="28"/>
          <w:rtl/>
        </w:rPr>
        <w:t xml:space="preserve"> المشبوهة</w:t>
      </w:r>
      <w:r w:rsidR="00644A64" w:rsidRPr="0023757A">
        <w:rPr>
          <w:rFonts w:hint="cs"/>
          <w:sz w:val="28"/>
          <w:szCs w:val="28"/>
          <w:rtl/>
        </w:rPr>
        <w:t>،</w:t>
      </w:r>
      <w:r w:rsidRPr="0023757A">
        <w:rPr>
          <w:rFonts w:hint="cs"/>
          <w:sz w:val="28"/>
          <w:szCs w:val="28"/>
          <w:rtl/>
        </w:rPr>
        <w:t xml:space="preserve"> و التخلص من بلاء التقليد</w:t>
      </w:r>
      <w:r w:rsidRPr="0023757A">
        <w:rPr>
          <w:rStyle w:val="ae"/>
          <w:sz w:val="28"/>
          <w:szCs w:val="28"/>
          <w:rtl/>
        </w:rPr>
        <w:t>(</w:t>
      </w:r>
      <w:r w:rsidRPr="0023757A">
        <w:rPr>
          <w:rStyle w:val="ae"/>
          <w:sz w:val="28"/>
          <w:szCs w:val="28"/>
          <w:rtl/>
        </w:rPr>
        <w:footnoteReference w:id="75"/>
      </w:r>
      <w:r w:rsidRPr="0023757A">
        <w:rPr>
          <w:rStyle w:val="ae"/>
          <w:sz w:val="28"/>
          <w:szCs w:val="28"/>
          <w:rtl/>
        </w:rPr>
        <w:t>)</w:t>
      </w:r>
      <w:r w:rsidR="00323449" w:rsidRPr="0023757A">
        <w:rPr>
          <w:rFonts w:hint="cs"/>
          <w:sz w:val="28"/>
          <w:szCs w:val="28"/>
          <w:rtl/>
        </w:rPr>
        <w:t>، لأن اللهث وراء مال الحرام أو مشبوهة، والتقليد، ينهكان اقتصاد الأفراد والمجتمعات والدولة.</w:t>
      </w:r>
    </w:p>
    <w:p w:rsidR="00323449" w:rsidRPr="00E32721" w:rsidRDefault="002F6372" w:rsidP="00E92086">
      <w:pPr>
        <w:pStyle w:val="afd"/>
        <w:widowControl/>
        <w:numPr>
          <w:ilvl w:val="0"/>
          <w:numId w:val="9"/>
        </w:numPr>
        <w:autoSpaceDE w:val="0"/>
        <w:autoSpaceDN w:val="0"/>
        <w:adjustRightInd w:val="0"/>
        <w:jc w:val="left"/>
        <w:rPr>
          <w:sz w:val="28"/>
          <w:szCs w:val="28"/>
        </w:rPr>
      </w:pPr>
      <w:r w:rsidRPr="0023757A">
        <w:rPr>
          <w:rFonts w:hint="cs"/>
          <w:sz w:val="28"/>
          <w:szCs w:val="28"/>
          <w:rtl/>
        </w:rPr>
        <w:t>تطبيق الزكاة</w:t>
      </w:r>
      <w:r w:rsidR="00E92086" w:rsidRPr="0023757A">
        <w:rPr>
          <w:rFonts w:hint="cs"/>
          <w:sz w:val="28"/>
          <w:szCs w:val="28"/>
          <w:rtl/>
        </w:rPr>
        <w:t xml:space="preserve">: يقول الإمام بديع الزمان </w:t>
      </w:r>
      <w:r w:rsidR="00E92086" w:rsidRPr="0023757A">
        <w:rPr>
          <w:sz w:val="28"/>
          <w:szCs w:val="28"/>
          <w:rtl/>
        </w:rPr>
        <w:t>–</w:t>
      </w:r>
      <w:r w:rsidR="00E92086" w:rsidRPr="0023757A">
        <w:rPr>
          <w:rFonts w:hint="cs"/>
          <w:sz w:val="28"/>
          <w:szCs w:val="28"/>
          <w:rtl/>
        </w:rPr>
        <w:t xml:space="preserve"> رحمه الله- " تطبيق الزكاة</w:t>
      </w:r>
      <w:r w:rsidRPr="0023757A">
        <w:rPr>
          <w:rFonts w:hint="cs"/>
          <w:sz w:val="28"/>
          <w:szCs w:val="28"/>
          <w:rtl/>
        </w:rPr>
        <w:t xml:space="preserve"> في المجتمع وفرضها فرضاً عاماً.... لأن أهمية الزكاة لا تنحصر في أشخاص وجماعات فقط، بل إنها ركن مهم في بناء سعادة الحياة البشرية، ورفاهها جميعاً، بل هي عمود أصيل تتوطد به إدامة الحياة الحقيقية، ذلك لأنّ البشرية طبقتين: الخواص والعوام، والزكاة تؤمّن الرحمة والإحسان من الخواص تجاه </w:t>
      </w:r>
      <w:r w:rsidRPr="00E32721">
        <w:rPr>
          <w:rFonts w:hint="cs"/>
          <w:sz w:val="28"/>
          <w:szCs w:val="28"/>
          <w:rtl/>
        </w:rPr>
        <w:t xml:space="preserve">العوام، وتضمن الاحترام </w:t>
      </w:r>
      <w:r w:rsidR="00E92086" w:rsidRPr="00E32721">
        <w:rPr>
          <w:rFonts w:hint="cs"/>
          <w:sz w:val="28"/>
          <w:szCs w:val="28"/>
          <w:rtl/>
        </w:rPr>
        <w:t>والطاعة من العوام تجاه الخواص</w:t>
      </w:r>
      <w:r w:rsidR="00E92086" w:rsidRPr="00E32721">
        <w:rPr>
          <w:rStyle w:val="ae"/>
          <w:sz w:val="28"/>
          <w:szCs w:val="28"/>
          <w:rtl/>
        </w:rPr>
        <w:t>(</w:t>
      </w:r>
      <w:r w:rsidR="00E92086" w:rsidRPr="00E32721">
        <w:rPr>
          <w:rStyle w:val="ae"/>
          <w:sz w:val="28"/>
          <w:szCs w:val="28"/>
          <w:rtl/>
        </w:rPr>
        <w:footnoteReference w:id="76"/>
      </w:r>
      <w:r w:rsidR="00E92086" w:rsidRPr="00E32721">
        <w:rPr>
          <w:rStyle w:val="ae"/>
          <w:sz w:val="28"/>
          <w:szCs w:val="28"/>
          <w:rtl/>
        </w:rPr>
        <w:t>)</w:t>
      </w:r>
      <w:r w:rsidR="00E92086" w:rsidRPr="00E32721">
        <w:rPr>
          <w:rFonts w:hint="cs"/>
          <w:sz w:val="28"/>
          <w:szCs w:val="28"/>
          <w:rtl/>
        </w:rPr>
        <w:t>.</w:t>
      </w:r>
    </w:p>
    <w:p w:rsidR="00E92086" w:rsidRPr="00E32721" w:rsidRDefault="00E92086" w:rsidP="00E92086">
      <w:pPr>
        <w:pStyle w:val="afd"/>
        <w:widowControl/>
        <w:numPr>
          <w:ilvl w:val="0"/>
          <w:numId w:val="9"/>
        </w:numPr>
        <w:autoSpaceDE w:val="0"/>
        <w:autoSpaceDN w:val="0"/>
        <w:adjustRightInd w:val="0"/>
        <w:jc w:val="left"/>
        <w:rPr>
          <w:sz w:val="28"/>
          <w:szCs w:val="28"/>
        </w:rPr>
      </w:pPr>
      <w:r w:rsidRPr="00E32721">
        <w:rPr>
          <w:rFonts w:hint="cs"/>
          <w:sz w:val="28"/>
          <w:szCs w:val="28"/>
          <w:rtl/>
        </w:rPr>
        <w:t>محاربة الربا، وشعاري: " إن شبعت فلا عليّ أن يموت غيري من الجوع"، " اكتسب أنت لآكل أنا، واتعب أنت لأستريح أنا "</w:t>
      </w:r>
      <w:r w:rsidRPr="00E32721">
        <w:rPr>
          <w:rStyle w:val="ae"/>
          <w:sz w:val="28"/>
          <w:szCs w:val="28"/>
          <w:rtl/>
        </w:rPr>
        <w:t>(</w:t>
      </w:r>
      <w:r w:rsidRPr="00E32721">
        <w:rPr>
          <w:rStyle w:val="ae"/>
          <w:sz w:val="28"/>
          <w:szCs w:val="28"/>
          <w:rtl/>
        </w:rPr>
        <w:footnoteReference w:id="77"/>
      </w:r>
      <w:r w:rsidRPr="00E32721">
        <w:rPr>
          <w:rStyle w:val="ae"/>
          <w:sz w:val="28"/>
          <w:szCs w:val="28"/>
          <w:rtl/>
        </w:rPr>
        <w:t>)</w:t>
      </w:r>
      <w:r w:rsidR="0032507A" w:rsidRPr="00E32721">
        <w:rPr>
          <w:rFonts w:hint="cs"/>
          <w:sz w:val="28"/>
          <w:szCs w:val="28"/>
          <w:rtl/>
        </w:rPr>
        <w:t>.</w:t>
      </w:r>
    </w:p>
    <w:p w:rsidR="00E32721" w:rsidRPr="00E32721" w:rsidRDefault="0023757A" w:rsidP="00E32721">
      <w:pPr>
        <w:pStyle w:val="afd"/>
        <w:widowControl/>
        <w:numPr>
          <w:ilvl w:val="0"/>
          <w:numId w:val="9"/>
        </w:numPr>
        <w:autoSpaceDE w:val="0"/>
        <w:autoSpaceDN w:val="0"/>
        <w:adjustRightInd w:val="0"/>
        <w:jc w:val="left"/>
        <w:rPr>
          <w:sz w:val="28"/>
          <w:szCs w:val="28"/>
        </w:rPr>
      </w:pPr>
      <w:r w:rsidRPr="00E32721">
        <w:rPr>
          <w:rFonts w:hint="cs"/>
          <w:sz w:val="28"/>
          <w:szCs w:val="28"/>
          <w:rtl/>
        </w:rPr>
        <w:t xml:space="preserve"> </w:t>
      </w:r>
      <w:r w:rsidR="0032507A" w:rsidRPr="00E32721">
        <w:rPr>
          <w:rFonts w:hint="cs"/>
          <w:sz w:val="28"/>
          <w:szCs w:val="28"/>
          <w:rtl/>
        </w:rPr>
        <w:t>إثارة الهمم والعزائم للسعي والعمل والكد</w:t>
      </w:r>
      <w:r w:rsidR="007B7359" w:rsidRPr="00E32721">
        <w:rPr>
          <w:rFonts w:hint="cs"/>
          <w:sz w:val="28"/>
          <w:szCs w:val="28"/>
          <w:rtl/>
        </w:rPr>
        <w:t>، لأن السعي</w:t>
      </w:r>
      <w:r w:rsidR="00786388" w:rsidRPr="00E32721">
        <w:rPr>
          <w:rFonts w:hint="cs"/>
          <w:sz w:val="28"/>
          <w:szCs w:val="28"/>
          <w:rtl/>
        </w:rPr>
        <w:t xml:space="preserve"> هو الأساس للعيش، والسد المنيع لأن لا تتكدس ثروة الإنسانية في أيد فئة من الناس،</w:t>
      </w:r>
      <w:r w:rsidR="0032507A" w:rsidRPr="00E32721">
        <w:rPr>
          <w:rFonts w:hint="cs"/>
          <w:sz w:val="28"/>
          <w:szCs w:val="28"/>
          <w:rtl/>
        </w:rPr>
        <w:t xml:space="preserve"> </w:t>
      </w:r>
      <w:r w:rsidR="00786388" w:rsidRPr="00E32721">
        <w:rPr>
          <w:rFonts w:hint="cs"/>
          <w:sz w:val="28"/>
          <w:szCs w:val="28"/>
          <w:rtl/>
        </w:rPr>
        <w:t>ولأنه ي</w:t>
      </w:r>
      <w:r w:rsidR="0032507A" w:rsidRPr="00E32721">
        <w:rPr>
          <w:rFonts w:hint="cs"/>
          <w:sz w:val="28"/>
          <w:szCs w:val="28"/>
          <w:rtl/>
        </w:rPr>
        <w:t>ؤدي إلى أن يتم عن طريقها الـتآلف والوئام بين طبقتي البشرية: الخواص والعوام</w:t>
      </w:r>
      <w:r w:rsidR="007B7359" w:rsidRPr="00E32721">
        <w:rPr>
          <w:rFonts w:hint="cs"/>
          <w:sz w:val="28"/>
          <w:szCs w:val="28"/>
          <w:rtl/>
        </w:rPr>
        <w:t>، ثم إلى تطبيق دستور الحياة ، أو ركائز الاقتصاد والرفاهية " التعاون والتنسيق والتنظيم</w:t>
      </w:r>
      <w:r w:rsidR="00786388" w:rsidRPr="00E32721">
        <w:rPr>
          <w:rFonts w:hint="cs"/>
          <w:sz w:val="28"/>
          <w:szCs w:val="28"/>
          <w:rtl/>
        </w:rPr>
        <w:t xml:space="preserve">، ثم إلى </w:t>
      </w:r>
      <w:r w:rsidR="007B7359" w:rsidRPr="00E32721">
        <w:rPr>
          <w:rFonts w:hint="cs"/>
          <w:sz w:val="28"/>
          <w:szCs w:val="28"/>
          <w:rtl/>
        </w:rPr>
        <w:t>تحق</w:t>
      </w:r>
      <w:r w:rsidR="00786388" w:rsidRPr="00E32721">
        <w:rPr>
          <w:rFonts w:hint="cs"/>
          <w:sz w:val="28"/>
          <w:szCs w:val="28"/>
          <w:rtl/>
        </w:rPr>
        <w:t>ي</w:t>
      </w:r>
      <w:r w:rsidR="007B7359" w:rsidRPr="00E32721">
        <w:rPr>
          <w:rFonts w:hint="cs"/>
          <w:sz w:val="28"/>
          <w:szCs w:val="28"/>
          <w:rtl/>
        </w:rPr>
        <w:t>ق التوازن الاقتصادي</w:t>
      </w:r>
      <w:r w:rsidR="007B7359" w:rsidRPr="00E32721">
        <w:rPr>
          <w:rStyle w:val="ae"/>
          <w:sz w:val="28"/>
          <w:szCs w:val="28"/>
          <w:rtl/>
        </w:rPr>
        <w:t>(</w:t>
      </w:r>
      <w:r w:rsidR="007B7359" w:rsidRPr="00E32721">
        <w:rPr>
          <w:rStyle w:val="ae"/>
          <w:sz w:val="28"/>
          <w:szCs w:val="28"/>
          <w:rtl/>
        </w:rPr>
        <w:footnoteReference w:id="78"/>
      </w:r>
      <w:r w:rsidR="007B7359" w:rsidRPr="00E32721">
        <w:rPr>
          <w:rStyle w:val="ae"/>
          <w:sz w:val="28"/>
          <w:szCs w:val="28"/>
          <w:rtl/>
        </w:rPr>
        <w:t>)</w:t>
      </w:r>
      <w:r w:rsidR="007B7359" w:rsidRPr="00E32721">
        <w:rPr>
          <w:rFonts w:hint="cs"/>
          <w:sz w:val="28"/>
          <w:szCs w:val="28"/>
          <w:rtl/>
        </w:rPr>
        <w:t>.</w:t>
      </w:r>
    </w:p>
    <w:p w:rsidR="0023757A" w:rsidRDefault="0023757A" w:rsidP="000C72A9">
      <w:pPr>
        <w:pStyle w:val="afd"/>
        <w:widowControl/>
        <w:numPr>
          <w:ilvl w:val="0"/>
          <w:numId w:val="9"/>
        </w:numPr>
        <w:autoSpaceDE w:val="0"/>
        <w:autoSpaceDN w:val="0"/>
        <w:adjustRightInd w:val="0"/>
        <w:jc w:val="left"/>
        <w:rPr>
          <w:color w:val="auto"/>
          <w:sz w:val="28"/>
          <w:szCs w:val="28"/>
        </w:rPr>
      </w:pPr>
      <w:r>
        <w:rPr>
          <w:rFonts w:hint="cs"/>
          <w:sz w:val="28"/>
          <w:szCs w:val="28"/>
          <w:rtl/>
        </w:rPr>
        <w:t xml:space="preserve"> التعامل بالحكمة والتف</w:t>
      </w:r>
      <w:r w:rsidR="00DD4B23">
        <w:rPr>
          <w:rFonts w:hint="cs"/>
          <w:sz w:val="28"/>
          <w:szCs w:val="28"/>
          <w:rtl/>
        </w:rPr>
        <w:t>كير والرؤية المستقبلية مع الأموال والموارد الاقتصادية، وذلك بتفعيل الدستور الاقتصادي الإلهي</w:t>
      </w:r>
      <w:r w:rsidR="000C72A9">
        <w:rPr>
          <w:rFonts w:hint="cs"/>
          <w:sz w:val="28"/>
          <w:szCs w:val="28"/>
          <w:rtl/>
        </w:rPr>
        <w:t xml:space="preserve"> القرآني،</w:t>
      </w:r>
      <w:r w:rsidR="00DD4B23">
        <w:rPr>
          <w:rFonts w:hint="cs"/>
          <w:sz w:val="28"/>
          <w:szCs w:val="28"/>
          <w:rtl/>
        </w:rPr>
        <w:t xml:space="preserve"> الذي  قاله- سبحانه تعالى- في </w:t>
      </w:r>
      <w:r w:rsidR="00DD4B23" w:rsidRPr="009F2A3E">
        <w:rPr>
          <w:rFonts w:hint="cs"/>
          <w:sz w:val="28"/>
          <w:szCs w:val="28"/>
          <w:rtl/>
        </w:rPr>
        <w:t>قول</w:t>
      </w:r>
      <w:r w:rsidR="009F2A3E">
        <w:rPr>
          <w:rFonts w:hint="cs"/>
          <w:sz w:val="28"/>
          <w:szCs w:val="28"/>
          <w:rtl/>
        </w:rPr>
        <w:t xml:space="preserve">ه: </w:t>
      </w:r>
      <w:r w:rsidR="00DD4B23" w:rsidRPr="009F2A3E">
        <w:rPr>
          <w:rFonts w:ascii="QCF_BSML" w:hAnsi="QCF_BSML" w:cs="QCF_BSML"/>
          <w:sz w:val="28"/>
          <w:szCs w:val="28"/>
          <w:rtl/>
          <w:lang w:eastAsia="en-US"/>
        </w:rPr>
        <w:t xml:space="preserve"> ﭽ </w:t>
      </w:r>
      <w:r w:rsidR="00DD4B23" w:rsidRPr="009F2A3E">
        <w:rPr>
          <w:rFonts w:ascii="QCF_P154" w:hAnsi="QCF_P154" w:cs="QCF_P154"/>
          <w:sz w:val="28"/>
          <w:szCs w:val="28"/>
          <w:rtl/>
          <w:lang w:eastAsia="en-US"/>
        </w:rPr>
        <w:t xml:space="preserve">  ﭒ  ﭓ  ﭔ  ﭕ  ﭖ  ﭗ     ﭘ  ﭙ  ﭚ   ﭛ    </w:t>
      </w:r>
      <w:proofErr w:type="spellStart"/>
      <w:r w:rsidR="00DD4B23" w:rsidRPr="009F2A3E">
        <w:rPr>
          <w:rFonts w:ascii="QCF_P154" w:hAnsi="QCF_P154" w:cs="QCF_P154"/>
          <w:sz w:val="28"/>
          <w:szCs w:val="28"/>
          <w:rtl/>
          <w:lang w:eastAsia="en-US"/>
        </w:rPr>
        <w:t>ﭜ</w:t>
      </w:r>
      <w:r w:rsidR="00DD4B23" w:rsidRPr="009F2A3E">
        <w:rPr>
          <w:rFonts w:ascii="QCF_P154" w:hAnsi="QCF_P154" w:cs="QCF_P154"/>
          <w:color w:val="0000A5"/>
          <w:sz w:val="28"/>
          <w:szCs w:val="28"/>
          <w:rtl/>
          <w:lang w:eastAsia="en-US"/>
        </w:rPr>
        <w:t>ﭝ</w:t>
      </w:r>
      <w:proofErr w:type="spellEnd"/>
      <w:r w:rsidR="00DD4B23" w:rsidRPr="009F2A3E">
        <w:rPr>
          <w:rFonts w:ascii="QCF_P154" w:hAnsi="QCF_P154" w:cs="QCF_P154"/>
          <w:sz w:val="28"/>
          <w:szCs w:val="28"/>
          <w:rtl/>
          <w:lang w:eastAsia="en-US"/>
        </w:rPr>
        <w:t xml:space="preserve">  ﭞ        ﭟ  ﭠ  ﭡ  ﭢ  </w:t>
      </w:r>
      <w:r w:rsidR="00DD4B23" w:rsidRPr="009F2A3E">
        <w:rPr>
          <w:rFonts w:ascii="QCF_BSML" w:hAnsi="QCF_BSML" w:cs="QCF_BSML"/>
          <w:sz w:val="28"/>
          <w:szCs w:val="28"/>
          <w:rtl/>
          <w:lang w:eastAsia="en-US"/>
        </w:rPr>
        <w:t>ﭼ</w:t>
      </w:r>
      <w:r w:rsidR="00DD4B23" w:rsidRPr="009F2A3E">
        <w:rPr>
          <w:rFonts w:ascii="Arial" w:hAnsi="Arial" w:cs="Arial"/>
          <w:sz w:val="28"/>
          <w:szCs w:val="28"/>
          <w:rtl/>
          <w:lang w:eastAsia="en-US"/>
        </w:rPr>
        <w:t xml:space="preserve"> </w:t>
      </w:r>
      <w:r w:rsidR="009F2A3E" w:rsidRPr="009F2A3E">
        <w:rPr>
          <w:rFonts w:ascii="Arial" w:hAnsi="Arial" w:hint="cs"/>
          <w:sz w:val="28"/>
          <w:szCs w:val="28"/>
          <w:rtl/>
          <w:lang w:eastAsia="en-US"/>
        </w:rPr>
        <w:t>، سورة</w:t>
      </w:r>
      <w:r w:rsidR="009F2A3E">
        <w:rPr>
          <w:rFonts w:ascii="Arial" w:hAnsi="Arial" w:hint="cs"/>
          <w:sz w:val="28"/>
          <w:szCs w:val="28"/>
          <w:rtl/>
          <w:lang w:eastAsia="en-US"/>
        </w:rPr>
        <w:t xml:space="preserve"> </w:t>
      </w:r>
      <w:r w:rsidR="00DD4B23" w:rsidRPr="009F2A3E">
        <w:rPr>
          <w:rFonts w:ascii="Arial" w:hAnsi="Arial"/>
          <w:color w:val="auto"/>
          <w:sz w:val="28"/>
          <w:szCs w:val="28"/>
          <w:rtl/>
          <w:lang w:eastAsia="en-US"/>
        </w:rPr>
        <w:t>الأعراف: ٣١</w:t>
      </w:r>
      <w:r w:rsidR="009F2A3E">
        <w:rPr>
          <w:rFonts w:ascii="Arial" w:hAnsi="Arial" w:hint="cs"/>
          <w:color w:val="auto"/>
          <w:sz w:val="28"/>
          <w:szCs w:val="28"/>
          <w:rtl/>
          <w:lang w:eastAsia="en-US"/>
        </w:rPr>
        <w:t>، والذي جمعه الإمام بديع الزمان سعيد  النورسي</w:t>
      </w:r>
      <w:r w:rsidR="000C72A9">
        <w:rPr>
          <w:rFonts w:ascii="Arial" w:hAnsi="Arial" w:hint="cs"/>
          <w:color w:val="auto"/>
          <w:sz w:val="28"/>
          <w:szCs w:val="28"/>
          <w:rtl/>
          <w:lang w:eastAsia="en-US"/>
        </w:rPr>
        <w:t xml:space="preserve"> </w:t>
      </w:r>
      <w:r w:rsidR="000C72A9">
        <w:rPr>
          <w:rFonts w:ascii="Arial" w:hAnsi="Arial"/>
          <w:color w:val="auto"/>
          <w:sz w:val="28"/>
          <w:szCs w:val="28"/>
          <w:rtl/>
          <w:lang w:eastAsia="en-US"/>
        </w:rPr>
        <w:t>–</w:t>
      </w:r>
      <w:r w:rsidR="000C72A9" w:rsidRPr="000C72A9">
        <w:rPr>
          <w:rFonts w:ascii="Arial" w:hAnsi="Arial"/>
          <w:color w:val="auto"/>
          <w:sz w:val="28"/>
          <w:szCs w:val="28"/>
          <w:rtl/>
          <w:lang w:eastAsia="en-US"/>
        </w:rPr>
        <w:t xml:space="preserve"> رحمه</w:t>
      </w:r>
      <w:r w:rsidR="000C72A9">
        <w:rPr>
          <w:rFonts w:ascii="Arial" w:hAnsi="Arial" w:hint="cs"/>
          <w:color w:val="auto"/>
          <w:sz w:val="28"/>
          <w:szCs w:val="28"/>
          <w:rtl/>
          <w:lang w:eastAsia="en-US"/>
        </w:rPr>
        <w:t xml:space="preserve"> الله-</w:t>
      </w:r>
      <w:r w:rsidR="009F2A3E">
        <w:rPr>
          <w:rFonts w:ascii="Arial" w:hAnsi="Arial" w:hint="cs"/>
          <w:color w:val="auto"/>
          <w:sz w:val="28"/>
          <w:szCs w:val="28"/>
          <w:rtl/>
          <w:lang w:eastAsia="en-US"/>
        </w:rPr>
        <w:t xml:space="preserve"> في هذه الكلمات الدقيقة والعميقة أثراً " العدالة والاقتصاد</w:t>
      </w:r>
      <w:r w:rsidR="000C72A9">
        <w:rPr>
          <w:rFonts w:ascii="Arial" w:hAnsi="Arial" w:hint="cs"/>
          <w:color w:val="auto"/>
          <w:sz w:val="28"/>
          <w:szCs w:val="28"/>
          <w:rtl/>
          <w:lang w:eastAsia="en-US"/>
        </w:rPr>
        <w:t xml:space="preserve"> والطهر"</w:t>
      </w:r>
      <w:r w:rsidR="009F2A3E">
        <w:rPr>
          <w:rFonts w:ascii="Arial" w:hAnsi="Arial" w:hint="cs"/>
          <w:color w:val="auto"/>
          <w:sz w:val="28"/>
          <w:szCs w:val="28"/>
          <w:rtl/>
          <w:lang w:eastAsia="en-US"/>
        </w:rPr>
        <w:t xml:space="preserve"> </w:t>
      </w:r>
      <w:r w:rsidR="000C72A9" w:rsidRPr="000C72A9">
        <w:rPr>
          <w:rStyle w:val="ae"/>
          <w:rtl/>
        </w:rPr>
        <w:t>(</w:t>
      </w:r>
      <w:r w:rsidR="000C72A9">
        <w:rPr>
          <w:rStyle w:val="ae"/>
          <w:rtl/>
        </w:rPr>
        <w:footnoteReference w:id="79"/>
      </w:r>
      <w:r w:rsidR="000C72A9" w:rsidRPr="000C72A9">
        <w:rPr>
          <w:rStyle w:val="ae"/>
          <w:rtl/>
        </w:rPr>
        <w:t>)</w:t>
      </w:r>
      <w:r w:rsidR="009F2A3E">
        <w:rPr>
          <w:rFonts w:ascii="Arial" w:hAnsi="Arial" w:hint="cs"/>
          <w:color w:val="auto"/>
          <w:sz w:val="28"/>
          <w:szCs w:val="28"/>
          <w:rtl/>
          <w:lang w:eastAsia="en-US"/>
        </w:rPr>
        <w:t xml:space="preserve"> </w:t>
      </w:r>
      <w:r w:rsidR="000C72A9">
        <w:rPr>
          <w:rFonts w:hint="cs"/>
          <w:color w:val="auto"/>
          <w:sz w:val="28"/>
          <w:szCs w:val="28"/>
          <w:rtl/>
        </w:rPr>
        <w:t>.</w:t>
      </w:r>
    </w:p>
    <w:p w:rsidR="00E32721" w:rsidRDefault="00E32721" w:rsidP="000C72A9">
      <w:pPr>
        <w:pStyle w:val="afd"/>
        <w:widowControl/>
        <w:numPr>
          <w:ilvl w:val="0"/>
          <w:numId w:val="9"/>
        </w:numPr>
        <w:autoSpaceDE w:val="0"/>
        <w:autoSpaceDN w:val="0"/>
        <w:adjustRightInd w:val="0"/>
        <w:jc w:val="left"/>
        <w:rPr>
          <w:color w:val="auto"/>
          <w:sz w:val="28"/>
          <w:szCs w:val="28"/>
        </w:rPr>
      </w:pPr>
      <w:r>
        <w:rPr>
          <w:rFonts w:hint="cs"/>
          <w:color w:val="auto"/>
          <w:sz w:val="28"/>
          <w:szCs w:val="28"/>
          <w:rtl/>
        </w:rPr>
        <w:t xml:space="preserve">تربية المجتمع على حكمة القرآن وجعلها دستوراً لكافة جوانب </w:t>
      </w:r>
      <w:r w:rsidR="00F61DFB">
        <w:rPr>
          <w:rFonts w:hint="cs"/>
          <w:color w:val="auto"/>
          <w:sz w:val="28"/>
          <w:szCs w:val="28"/>
          <w:rtl/>
        </w:rPr>
        <w:t>الحياة</w:t>
      </w:r>
      <w:r>
        <w:rPr>
          <w:rFonts w:hint="cs"/>
          <w:color w:val="auto"/>
          <w:sz w:val="28"/>
          <w:szCs w:val="28"/>
          <w:rtl/>
        </w:rPr>
        <w:t xml:space="preserve"> ، بدلاً من تربيته على الفلسفة المادية،  والتي ترى أنّ " القوة " نقطة التحكم والاستناد في الحياة الاجتماعية</w:t>
      </w:r>
      <w:r w:rsidR="00C52868">
        <w:rPr>
          <w:rFonts w:hint="cs"/>
          <w:color w:val="auto"/>
          <w:sz w:val="28"/>
          <w:szCs w:val="28"/>
          <w:rtl/>
        </w:rPr>
        <w:t>، وتهدف إلى " المنفعة " المادية في كل شيء، وتتخذ " الصراع" دستوراً للحياة، وتلتزم " بالعنصرية والقومية السلبية" رابطة للجماعات.</w:t>
      </w:r>
    </w:p>
    <w:p w:rsidR="00C52868" w:rsidRDefault="00C52868" w:rsidP="00C52868">
      <w:pPr>
        <w:pStyle w:val="afd"/>
        <w:widowControl/>
        <w:autoSpaceDE w:val="0"/>
        <w:autoSpaceDN w:val="0"/>
        <w:adjustRightInd w:val="0"/>
        <w:ind w:firstLine="0"/>
        <w:jc w:val="left"/>
        <w:rPr>
          <w:color w:val="auto"/>
          <w:sz w:val="28"/>
          <w:szCs w:val="28"/>
          <w:rtl/>
        </w:rPr>
      </w:pPr>
      <w:r>
        <w:rPr>
          <w:rFonts w:hint="cs"/>
          <w:color w:val="auto"/>
          <w:sz w:val="28"/>
          <w:szCs w:val="28"/>
          <w:rtl/>
        </w:rPr>
        <w:t>لا شك فيه أنّ نتائج وثمرات هذه الفلسفة، هي إشباع رغبات الأهواء والميول النفسية التي من شأنها تأجيج جموح النفس وإثارة الهوى</w:t>
      </w:r>
      <w:r w:rsidR="003778EC">
        <w:rPr>
          <w:rFonts w:hint="cs"/>
          <w:color w:val="auto"/>
          <w:sz w:val="28"/>
          <w:szCs w:val="28"/>
          <w:rtl/>
        </w:rPr>
        <w:t>.</w:t>
      </w:r>
    </w:p>
    <w:p w:rsidR="00F61DFB" w:rsidRPr="00DD365B" w:rsidRDefault="003778EC" w:rsidP="00DD365B">
      <w:pPr>
        <w:pStyle w:val="afd"/>
        <w:widowControl/>
        <w:autoSpaceDE w:val="0"/>
        <w:autoSpaceDN w:val="0"/>
        <w:adjustRightInd w:val="0"/>
        <w:ind w:firstLine="0"/>
        <w:jc w:val="left"/>
        <w:rPr>
          <w:color w:val="auto"/>
          <w:sz w:val="28"/>
          <w:szCs w:val="28"/>
          <w:rtl/>
        </w:rPr>
      </w:pPr>
      <w:r>
        <w:rPr>
          <w:rFonts w:hint="cs"/>
          <w:color w:val="auto"/>
          <w:sz w:val="28"/>
          <w:szCs w:val="28"/>
          <w:rtl/>
        </w:rPr>
        <w:t xml:space="preserve">وكما من المعلوم أن شأن " القوة" ، هو الاعتداء...، وشأن " المنفعة"، هو التزاحم على الأموال والسلع والموارد، والتي من شأنها أن لا تفي لتغطية حاجات الجميع ورغباتهم، إذا تم التصرف فيه والتعامل وفق هذه الفلسفة، وشأن " الصراع" أنّه يؤدي إلى النـزاع </w:t>
      </w:r>
      <w:r w:rsidR="00F61DFB">
        <w:rPr>
          <w:rFonts w:hint="cs"/>
          <w:color w:val="auto"/>
          <w:sz w:val="28"/>
          <w:szCs w:val="28"/>
          <w:rtl/>
        </w:rPr>
        <w:t>والجدال، ثم القتل والدمار... ، و</w:t>
      </w:r>
      <w:r>
        <w:rPr>
          <w:rFonts w:hint="cs"/>
          <w:color w:val="auto"/>
          <w:sz w:val="28"/>
          <w:szCs w:val="28"/>
          <w:rtl/>
        </w:rPr>
        <w:t>شأن</w:t>
      </w:r>
      <w:r w:rsidR="00F61DFB">
        <w:rPr>
          <w:rFonts w:hint="cs"/>
          <w:color w:val="auto"/>
          <w:sz w:val="28"/>
          <w:szCs w:val="28"/>
          <w:rtl/>
        </w:rPr>
        <w:t xml:space="preserve"> " العنصرية" ، هو الاعتداء وحرمان الآخرين</w:t>
      </w:r>
      <w:r w:rsidR="00DD365B">
        <w:rPr>
          <w:rFonts w:hint="cs"/>
          <w:color w:val="auto"/>
          <w:sz w:val="28"/>
          <w:szCs w:val="28"/>
          <w:rtl/>
        </w:rPr>
        <w:t xml:space="preserve">، وخصب حقوقهم المادية والمعنوية، إذن </w:t>
      </w:r>
      <w:r w:rsidR="00F61DFB" w:rsidRPr="00DD365B">
        <w:rPr>
          <w:rFonts w:hint="cs"/>
          <w:color w:val="auto"/>
          <w:sz w:val="28"/>
          <w:szCs w:val="28"/>
          <w:rtl/>
        </w:rPr>
        <w:t>النتيجة الكلية النهائية لحكمة ومبادئ الفلسفة المادية سَلْبُ سعادة البشرية.</w:t>
      </w:r>
    </w:p>
    <w:p w:rsidR="00F61DFB" w:rsidRDefault="00F61DFB" w:rsidP="00C52868">
      <w:pPr>
        <w:pStyle w:val="afd"/>
        <w:widowControl/>
        <w:autoSpaceDE w:val="0"/>
        <w:autoSpaceDN w:val="0"/>
        <w:adjustRightInd w:val="0"/>
        <w:ind w:firstLine="0"/>
        <w:jc w:val="left"/>
        <w:rPr>
          <w:color w:val="auto"/>
          <w:sz w:val="28"/>
          <w:szCs w:val="28"/>
          <w:rtl/>
        </w:rPr>
      </w:pPr>
      <w:r>
        <w:rPr>
          <w:rFonts w:hint="cs"/>
          <w:color w:val="auto"/>
          <w:sz w:val="28"/>
          <w:szCs w:val="28"/>
          <w:rtl/>
        </w:rPr>
        <w:t>أمّا حكمة القرآن</w:t>
      </w:r>
      <w:r w:rsidR="00681D21">
        <w:rPr>
          <w:rFonts w:hint="cs"/>
          <w:color w:val="auto"/>
          <w:sz w:val="28"/>
          <w:szCs w:val="28"/>
          <w:rtl/>
        </w:rPr>
        <w:t xml:space="preserve"> فهي تقبل " الحق " نقطة استناد في الحياة الاجتماعية، بدلا من " القوة "، وتجعل " رضى الله سبحانه ونيل الفضائل هو الغاية بدلاً من " المنفعة، وتتخذ دستور " التعاون " أساساً في الحياة، بدلا من " الصراع " وتلتزم برابطة " الدين </w:t>
      </w:r>
      <w:r w:rsidR="00681D21">
        <w:rPr>
          <w:rFonts w:hint="cs"/>
          <w:color w:val="auto"/>
          <w:sz w:val="28"/>
          <w:szCs w:val="28"/>
          <w:rtl/>
        </w:rPr>
        <w:lastRenderedPageBreak/>
        <w:t xml:space="preserve">" والصنف والوطن لربط فئات الجماعات بدلاً من " العنصرية والقومية السلبية " ، وتجعل غاياتها الحد من تجاوز النفس الأمارة، </w:t>
      </w:r>
      <w:r w:rsidR="00E73D65">
        <w:rPr>
          <w:rFonts w:hint="cs"/>
          <w:color w:val="auto"/>
          <w:sz w:val="28"/>
          <w:szCs w:val="28"/>
          <w:rtl/>
        </w:rPr>
        <w:t>و</w:t>
      </w:r>
      <w:r w:rsidR="00681D21">
        <w:rPr>
          <w:rFonts w:hint="cs"/>
          <w:color w:val="auto"/>
          <w:sz w:val="28"/>
          <w:szCs w:val="28"/>
          <w:rtl/>
        </w:rPr>
        <w:t>دفع</w:t>
      </w:r>
      <w:r w:rsidR="00E73D65">
        <w:rPr>
          <w:rFonts w:hint="cs"/>
          <w:color w:val="auto"/>
          <w:sz w:val="28"/>
          <w:szCs w:val="28"/>
          <w:rtl/>
        </w:rPr>
        <w:t xml:space="preserve"> الروح إلى معالي الأمور، وإشباع مشاعرها السامية لِسَوق الإنسان نحو الكمال والمثل الإنسانية.</w:t>
      </w:r>
    </w:p>
    <w:p w:rsidR="00E73D65" w:rsidRDefault="00E73D65" w:rsidP="00C52868">
      <w:pPr>
        <w:pStyle w:val="afd"/>
        <w:widowControl/>
        <w:autoSpaceDE w:val="0"/>
        <w:autoSpaceDN w:val="0"/>
        <w:adjustRightInd w:val="0"/>
        <w:ind w:firstLine="0"/>
        <w:jc w:val="left"/>
        <w:rPr>
          <w:color w:val="auto"/>
          <w:sz w:val="28"/>
          <w:szCs w:val="28"/>
        </w:rPr>
      </w:pPr>
      <w:r>
        <w:rPr>
          <w:rFonts w:hint="cs"/>
          <w:color w:val="auto"/>
          <w:sz w:val="28"/>
          <w:szCs w:val="28"/>
          <w:rtl/>
        </w:rPr>
        <w:t>وما ذلك إلاّ أنّ شأن " الحق " هو "الاتفاق " ..، وشأن " رضى الله ونيل الفضائل" هو " التساند "..،  وشأن دستور " التعاون " هو " إغاثة كل للآخر "</w:t>
      </w:r>
      <w:r w:rsidR="004B7E89">
        <w:rPr>
          <w:rFonts w:hint="cs"/>
          <w:color w:val="auto"/>
          <w:sz w:val="28"/>
          <w:szCs w:val="28"/>
          <w:rtl/>
        </w:rPr>
        <w:t>..،</w:t>
      </w:r>
      <w:r>
        <w:rPr>
          <w:rFonts w:hint="cs"/>
          <w:color w:val="auto"/>
          <w:sz w:val="28"/>
          <w:szCs w:val="28"/>
          <w:rtl/>
        </w:rPr>
        <w:t xml:space="preserve"> </w:t>
      </w:r>
      <w:r w:rsidR="004B7E89">
        <w:rPr>
          <w:rFonts w:hint="cs"/>
          <w:color w:val="auto"/>
          <w:sz w:val="28"/>
          <w:szCs w:val="28"/>
          <w:rtl/>
        </w:rPr>
        <w:t xml:space="preserve"> وشأن التزام برابطة " الدين والصنف والوطن" هو " الأخوة والتكاتف "..، و شأن " إلجام النفس " وكبح جماحها، وإطلاق الروح وحثها نحو الكمال، هو " سعادة الدارين "</w:t>
      </w:r>
      <w:r w:rsidR="004B7E89" w:rsidRPr="004B7E89">
        <w:rPr>
          <w:rStyle w:val="ae"/>
          <w:rtl/>
        </w:rPr>
        <w:t>(</w:t>
      </w:r>
      <w:r w:rsidR="004B7E89">
        <w:rPr>
          <w:rStyle w:val="ae"/>
          <w:rtl/>
        </w:rPr>
        <w:footnoteReference w:id="80"/>
      </w:r>
      <w:r w:rsidR="004B7E89" w:rsidRPr="004B7E89">
        <w:rPr>
          <w:rStyle w:val="ae"/>
          <w:rtl/>
        </w:rPr>
        <w:t>)</w:t>
      </w:r>
      <w:r w:rsidR="004B7E89">
        <w:rPr>
          <w:rFonts w:hint="cs"/>
          <w:color w:val="auto"/>
          <w:sz w:val="28"/>
          <w:szCs w:val="28"/>
          <w:rtl/>
        </w:rPr>
        <w:t xml:space="preserve"> .</w:t>
      </w:r>
    </w:p>
    <w:p w:rsidR="00C52868" w:rsidRDefault="00C52868" w:rsidP="000C72A9">
      <w:pPr>
        <w:pStyle w:val="afd"/>
        <w:widowControl/>
        <w:numPr>
          <w:ilvl w:val="0"/>
          <w:numId w:val="9"/>
        </w:numPr>
        <w:autoSpaceDE w:val="0"/>
        <w:autoSpaceDN w:val="0"/>
        <w:adjustRightInd w:val="0"/>
        <w:jc w:val="left"/>
        <w:rPr>
          <w:color w:val="auto"/>
          <w:sz w:val="28"/>
          <w:szCs w:val="28"/>
        </w:rPr>
      </w:pPr>
      <w:r>
        <w:rPr>
          <w:rFonts w:hint="cs"/>
          <w:color w:val="auto"/>
          <w:sz w:val="28"/>
          <w:szCs w:val="28"/>
          <w:rtl/>
        </w:rPr>
        <w:t>وجود قيادة رشيدة</w:t>
      </w:r>
      <w:r w:rsidR="004B7E89">
        <w:rPr>
          <w:rFonts w:hint="cs"/>
          <w:color w:val="auto"/>
          <w:sz w:val="28"/>
          <w:szCs w:val="28"/>
          <w:rtl/>
        </w:rPr>
        <w:t>،</w:t>
      </w:r>
      <w:r w:rsidR="00AE6455">
        <w:rPr>
          <w:rFonts w:hint="cs"/>
          <w:color w:val="auto"/>
          <w:sz w:val="28"/>
          <w:szCs w:val="28"/>
          <w:rtl/>
        </w:rPr>
        <w:t xml:space="preserve"> شعارها وشيمتها قوله تعالى: </w:t>
      </w:r>
      <w:r w:rsidR="00AE6455" w:rsidRPr="00AE6455">
        <w:rPr>
          <w:rFonts w:ascii="QCF_BSML" w:hAnsi="QCF_BSML" w:cs="QCF_BSML"/>
          <w:color w:val="auto"/>
          <w:sz w:val="28"/>
          <w:szCs w:val="28"/>
          <w:rtl/>
          <w:lang w:eastAsia="en-US"/>
        </w:rPr>
        <w:t>ﭽ</w:t>
      </w:r>
      <w:r w:rsidR="00AE6455" w:rsidRPr="00AE6455">
        <w:rPr>
          <w:rFonts w:ascii="QCF_P546" w:hAnsi="QCF_P546" w:cs="QCF_P546"/>
          <w:color w:val="auto"/>
          <w:sz w:val="28"/>
          <w:szCs w:val="28"/>
          <w:rtl/>
          <w:lang w:eastAsia="en-US"/>
        </w:rPr>
        <w:t xml:space="preserve">  ﯰ   ﯱ  ﯲ  ﯳ  ﯴ   ﯵ  ﯶ  ﯷ  ﯸ  ﯹ  ﯺ   ﯻ     ﯼ    ﯽ   </w:t>
      </w:r>
      <w:r w:rsidR="00AE6455" w:rsidRPr="00AE6455">
        <w:rPr>
          <w:rFonts w:ascii="QCF_BSML" w:hAnsi="QCF_BSML" w:cs="QCF_BSML"/>
          <w:color w:val="auto"/>
          <w:sz w:val="28"/>
          <w:szCs w:val="28"/>
          <w:rtl/>
          <w:lang w:eastAsia="en-US"/>
        </w:rPr>
        <w:t>ﭼ</w:t>
      </w:r>
      <w:r w:rsidR="00AE6455" w:rsidRPr="00AE6455">
        <w:rPr>
          <w:rFonts w:ascii="Arial" w:hAnsi="Arial" w:cs="Arial"/>
          <w:color w:val="auto"/>
          <w:sz w:val="28"/>
          <w:szCs w:val="28"/>
          <w:rtl/>
          <w:lang w:eastAsia="en-US"/>
        </w:rPr>
        <w:t xml:space="preserve"> </w:t>
      </w:r>
      <w:r w:rsidR="00AE6455">
        <w:rPr>
          <w:rFonts w:ascii="Arial" w:hAnsi="Arial" w:cs="Arial" w:hint="cs"/>
          <w:color w:val="auto"/>
          <w:sz w:val="28"/>
          <w:szCs w:val="28"/>
          <w:rtl/>
          <w:lang w:eastAsia="en-US"/>
        </w:rPr>
        <w:t xml:space="preserve">، </w:t>
      </w:r>
      <w:r w:rsidR="00AE6455" w:rsidRPr="00AE6455">
        <w:rPr>
          <w:rFonts w:ascii="Arial" w:hAnsi="Arial" w:hint="cs"/>
          <w:color w:val="auto"/>
          <w:sz w:val="28"/>
          <w:szCs w:val="28"/>
          <w:rtl/>
          <w:lang w:eastAsia="en-US"/>
        </w:rPr>
        <w:t xml:space="preserve">سورة </w:t>
      </w:r>
      <w:r w:rsidR="00AE6455" w:rsidRPr="00AE6455">
        <w:rPr>
          <w:rFonts w:ascii="Arial" w:hAnsi="Arial"/>
          <w:color w:val="auto"/>
          <w:sz w:val="28"/>
          <w:szCs w:val="28"/>
          <w:rtl/>
          <w:lang w:eastAsia="en-US"/>
        </w:rPr>
        <w:t>الحشر: ٩</w:t>
      </w:r>
      <w:r w:rsidR="00B85E49">
        <w:rPr>
          <w:rFonts w:ascii="Arial" w:hAnsi="Arial" w:hint="cs"/>
          <w:color w:val="auto"/>
          <w:sz w:val="28"/>
          <w:szCs w:val="28"/>
          <w:rtl/>
          <w:lang w:eastAsia="en-US"/>
        </w:rPr>
        <w:t xml:space="preserve">، </w:t>
      </w:r>
      <w:r w:rsidR="00E357CC">
        <w:rPr>
          <w:rFonts w:ascii="Arial" w:hAnsi="Arial" w:hint="cs"/>
          <w:color w:val="auto"/>
          <w:sz w:val="28"/>
          <w:szCs w:val="28"/>
          <w:rtl/>
          <w:lang w:eastAsia="en-US"/>
        </w:rPr>
        <w:t>وديدنها الزهد و الاستغناء عن الناس</w:t>
      </w:r>
      <w:r w:rsidR="00AE6455">
        <w:rPr>
          <w:rFonts w:ascii="Arial" w:hAnsi="Arial" w:hint="cs"/>
          <w:color w:val="auto"/>
          <w:sz w:val="28"/>
          <w:szCs w:val="28"/>
          <w:rtl/>
          <w:lang w:eastAsia="en-US"/>
        </w:rPr>
        <w:t>، قيادة غايتها الفوز بالدار الآخرة، لا العلو في الأرض ولا فسادا، قال تعالى:</w:t>
      </w:r>
      <w:r w:rsidR="00B85E49" w:rsidRPr="00B85E49">
        <w:rPr>
          <w:rFonts w:ascii="QCF_BSML" w:hAnsi="QCF_BSML" w:cs="QCF_BSML"/>
          <w:sz w:val="28"/>
          <w:szCs w:val="28"/>
          <w:rtl/>
          <w:lang w:eastAsia="en-US"/>
        </w:rPr>
        <w:t xml:space="preserve"> ﭽ </w:t>
      </w:r>
      <w:r w:rsidR="00B85E49" w:rsidRPr="00B85E49">
        <w:rPr>
          <w:rFonts w:ascii="QCF_P395" w:hAnsi="QCF_P395" w:cs="QCF_P395"/>
          <w:sz w:val="28"/>
          <w:szCs w:val="28"/>
          <w:rtl/>
          <w:lang w:eastAsia="en-US"/>
        </w:rPr>
        <w:t xml:space="preserve">ﯧ  ﯨ      ﯩ   ﯪ   ﯫ  ﯬ  ﯭ  ﯮ  ﯯ  ﯰ   ﯱ  </w:t>
      </w:r>
      <w:proofErr w:type="spellStart"/>
      <w:r w:rsidR="00B85E49" w:rsidRPr="00B85E49">
        <w:rPr>
          <w:rFonts w:ascii="QCF_P395" w:hAnsi="QCF_P395" w:cs="QCF_P395"/>
          <w:sz w:val="28"/>
          <w:szCs w:val="28"/>
          <w:rtl/>
          <w:lang w:eastAsia="en-US"/>
        </w:rPr>
        <w:t>ﯲ</w:t>
      </w:r>
      <w:r w:rsidR="00B85E49" w:rsidRPr="00B85E49">
        <w:rPr>
          <w:rFonts w:ascii="QCF_P395" w:hAnsi="QCF_P395" w:cs="QCF_P395"/>
          <w:color w:val="0000A5"/>
          <w:sz w:val="28"/>
          <w:szCs w:val="28"/>
          <w:rtl/>
          <w:lang w:eastAsia="en-US"/>
        </w:rPr>
        <w:t>ﯳ</w:t>
      </w:r>
      <w:proofErr w:type="spellEnd"/>
      <w:r w:rsidR="00B85E49" w:rsidRPr="00B85E49">
        <w:rPr>
          <w:rFonts w:ascii="QCF_P395" w:hAnsi="QCF_P395" w:cs="QCF_P395"/>
          <w:sz w:val="28"/>
          <w:szCs w:val="28"/>
          <w:rtl/>
          <w:lang w:eastAsia="en-US"/>
        </w:rPr>
        <w:t xml:space="preserve">  ﯴ  ﯵ    </w:t>
      </w:r>
      <w:r w:rsidR="00B85E49" w:rsidRPr="00B85E49">
        <w:rPr>
          <w:rFonts w:ascii="QCF_BSML" w:hAnsi="QCF_BSML" w:cs="QCF_BSML"/>
          <w:sz w:val="28"/>
          <w:szCs w:val="28"/>
          <w:rtl/>
          <w:lang w:eastAsia="en-US"/>
        </w:rPr>
        <w:t>ﭼ</w:t>
      </w:r>
      <w:r w:rsidR="00B85E49" w:rsidRPr="00B85E49">
        <w:rPr>
          <w:rFonts w:ascii="Arial" w:hAnsi="Arial" w:hint="cs"/>
          <w:sz w:val="28"/>
          <w:szCs w:val="28"/>
          <w:rtl/>
          <w:lang w:eastAsia="en-US"/>
        </w:rPr>
        <w:t xml:space="preserve">، سورة </w:t>
      </w:r>
      <w:r w:rsidR="00B85E49" w:rsidRPr="00B85E49">
        <w:rPr>
          <w:rFonts w:ascii="Arial" w:hAnsi="Arial"/>
          <w:color w:val="auto"/>
          <w:sz w:val="28"/>
          <w:szCs w:val="28"/>
          <w:rtl/>
          <w:lang w:eastAsia="en-US"/>
        </w:rPr>
        <w:t>القصص: ٨٣</w:t>
      </w:r>
      <w:r w:rsidR="00B85E49">
        <w:rPr>
          <w:rFonts w:ascii="Arial" w:hAnsi="Arial" w:hint="cs"/>
          <w:color w:val="auto"/>
          <w:sz w:val="28"/>
          <w:szCs w:val="28"/>
          <w:rtl/>
          <w:lang w:eastAsia="en-US"/>
        </w:rPr>
        <w:t>،</w:t>
      </w:r>
      <w:r w:rsidR="00AE6455" w:rsidRPr="00B85E49">
        <w:rPr>
          <w:rFonts w:ascii="Arial" w:hAnsi="Arial"/>
          <w:color w:val="auto"/>
          <w:sz w:val="28"/>
          <w:szCs w:val="28"/>
          <w:lang w:eastAsia="en-US"/>
        </w:rPr>
        <w:t xml:space="preserve"> </w:t>
      </w:r>
      <w:r w:rsidR="004B7E89" w:rsidRPr="00B85E49">
        <w:rPr>
          <w:rFonts w:hint="cs"/>
          <w:color w:val="auto"/>
          <w:sz w:val="28"/>
          <w:szCs w:val="28"/>
          <w:rtl/>
        </w:rPr>
        <w:t xml:space="preserve"> </w:t>
      </w:r>
      <w:r w:rsidR="00AE6455" w:rsidRPr="00B85E49">
        <w:rPr>
          <w:rFonts w:hint="cs"/>
          <w:color w:val="auto"/>
          <w:sz w:val="28"/>
          <w:szCs w:val="28"/>
          <w:rtl/>
        </w:rPr>
        <w:t>والتي  بدون</w:t>
      </w:r>
      <w:r w:rsidR="00B85E49">
        <w:rPr>
          <w:rFonts w:hint="cs"/>
          <w:color w:val="auto"/>
          <w:sz w:val="28"/>
          <w:szCs w:val="28"/>
          <w:rtl/>
        </w:rPr>
        <w:t>ها لا يكون للاستقرار السياسي ولا التوازن الاقتص</w:t>
      </w:r>
      <w:r w:rsidR="00E357CC">
        <w:rPr>
          <w:rFonts w:hint="cs"/>
          <w:color w:val="auto"/>
          <w:sz w:val="28"/>
          <w:szCs w:val="28"/>
          <w:rtl/>
        </w:rPr>
        <w:t>ادي والاجتماعي أي وجود حق</w:t>
      </w:r>
      <w:r w:rsidR="00B85E49">
        <w:rPr>
          <w:rFonts w:hint="cs"/>
          <w:color w:val="auto"/>
          <w:sz w:val="28"/>
          <w:szCs w:val="28"/>
          <w:rtl/>
        </w:rPr>
        <w:t>يقي.</w:t>
      </w:r>
    </w:p>
    <w:p w:rsidR="00E357CC" w:rsidRPr="00F64461" w:rsidRDefault="00E357CC" w:rsidP="00E357CC">
      <w:pPr>
        <w:pStyle w:val="afd"/>
        <w:widowControl/>
        <w:autoSpaceDE w:val="0"/>
        <w:autoSpaceDN w:val="0"/>
        <w:adjustRightInd w:val="0"/>
        <w:ind w:firstLine="0"/>
        <w:jc w:val="left"/>
        <w:rPr>
          <w:color w:val="auto"/>
          <w:sz w:val="28"/>
          <w:szCs w:val="28"/>
        </w:rPr>
      </w:pPr>
      <w:r w:rsidRPr="00F64461">
        <w:rPr>
          <w:rFonts w:hint="cs"/>
          <w:color w:val="auto"/>
          <w:sz w:val="28"/>
          <w:szCs w:val="28"/>
          <w:rtl/>
        </w:rPr>
        <w:t>والله أعل</w:t>
      </w:r>
      <w:r w:rsidR="00BA0986" w:rsidRPr="00F64461">
        <w:rPr>
          <w:rFonts w:hint="cs"/>
          <w:color w:val="auto"/>
          <w:sz w:val="28"/>
          <w:szCs w:val="28"/>
          <w:rtl/>
        </w:rPr>
        <w:t xml:space="preserve">م سر نجاح بديع الزمان سعيد النورسي </w:t>
      </w:r>
      <w:r w:rsidR="00BA0986" w:rsidRPr="00F64461">
        <w:rPr>
          <w:color w:val="auto"/>
          <w:sz w:val="28"/>
          <w:szCs w:val="28"/>
          <w:rtl/>
        </w:rPr>
        <w:t>–</w:t>
      </w:r>
      <w:r w:rsidR="00BA0986" w:rsidRPr="00F64461">
        <w:rPr>
          <w:rFonts w:hint="cs"/>
          <w:color w:val="auto"/>
          <w:sz w:val="28"/>
          <w:szCs w:val="28"/>
          <w:rtl/>
        </w:rPr>
        <w:t xml:space="preserve"> رحمه الله- كإمام وقيادة إيمانية استغناؤه عن الناس  و الإعراض عن متاع الدنيا كما صرح بذلك في رسالة الاقتصاد</w:t>
      </w:r>
      <w:r w:rsidR="00BA0986" w:rsidRPr="00F64461">
        <w:rPr>
          <w:rStyle w:val="ae"/>
          <w:sz w:val="28"/>
          <w:szCs w:val="28"/>
          <w:rtl/>
        </w:rPr>
        <w:t>(</w:t>
      </w:r>
      <w:r w:rsidR="00BA0986" w:rsidRPr="00F64461">
        <w:rPr>
          <w:rStyle w:val="ae"/>
          <w:sz w:val="28"/>
          <w:szCs w:val="28"/>
          <w:rtl/>
        </w:rPr>
        <w:footnoteReference w:id="81"/>
      </w:r>
      <w:r w:rsidR="00BA0986" w:rsidRPr="00F64461">
        <w:rPr>
          <w:rStyle w:val="ae"/>
          <w:sz w:val="28"/>
          <w:szCs w:val="28"/>
          <w:rtl/>
        </w:rPr>
        <w:t>)</w:t>
      </w:r>
      <w:r w:rsidR="00BA0986" w:rsidRPr="00F64461">
        <w:rPr>
          <w:rFonts w:hint="cs"/>
          <w:sz w:val="28"/>
          <w:szCs w:val="28"/>
          <w:rtl/>
        </w:rPr>
        <w:t>.</w:t>
      </w:r>
    </w:p>
    <w:p w:rsidR="00152C4C" w:rsidRPr="0023757A" w:rsidRDefault="00786388" w:rsidP="00AF1E37">
      <w:pPr>
        <w:widowControl/>
        <w:autoSpaceDE w:val="0"/>
        <w:autoSpaceDN w:val="0"/>
        <w:adjustRightInd w:val="0"/>
        <w:ind w:firstLine="0"/>
        <w:jc w:val="left"/>
        <w:rPr>
          <w:sz w:val="28"/>
          <w:szCs w:val="28"/>
          <w:rtl/>
        </w:rPr>
      </w:pPr>
      <w:r w:rsidRPr="009F2A3E">
        <w:rPr>
          <w:rFonts w:hint="cs"/>
          <w:b/>
          <w:bCs/>
          <w:color w:val="auto"/>
          <w:sz w:val="28"/>
          <w:szCs w:val="28"/>
          <w:rtl/>
        </w:rPr>
        <w:t xml:space="preserve">  </w:t>
      </w:r>
      <w:r w:rsidRPr="009F2A3E">
        <w:rPr>
          <w:rFonts w:hint="cs"/>
          <w:color w:val="auto"/>
          <w:sz w:val="28"/>
          <w:szCs w:val="28"/>
          <w:rtl/>
        </w:rPr>
        <w:t>وهذا ما سمح به الصفحات المحدد</w:t>
      </w:r>
      <w:r w:rsidR="00AF1E37" w:rsidRPr="009F2A3E">
        <w:rPr>
          <w:rFonts w:hint="cs"/>
          <w:color w:val="auto"/>
          <w:sz w:val="28"/>
          <w:szCs w:val="28"/>
          <w:rtl/>
        </w:rPr>
        <w:t>ة</w:t>
      </w:r>
      <w:r w:rsidRPr="009F2A3E">
        <w:rPr>
          <w:rFonts w:hint="cs"/>
          <w:color w:val="auto"/>
          <w:sz w:val="28"/>
          <w:szCs w:val="28"/>
          <w:rtl/>
        </w:rPr>
        <w:t xml:space="preserve"> للبحث،</w:t>
      </w:r>
      <w:r w:rsidR="00AF1E37" w:rsidRPr="009F2A3E">
        <w:rPr>
          <w:rFonts w:hint="cs"/>
          <w:color w:val="auto"/>
          <w:sz w:val="28"/>
          <w:szCs w:val="28"/>
          <w:rtl/>
        </w:rPr>
        <w:t xml:space="preserve"> والباع القصر والوقت الضيق للباحث،</w:t>
      </w:r>
      <w:r w:rsidRPr="009F2A3E">
        <w:rPr>
          <w:rFonts w:hint="cs"/>
          <w:color w:val="auto"/>
          <w:sz w:val="28"/>
          <w:szCs w:val="28"/>
          <w:rtl/>
        </w:rPr>
        <w:t xml:space="preserve"> و إلا</w:t>
      </w:r>
      <w:r w:rsidR="00AF1E37" w:rsidRPr="009F2A3E">
        <w:rPr>
          <w:rFonts w:hint="cs"/>
          <w:color w:val="auto"/>
          <w:sz w:val="28"/>
          <w:szCs w:val="28"/>
          <w:rtl/>
        </w:rPr>
        <w:t xml:space="preserve"> بقيت مبادئ إيمانية واقتصادية كثيرة  في رسائل النور في غاية من الأهمية، لم يس</w:t>
      </w:r>
      <w:r w:rsidR="00846244" w:rsidRPr="009F2A3E">
        <w:rPr>
          <w:rFonts w:hint="cs"/>
          <w:color w:val="auto"/>
          <w:sz w:val="28"/>
          <w:szCs w:val="28"/>
          <w:rtl/>
        </w:rPr>
        <w:t xml:space="preserve">تطيع الباحث تسجيلها </w:t>
      </w:r>
      <w:r w:rsidR="00AF1E37" w:rsidRPr="0023757A">
        <w:rPr>
          <w:rFonts w:hint="cs"/>
          <w:sz w:val="28"/>
          <w:szCs w:val="28"/>
          <w:rtl/>
        </w:rPr>
        <w:t>.</w:t>
      </w:r>
    </w:p>
    <w:p w:rsidR="00846244" w:rsidRPr="005E0BCA" w:rsidRDefault="00846244" w:rsidP="00846244">
      <w:pPr>
        <w:widowControl/>
        <w:autoSpaceDE w:val="0"/>
        <w:autoSpaceDN w:val="0"/>
        <w:adjustRightInd w:val="0"/>
        <w:ind w:firstLine="0"/>
        <w:jc w:val="center"/>
        <w:rPr>
          <w:b/>
          <w:bCs/>
          <w:rtl/>
        </w:rPr>
      </w:pPr>
      <w:r w:rsidRPr="005E0BCA">
        <w:rPr>
          <w:rFonts w:hint="cs"/>
          <w:b/>
          <w:bCs/>
          <w:rtl/>
        </w:rPr>
        <w:t>الخاتمة والنتائج</w:t>
      </w:r>
    </w:p>
    <w:p w:rsidR="00846244" w:rsidRDefault="00F64461" w:rsidP="00846244">
      <w:pPr>
        <w:widowControl/>
        <w:autoSpaceDE w:val="0"/>
        <w:autoSpaceDN w:val="0"/>
        <w:adjustRightInd w:val="0"/>
        <w:ind w:firstLine="0"/>
        <w:jc w:val="left"/>
        <w:rPr>
          <w:sz w:val="28"/>
          <w:szCs w:val="28"/>
          <w:rtl/>
        </w:rPr>
      </w:pPr>
      <w:r>
        <w:rPr>
          <w:rFonts w:hint="cs"/>
          <w:sz w:val="28"/>
          <w:szCs w:val="28"/>
          <w:rtl/>
        </w:rPr>
        <w:t xml:space="preserve">    </w:t>
      </w:r>
      <w:r w:rsidR="00846244">
        <w:rPr>
          <w:rFonts w:hint="cs"/>
          <w:sz w:val="28"/>
          <w:szCs w:val="28"/>
          <w:rtl/>
        </w:rPr>
        <w:t>تناول الباحث أثر الإيمان في تحقيق التوازن الاقتصادي في حياة ا الفرد والمجتمع والدول في ضوء رسائل النور لبديع الزمان، وبالأخص</w:t>
      </w:r>
      <w:r w:rsidR="00AD2CB4">
        <w:rPr>
          <w:rFonts w:hint="cs"/>
          <w:sz w:val="28"/>
          <w:szCs w:val="28"/>
          <w:rtl/>
        </w:rPr>
        <w:t>" رسالة الاقتصاد "، وتوصل من خلاله إلى كثير من النتائج، من أهمها:</w:t>
      </w:r>
    </w:p>
    <w:p w:rsidR="00AD2CB4" w:rsidRDefault="00AD2CB4" w:rsidP="00AD2CB4">
      <w:pPr>
        <w:pStyle w:val="afd"/>
        <w:widowControl/>
        <w:numPr>
          <w:ilvl w:val="0"/>
          <w:numId w:val="10"/>
        </w:numPr>
        <w:autoSpaceDE w:val="0"/>
        <w:autoSpaceDN w:val="0"/>
        <w:adjustRightInd w:val="0"/>
        <w:jc w:val="left"/>
        <w:rPr>
          <w:sz w:val="28"/>
          <w:szCs w:val="28"/>
        </w:rPr>
      </w:pPr>
      <w:r>
        <w:rPr>
          <w:rFonts w:hint="cs"/>
          <w:sz w:val="28"/>
          <w:szCs w:val="28"/>
          <w:rtl/>
        </w:rPr>
        <w:t>أنّ</w:t>
      </w:r>
      <w:r w:rsidR="001D6544">
        <w:rPr>
          <w:rFonts w:hint="cs"/>
          <w:sz w:val="28"/>
          <w:szCs w:val="28"/>
          <w:rtl/>
        </w:rPr>
        <w:t xml:space="preserve"> الإمام</w:t>
      </w:r>
      <w:r>
        <w:rPr>
          <w:rFonts w:hint="cs"/>
          <w:sz w:val="28"/>
          <w:szCs w:val="28"/>
          <w:rtl/>
        </w:rPr>
        <w:t xml:space="preserve"> بديع الزمان سيعد</w:t>
      </w:r>
      <w:r w:rsidR="001D6544">
        <w:rPr>
          <w:rFonts w:hint="cs"/>
          <w:sz w:val="28"/>
          <w:szCs w:val="28"/>
          <w:rtl/>
        </w:rPr>
        <w:t xml:space="preserve"> النورسي</w:t>
      </w:r>
      <w:r>
        <w:rPr>
          <w:rFonts w:hint="cs"/>
          <w:sz w:val="28"/>
          <w:szCs w:val="28"/>
          <w:rtl/>
        </w:rPr>
        <w:t xml:space="preserve"> </w:t>
      </w:r>
      <w:r>
        <w:rPr>
          <w:sz w:val="28"/>
          <w:szCs w:val="28"/>
          <w:rtl/>
        </w:rPr>
        <w:t>–</w:t>
      </w:r>
      <w:r>
        <w:rPr>
          <w:rFonts w:hint="cs"/>
          <w:sz w:val="28"/>
          <w:szCs w:val="28"/>
          <w:rtl/>
        </w:rPr>
        <w:t xml:space="preserve"> رحمه الله-</w:t>
      </w:r>
      <w:r w:rsidR="005E0BCA">
        <w:rPr>
          <w:rFonts w:hint="cs"/>
          <w:sz w:val="28"/>
          <w:szCs w:val="28"/>
          <w:rtl/>
        </w:rPr>
        <w:t xml:space="preserve"> هو  المدافع المجتهد الملهم </w:t>
      </w:r>
      <w:r>
        <w:rPr>
          <w:rFonts w:hint="cs"/>
          <w:sz w:val="28"/>
          <w:szCs w:val="28"/>
          <w:rtl/>
        </w:rPr>
        <w:t xml:space="preserve"> عن الإيمان والإسلام</w:t>
      </w:r>
      <w:r w:rsidR="005E0BCA">
        <w:rPr>
          <w:rFonts w:hint="cs"/>
          <w:sz w:val="28"/>
          <w:szCs w:val="28"/>
          <w:rtl/>
        </w:rPr>
        <w:t xml:space="preserve"> والأمة الإسلامية وديارها، بل عن البشرية جمعاء، بل أبعد من ذلك</w:t>
      </w:r>
      <w:r w:rsidR="006A1A75">
        <w:rPr>
          <w:rFonts w:hint="cs"/>
          <w:sz w:val="28"/>
          <w:szCs w:val="28"/>
          <w:rtl/>
        </w:rPr>
        <w:t xml:space="preserve"> دافع  عن السنن الإلهية في الكون،  ومما فيه من مستلزمات الحياة...، بأسلوب قراني وعقلي عميق وواقعي بعيد عن اصطدامات وصراعات كلامية جافة .</w:t>
      </w:r>
    </w:p>
    <w:p w:rsidR="006A1A75" w:rsidRDefault="005D2F56" w:rsidP="00AD2CB4">
      <w:pPr>
        <w:pStyle w:val="afd"/>
        <w:widowControl/>
        <w:numPr>
          <w:ilvl w:val="0"/>
          <w:numId w:val="10"/>
        </w:numPr>
        <w:autoSpaceDE w:val="0"/>
        <w:autoSpaceDN w:val="0"/>
        <w:adjustRightInd w:val="0"/>
        <w:jc w:val="left"/>
        <w:rPr>
          <w:sz w:val="28"/>
          <w:szCs w:val="28"/>
        </w:rPr>
      </w:pPr>
      <w:r>
        <w:rPr>
          <w:rFonts w:hint="cs"/>
          <w:sz w:val="28"/>
          <w:szCs w:val="28"/>
          <w:rtl/>
        </w:rPr>
        <w:t>أ</w:t>
      </w:r>
      <w:r w:rsidR="00287E9E">
        <w:rPr>
          <w:rFonts w:hint="cs"/>
          <w:sz w:val="28"/>
          <w:szCs w:val="28"/>
          <w:rtl/>
        </w:rPr>
        <w:t xml:space="preserve">نّه </w:t>
      </w:r>
      <w:r w:rsidR="00287E9E">
        <w:rPr>
          <w:sz w:val="28"/>
          <w:szCs w:val="28"/>
          <w:rtl/>
        </w:rPr>
        <w:t>–</w:t>
      </w:r>
      <w:r w:rsidR="00287E9E">
        <w:rPr>
          <w:rFonts w:hint="cs"/>
          <w:sz w:val="28"/>
          <w:szCs w:val="28"/>
          <w:rtl/>
        </w:rPr>
        <w:t xml:space="preserve">رحمه الله- سعى واجتهد من خلال رسائل النور من أجل التعريف بالحياة الكريمة الحرة، مليئة بالأمن والأمان والطمأنينة من خلال اسس إيمانية واقتصادية واجتماعية، سليمة وصحيحة </w:t>
      </w:r>
      <w:r>
        <w:rPr>
          <w:rFonts w:hint="cs"/>
          <w:sz w:val="28"/>
          <w:szCs w:val="28"/>
          <w:rtl/>
        </w:rPr>
        <w:t>، ومستنبطة من القرآن الكريم والسنة النبوية، وسيرة الخلفاء الراشدين وعلماء وقيادة المسلمين.</w:t>
      </w:r>
    </w:p>
    <w:p w:rsidR="005D2F56" w:rsidRDefault="005D2F56" w:rsidP="005D2F56">
      <w:pPr>
        <w:pStyle w:val="afd"/>
        <w:widowControl/>
        <w:numPr>
          <w:ilvl w:val="0"/>
          <w:numId w:val="10"/>
        </w:numPr>
        <w:autoSpaceDE w:val="0"/>
        <w:autoSpaceDN w:val="0"/>
        <w:adjustRightInd w:val="0"/>
        <w:jc w:val="left"/>
        <w:rPr>
          <w:sz w:val="28"/>
          <w:szCs w:val="28"/>
        </w:rPr>
      </w:pPr>
      <w:r>
        <w:rPr>
          <w:rFonts w:hint="cs"/>
          <w:sz w:val="28"/>
          <w:szCs w:val="28"/>
          <w:rtl/>
        </w:rPr>
        <w:t>أنّه -</w:t>
      </w:r>
      <w:r w:rsidRPr="005D2F56">
        <w:rPr>
          <w:rFonts w:hint="cs"/>
          <w:sz w:val="28"/>
          <w:szCs w:val="28"/>
          <w:rtl/>
        </w:rPr>
        <w:t>رحمه الله-</w:t>
      </w:r>
      <w:r w:rsidR="001D6544">
        <w:rPr>
          <w:rFonts w:hint="cs"/>
          <w:sz w:val="28"/>
          <w:szCs w:val="28"/>
          <w:rtl/>
        </w:rPr>
        <w:t xml:space="preserve"> فضّل الاقتصاد والزهد على</w:t>
      </w:r>
      <w:r>
        <w:rPr>
          <w:rFonts w:hint="cs"/>
          <w:sz w:val="28"/>
          <w:szCs w:val="28"/>
          <w:rtl/>
        </w:rPr>
        <w:t xml:space="preserve"> متاع حياة الدنيا، بل الإعراض عنها، لكن تثبت رسالته القيمة " الاقتصاد " أ</w:t>
      </w:r>
      <w:r w:rsidR="00A66A85">
        <w:rPr>
          <w:rFonts w:hint="cs"/>
          <w:sz w:val="28"/>
          <w:szCs w:val="28"/>
          <w:rtl/>
        </w:rPr>
        <w:t>نّه كما رجل إيماني، فهو رجل اقتصاد متوازن، وأنّه من خلال رسالته " الاقتصاد " عالج- بحكمة وعمق و أسلوبي إيماني- المشكلات الاقتصادية والاجتماعية</w:t>
      </w:r>
      <w:r w:rsidR="00DD365B">
        <w:rPr>
          <w:rFonts w:hint="cs"/>
          <w:sz w:val="28"/>
          <w:szCs w:val="28"/>
          <w:rtl/>
        </w:rPr>
        <w:t xml:space="preserve"> التي  تواجه  المجتمعات البشرية</w:t>
      </w:r>
      <w:r w:rsidR="00A66A85">
        <w:rPr>
          <w:rFonts w:hint="cs"/>
          <w:sz w:val="28"/>
          <w:szCs w:val="28"/>
          <w:rtl/>
        </w:rPr>
        <w:t xml:space="preserve"> بسبب التعامل الخاطئ للناس مع عنصر  من عناصر الاقتصاد- الاستهلاك.</w:t>
      </w:r>
    </w:p>
    <w:p w:rsidR="00A66A85" w:rsidRDefault="005D066E" w:rsidP="005D2F56">
      <w:pPr>
        <w:pStyle w:val="afd"/>
        <w:widowControl/>
        <w:numPr>
          <w:ilvl w:val="0"/>
          <w:numId w:val="10"/>
        </w:numPr>
        <w:autoSpaceDE w:val="0"/>
        <w:autoSpaceDN w:val="0"/>
        <w:adjustRightInd w:val="0"/>
        <w:jc w:val="left"/>
        <w:rPr>
          <w:sz w:val="28"/>
          <w:szCs w:val="28"/>
        </w:rPr>
      </w:pPr>
      <w:r>
        <w:rPr>
          <w:rFonts w:hint="cs"/>
          <w:sz w:val="28"/>
          <w:szCs w:val="28"/>
          <w:rtl/>
        </w:rPr>
        <w:lastRenderedPageBreak/>
        <w:t>اتضح أنّ محتويات "رسالة الاقتصاد " عبارة  عن أسس ومبادئ صحيحة سهلة لبناء اقتصاد مستقل حر متوازن، ولبناء مجتمعات متعاونة، ودول ذات عزة وقوة وسيادة .</w:t>
      </w:r>
    </w:p>
    <w:p w:rsidR="005D066E" w:rsidRDefault="005D066E" w:rsidP="005D2F56">
      <w:pPr>
        <w:pStyle w:val="afd"/>
        <w:widowControl/>
        <w:numPr>
          <w:ilvl w:val="0"/>
          <w:numId w:val="10"/>
        </w:numPr>
        <w:autoSpaceDE w:val="0"/>
        <w:autoSpaceDN w:val="0"/>
        <w:adjustRightInd w:val="0"/>
        <w:jc w:val="left"/>
        <w:rPr>
          <w:sz w:val="28"/>
          <w:szCs w:val="28"/>
        </w:rPr>
      </w:pPr>
      <w:r>
        <w:rPr>
          <w:rFonts w:hint="cs"/>
          <w:sz w:val="28"/>
          <w:szCs w:val="28"/>
          <w:rtl/>
        </w:rPr>
        <w:t xml:space="preserve">أنّ الإعراض عن </w:t>
      </w:r>
      <w:r w:rsidR="00867DDF">
        <w:rPr>
          <w:rFonts w:hint="cs"/>
          <w:sz w:val="28"/>
          <w:szCs w:val="28"/>
          <w:rtl/>
        </w:rPr>
        <w:t>الأسس والمبادئ الاقتصادية التي جاء بها الإسلام، يعني : اتباع الشهوات المحرمة والحرص والجشع على المآرب الدنيوية، ثم الأنانية والظلم والطغيان والاستبداد، ثم إفلات الأمن والاستقرار، وبعد ذلك الفقر والحرمان من سعادة الدارين.</w:t>
      </w:r>
    </w:p>
    <w:p w:rsidR="00DD365B" w:rsidRDefault="00F64461" w:rsidP="005D2F56">
      <w:pPr>
        <w:pStyle w:val="afd"/>
        <w:widowControl/>
        <w:numPr>
          <w:ilvl w:val="0"/>
          <w:numId w:val="10"/>
        </w:numPr>
        <w:autoSpaceDE w:val="0"/>
        <w:autoSpaceDN w:val="0"/>
        <w:adjustRightInd w:val="0"/>
        <w:jc w:val="left"/>
        <w:rPr>
          <w:sz w:val="28"/>
          <w:szCs w:val="28"/>
        </w:rPr>
      </w:pPr>
      <w:r>
        <w:rPr>
          <w:rFonts w:hint="cs"/>
          <w:sz w:val="28"/>
          <w:szCs w:val="28"/>
          <w:rtl/>
        </w:rPr>
        <w:t>أنّ الاستخدام الأمثل</w:t>
      </w:r>
      <w:r w:rsidR="001D6544">
        <w:rPr>
          <w:rFonts w:hint="cs"/>
          <w:sz w:val="28"/>
          <w:szCs w:val="28"/>
          <w:rtl/>
        </w:rPr>
        <w:t xml:space="preserve"> للسلع والموارد الاقتصادية</w:t>
      </w:r>
      <w:r>
        <w:rPr>
          <w:rFonts w:hint="cs"/>
          <w:sz w:val="28"/>
          <w:szCs w:val="28"/>
          <w:rtl/>
        </w:rPr>
        <w:t xml:space="preserve"> </w:t>
      </w:r>
      <w:r w:rsidR="001D6544">
        <w:rPr>
          <w:rFonts w:hint="cs"/>
          <w:sz w:val="28"/>
          <w:szCs w:val="28"/>
          <w:rtl/>
        </w:rPr>
        <w:t>،</w:t>
      </w:r>
      <w:r>
        <w:rPr>
          <w:rFonts w:hint="cs"/>
          <w:sz w:val="28"/>
          <w:szCs w:val="28"/>
          <w:rtl/>
        </w:rPr>
        <w:t>والإنفاق الرشيد حب الأولوية</w:t>
      </w:r>
      <w:r w:rsidR="001D6544">
        <w:rPr>
          <w:rFonts w:hint="cs"/>
          <w:sz w:val="28"/>
          <w:szCs w:val="28"/>
          <w:rtl/>
        </w:rPr>
        <w:t>،  والاقتصار على الحاجات  الضرورية في حالة الأزمات  والمشكلات الاقتصادية، هي التي تؤدي إلى التوازن والاستقرار الاقتصادي والاجتماعي.</w:t>
      </w:r>
    </w:p>
    <w:p w:rsidR="00AC166B" w:rsidRDefault="00AC166B" w:rsidP="005D2F56">
      <w:pPr>
        <w:pStyle w:val="afd"/>
        <w:widowControl/>
        <w:numPr>
          <w:ilvl w:val="0"/>
          <w:numId w:val="10"/>
        </w:numPr>
        <w:autoSpaceDE w:val="0"/>
        <w:autoSpaceDN w:val="0"/>
        <w:adjustRightInd w:val="0"/>
        <w:jc w:val="left"/>
        <w:rPr>
          <w:rFonts w:hint="cs"/>
          <w:sz w:val="28"/>
          <w:szCs w:val="28"/>
        </w:rPr>
      </w:pPr>
      <w:r>
        <w:rPr>
          <w:rFonts w:hint="cs"/>
          <w:sz w:val="28"/>
          <w:szCs w:val="28"/>
          <w:rtl/>
        </w:rPr>
        <w:t xml:space="preserve">أنّ السعي والعمل في إطار المبادئ العامة </w:t>
      </w:r>
      <w:r w:rsidR="004C0713">
        <w:rPr>
          <w:rFonts w:hint="cs"/>
          <w:sz w:val="28"/>
          <w:szCs w:val="28"/>
          <w:rtl/>
        </w:rPr>
        <w:t>للإسلام</w:t>
      </w:r>
      <w:r>
        <w:rPr>
          <w:rFonts w:hint="cs"/>
          <w:sz w:val="28"/>
          <w:szCs w:val="28"/>
          <w:rtl/>
        </w:rPr>
        <w:t>، واعتماد الإنسان  على نفسه</w:t>
      </w:r>
      <w:r w:rsidR="004C0713">
        <w:rPr>
          <w:rFonts w:hint="cs"/>
          <w:sz w:val="28"/>
          <w:szCs w:val="28"/>
          <w:rtl/>
        </w:rPr>
        <w:t>، والاستفادة من تجارب الآخرين  على مستوى الأفراد والجماعات والدولة، هي الطرق لحماية الكرامة وكسب العزة والقوة،</w:t>
      </w:r>
      <w:r>
        <w:rPr>
          <w:rFonts w:hint="cs"/>
          <w:sz w:val="28"/>
          <w:szCs w:val="28"/>
          <w:rtl/>
        </w:rPr>
        <w:t xml:space="preserve"> </w:t>
      </w:r>
      <w:r w:rsidR="004C0713">
        <w:rPr>
          <w:rFonts w:hint="cs"/>
          <w:sz w:val="28"/>
          <w:szCs w:val="28"/>
          <w:rtl/>
        </w:rPr>
        <w:t>ث</w:t>
      </w:r>
      <w:r>
        <w:rPr>
          <w:rFonts w:hint="cs"/>
          <w:sz w:val="28"/>
          <w:szCs w:val="28"/>
          <w:rtl/>
        </w:rPr>
        <w:t>مّ</w:t>
      </w:r>
      <w:r w:rsidR="004C0713">
        <w:rPr>
          <w:rFonts w:hint="cs"/>
          <w:sz w:val="28"/>
          <w:szCs w:val="28"/>
          <w:rtl/>
        </w:rPr>
        <w:t xml:space="preserve">  إلى التحرر من التقليد والتبعية الاقتصادية </w:t>
      </w:r>
      <w:r w:rsidR="0076538D">
        <w:rPr>
          <w:rFonts w:hint="cs"/>
          <w:sz w:val="28"/>
          <w:szCs w:val="28"/>
          <w:rtl/>
        </w:rPr>
        <w:t>، وبعد ذلك حماية السادة الوطنية.</w:t>
      </w:r>
      <w:r>
        <w:rPr>
          <w:rFonts w:hint="cs"/>
          <w:sz w:val="28"/>
          <w:szCs w:val="28"/>
          <w:rtl/>
        </w:rPr>
        <w:t xml:space="preserve"> </w:t>
      </w:r>
      <w:r w:rsidR="004C0713">
        <w:rPr>
          <w:rFonts w:hint="cs"/>
          <w:sz w:val="28"/>
          <w:szCs w:val="28"/>
          <w:rtl/>
        </w:rPr>
        <w:t xml:space="preserve"> </w:t>
      </w:r>
    </w:p>
    <w:p w:rsidR="002F75D8" w:rsidRDefault="002F75D8" w:rsidP="005D2F56">
      <w:pPr>
        <w:pStyle w:val="afd"/>
        <w:widowControl/>
        <w:numPr>
          <w:ilvl w:val="0"/>
          <w:numId w:val="10"/>
        </w:numPr>
        <w:autoSpaceDE w:val="0"/>
        <w:autoSpaceDN w:val="0"/>
        <w:adjustRightInd w:val="0"/>
        <w:jc w:val="left"/>
        <w:rPr>
          <w:sz w:val="28"/>
          <w:szCs w:val="28"/>
        </w:rPr>
      </w:pPr>
      <w:r>
        <w:rPr>
          <w:rFonts w:hint="cs"/>
          <w:sz w:val="28"/>
          <w:szCs w:val="28"/>
          <w:rtl/>
        </w:rPr>
        <w:t>أنّ دائرة الحلال واسعة فسيحة، تكفي للراحة والسعادة والسرور، فلا داعي للولوج في الحرام .</w:t>
      </w:r>
    </w:p>
    <w:p w:rsidR="0076538D" w:rsidRDefault="00867DDF" w:rsidP="00867DDF">
      <w:pPr>
        <w:pStyle w:val="afd"/>
        <w:widowControl/>
        <w:autoSpaceDE w:val="0"/>
        <w:autoSpaceDN w:val="0"/>
        <w:adjustRightInd w:val="0"/>
        <w:ind w:firstLine="0"/>
        <w:jc w:val="left"/>
        <w:rPr>
          <w:sz w:val="28"/>
          <w:szCs w:val="28"/>
          <w:rtl/>
        </w:rPr>
      </w:pPr>
      <w:r>
        <w:rPr>
          <w:rFonts w:hint="cs"/>
          <w:sz w:val="28"/>
          <w:szCs w:val="28"/>
          <w:rtl/>
        </w:rPr>
        <w:t xml:space="preserve">                   </w:t>
      </w:r>
      <w:r w:rsidR="0076538D">
        <w:rPr>
          <w:rFonts w:hint="cs"/>
          <w:sz w:val="28"/>
          <w:szCs w:val="28"/>
          <w:rtl/>
        </w:rPr>
        <w:t xml:space="preserve">                             </w:t>
      </w:r>
    </w:p>
    <w:p w:rsidR="00867DDF" w:rsidRPr="0076538D" w:rsidRDefault="0076538D" w:rsidP="00867DDF">
      <w:pPr>
        <w:pStyle w:val="afd"/>
        <w:widowControl/>
        <w:autoSpaceDE w:val="0"/>
        <w:autoSpaceDN w:val="0"/>
        <w:adjustRightInd w:val="0"/>
        <w:ind w:firstLine="0"/>
        <w:jc w:val="left"/>
        <w:rPr>
          <w:b/>
          <w:bCs/>
          <w:sz w:val="28"/>
          <w:szCs w:val="28"/>
          <w:rtl/>
        </w:rPr>
      </w:pPr>
      <w:r>
        <w:rPr>
          <w:rFonts w:hint="cs"/>
          <w:sz w:val="28"/>
          <w:szCs w:val="28"/>
          <w:rtl/>
        </w:rPr>
        <w:t xml:space="preserve"> </w:t>
      </w:r>
      <w:r w:rsidR="00867DDF">
        <w:rPr>
          <w:rFonts w:hint="cs"/>
          <w:sz w:val="28"/>
          <w:szCs w:val="28"/>
          <w:rtl/>
        </w:rPr>
        <w:t xml:space="preserve"> </w:t>
      </w:r>
      <w:r w:rsidR="00867DDF" w:rsidRPr="0076538D">
        <w:rPr>
          <w:rFonts w:hint="cs"/>
          <w:b/>
          <w:bCs/>
          <w:sz w:val="28"/>
          <w:szCs w:val="28"/>
          <w:rtl/>
        </w:rPr>
        <w:t>انتهى كتابة هذا البحث في 4/6/ 2021 م</w:t>
      </w:r>
    </w:p>
    <w:p w:rsidR="00867DDF" w:rsidRPr="0076538D" w:rsidRDefault="00867DDF" w:rsidP="00867DDF">
      <w:pPr>
        <w:pStyle w:val="afd"/>
        <w:widowControl/>
        <w:autoSpaceDE w:val="0"/>
        <w:autoSpaceDN w:val="0"/>
        <w:adjustRightInd w:val="0"/>
        <w:ind w:firstLine="0"/>
        <w:jc w:val="center"/>
        <w:rPr>
          <w:b/>
          <w:bCs/>
          <w:sz w:val="28"/>
          <w:szCs w:val="28"/>
          <w:rtl/>
        </w:rPr>
      </w:pPr>
    </w:p>
    <w:p w:rsidR="00867DDF" w:rsidRPr="0076538D" w:rsidRDefault="0076538D" w:rsidP="00867DDF">
      <w:pPr>
        <w:pStyle w:val="afd"/>
        <w:widowControl/>
        <w:autoSpaceDE w:val="0"/>
        <w:autoSpaceDN w:val="0"/>
        <w:adjustRightInd w:val="0"/>
        <w:ind w:firstLine="0"/>
        <w:jc w:val="center"/>
        <w:rPr>
          <w:b/>
          <w:bCs/>
          <w:sz w:val="28"/>
          <w:szCs w:val="28"/>
          <w:rtl/>
        </w:rPr>
      </w:pPr>
      <w:r w:rsidRPr="0076538D">
        <w:rPr>
          <w:rFonts w:hint="cs"/>
          <w:b/>
          <w:bCs/>
          <w:sz w:val="28"/>
          <w:szCs w:val="28"/>
          <w:rtl/>
        </w:rPr>
        <w:t xml:space="preserve">                            آخر </w:t>
      </w:r>
      <w:r w:rsidR="00867DDF" w:rsidRPr="0076538D">
        <w:rPr>
          <w:rFonts w:hint="cs"/>
          <w:b/>
          <w:bCs/>
          <w:sz w:val="28"/>
          <w:szCs w:val="28"/>
          <w:rtl/>
        </w:rPr>
        <w:t>دعوانا أنِ الحمد</w:t>
      </w:r>
      <w:r w:rsidR="00260A04" w:rsidRPr="0076538D">
        <w:rPr>
          <w:rFonts w:hint="cs"/>
          <w:b/>
          <w:bCs/>
          <w:sz w:val="28"/>
          <w:szCs w:val="28"/>
          <w:rtl/>
        </w:rPr>
        <w:t xml:space="preserve"> لرب العالمين.</w:t>
      </w:r>
    </w:p>
    <w:p w:rsidR="0038706C" w:rsidRDefault="0038706C" w:rsidP="0038706C">
      <w:pPr>
        <w:widowControl/>
        <w:autoSpaceDE w:val="0"/>
        <w:autoSpaceDN w:val="0"/>
        <w:adjustRightInd w:val="0"/>
        <w:ind w:firstLine="0"/>
        <w:jc w:val="left"/>
        <w:rPr>
          <w:rFonts w:ascii="Traditional Arabic" w:hAnsi="Traditional Arabic"/>
          <w:color w:val="auto"/>
          <w:sz w:val="32"/>
          <w:szCs w:val="32"/>
          <w:rtl/>
          <w:lang w:eastAsia="en-US"/>
        </w:rPr>
      </w:pPr>
    </w:p>
    <w:p w:rsidR="00EA69CD" w:rsidRDefault="00EA69CD" w:rsidP="0038706C">
      <w:pPr>
        <w:widowControl/>
        <w:autoSpaceDE w:val="0"/>
        <w:autoSpaceDN w:val="0"/>
        <w:adjustRightInd w:val="0"/>
        <w:ind w:firstLine="0"/>
        <w:jc w:val="left"/>
        <w:rPr>
          <w:rFonts w:ascii="Traditional Arabic" w:hAnsi="Traditional Arabic"/>
          <w:color w:val="auto"/>
          <w:sz w:val="32"/>
          <w:szCs w:val="32"/>
          <w:rtl/>
          <w:lang w:eastAsia="en-US"/>
        </w:rPr>
      </w:pPr>
    </w:p>
    <w:p w:rsidR="00EA69CD" w:rsidRDefault="00EA69CD" w:rsidP="0038706C">
      <w:pPr>
        <w:widowControl/>
        <w:autoSpaceDE w:val="0"/>
        <w:autoSpaceDN w:val="0"/>
        <w:adjustRightInd w:val="0"/>
        <w:ind w:firstLine="0"/>
        <w:jc w:val="left"/>
        <w:rPr>
          <w:rFonts w:ascii="Traditional Arabic" w:hAnsi="Traditional Arabic"/>
          <w:color w:val="auto"/>
          <w:sz w:val="32"/>
          <w:szCs w:val="32"/>
          <w:rtl/>
          <w:lang w:eastAsia="en-US"/>
        </w:rPr>
      </w:pPr>
    </w:p>
    <w:p w:rsidR="00EA69CD" w:rsidRDefault="00EA69CD" w:rsidP="0038706C">
      <w:pPr>
        <w:widowControl/>
        <w:autoSpaceDE w:val="0"/>
        <w:autoSpaceDN w:val="0"/>
        <w:adjustRightInd w:val="0"/>
        <w:ind w:firstLine="0"/>
        <w:jc w:val="left"/>
        <w:rPr>
          <w:rFonts w:ascii="Traditional Arabic" w:hAnsi="Traditional Arabic"/>
          <w:color w:val="auto"/>
          <w:sz w:val="32"/>
          <w:szCs w:val="32"/>
          <w:rtl/>
          <w:lang w:eastAsia="en-US"/>
        </w:rPr>
      </w:pPr>
    </w:p>
    <w:p w:rsidR="00EA69CD" w:rsidRDefault="00EA69CD" w:rsidP="0038706C">
      <w:pPr>
        <w:widowControl/>
        <w:autoSpaceDE w:val="0"/>
        <w:autoSpaceDN w:val="0"/>
        <w:adjustRightInd w:val="0"/>
        <w:ind w:firstLine="0"/>
        <w:jc w:val="left"/>
        <w:rPr>
          <w:rFonts w:ascii="Traditional Arabic" w:hAnsi="Traditional Arabic"/>
          <w:color w:val="auto"/>
          <w:sz w:val="32"/>
          <w:szCs w:val="32"/>
          <w:rtl/>
          <w:lang w:eastAsia="en-US"/>
        </w:rPr>
      </w:pPr>
    </w:p>
    <w:p w:rsidR="000C2FC6" w:rsidRDefault="000C2FC6" w:rsidP="00EA69CD">
      <w:pPr>
        <w:widowControl/>
        <w:autoSpaceDE w:val="0"/>
        <w:autoSpaceDN w:val="0"/>
        <w:adjustRightInd w:val="0"/>
        <w:ind w:firstLine="0"/>
        <w:rPr>
          <w:rFonts w:ascii="Traditional Arabic" w:hAnsi="Traditional Arabic"/>
          <w:color w:val="auto"/>
          <w:sz w:val="32"/>
          <w:szCs w:val="32"/>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0A6997" w:rsidRDefault="000A6997" w:rsidP="000C2FC6">
      <w:pPr>
        <w:widowControl/>
        <w:autoSpaceDE w:val="0"/>
        <w:autoSpaceDN w:val="0"/>
        <w:adjustRightInd w:val="0"/>
        <w:ind w:firstLine="0"/>
        <w:jc w:val="center"/>
        <w:rPr>
          <w:rFonts w:ascii="Traditional Arabic" w:hAnsi="Traditional Arabic" w:hint="cs"/>
          <w:b/>
          <w:bCs/>
          <w:color w:val="auto"/>
          <w:rtl/>
          <w:lang w:eastAsia="en-US"/>
        </w:rPr>
      </w:pPr>
    </w:p>
    <w:p w:rsidR="002F75D8" w:rsidRDefault="002F75D8" w:rsidP="002F75D8">
      <w:pPr>
        <w:widowControl/>
        <w:autoSpaceDE w:val="0"/>
        <w:autoSpaceDN w:val="0"/>
        <w:adjustRightInd w:val="0"/>
        <w:ind w:firstLine="0"/>
        <w:rPr>
          <w:rFonts w:ascii="Traditional Arabic" w:hAnsi="Traditional Arabic" w:hint="cs"/>
          <w:b/>
          <w:bCs/>
          <w:color w:val="auto"/>
          <w:rtl/>
          <w:lang w:eastAsia="en-US"/>
        </w:rPr>
      </w:pPr>
    </w:p>
    <w:p w:rsidR="00EA69CD" w:rsidRDefault="00EA69CD" w:rsidP="002F75D8">
      <w:pPr>
        <w:widowControl/>
        <w:autoSpaceDE w:val="0"/>
        <w:autoSpaceDN w:val="0"/>
        <w:adjustRightInd w:val="0"/>
        <w:ind w:firstLine="0"/>
        <w:jc w:val="center"/>
        <w:rPr>
          <w:rFonts w:ascii="Traditional Arabic" w:hAnsi="Traditional Arabic"/>
          <w:b/>
          <w:bCs/>
          <w:color w:val="auto"/>
          <w:rtl/>
          <w:lang w:eastAsia="en-US"/>
        </w:rPr>
      </w:pPr>
      <w:r w:rsidRPr="000C2FC6">
        <w:rPr>
          <w:rFonts w:ascii="Traditional Arabic" w:hAnsi="Traditional Arabic"/>
          <w:b/>
          <w:bCs/>
          <w:color w:val="auto"/>
          <w:rtl/>
          <w:lang w:eastAsia="en-US"/>
        </w:rPr>
        <w:lastRenderedPageBreak/>
        <w:t>المصادر والمراجع</w:t>
      </w:r>
    </w:p>
    <w:p w:rsidR="000C2FC6" w:rsidRPr="002F75D8" w:rsidRDefault="000C2FC6" w:rsidP="000C2FC6">
      <w:pPr>
        <w:widowControl/>
        <w:autoSpaceDE w:val="0"/>
        <w:autoSpaceDN w:val="0"/>
        <w:adjustRightInd w:val="0"/>
        <w:ind w:firstLine="0"/>
        <w:jc w:val="left"/>
        <w:rPr>
          <w:rFonts w:ascii="Traditional Arabic" w:hAnsi="Traditional Arabic"/>
          <w:b/>
          <w:bCs/>
          <w:color w:val="auto"/>
          <w:sz w:val="28"/>
          <w:szCs w:val="28"/>
          <w:rtl/>
          <w:lang w:eastAsia="en-US"/>
        </w:rPr>
      </w:pPr>
      <w:r w:rsidRPr="002F75D8">
        <w:rPr>
          <w:rFonts w:ascii="Traditional Arabic" w:hAnsi="Traditional Arabic" w:hint="cs"/>
          <w:color w:val="auto"/>
          <w:sz w:val="28"/>
          <w:szCs w:val="28"/>
          <w:rtl/>
          <w:lang w:eastAsia="en-US"/>
        </w:rPr>
        <w:t>القرآن الكريم</w:t>
      </w:r>
      <w:r w:rsidRPr="002F75D8">
        <w:rPr>
          <w:rFonts w:ascii="Traditional Arabic" w:hAnsi="Traditional Arabic" w:hint="cs"/>
          <w:b/>
          <w:bCs/>
          <w:color w:val="auto"/>
          <w:sz w:val="28"/>
          <w:szCs w:val="28"/>
          <w:rtl/>
          <w:lang w:eastAsia="en-US"/>
        </w:rPr>
        <w:t>.</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جامع البيان في تأويل </w:t>
      </w:r>
      <w:proofErr w:type="spellStart"/>
      <w:r w:rsidR="00EA69CD" w:rsidRPr="002F75D8">
        <w:rPr>
          <w:rFonts w:ascii="Traditional Arabic" w:hAnsi="Traditional Arabic"/>
          <w:color w:val="auto"/>
          <w:sz w:val="28"/>
          <w:szCs w:val="28"/>
          <w:rtl/>
          <w:lang w:eastAsia="en-US"/>
        </w:rPr>
        <w:t>آي</w:t>
      </w:r>
      <w:proofErr w:type="spellEnd"/>
      <w:r w:rsidR="00EA69CD" w:rsidRPr="002F75D8">
        <w:rPr>
          <w:rFonts w:ascii="Traditional Arabic" w:hAnsi="Traditional Arabic"/>
          <w:color w:val="auto"/>
          <w:sz w:val="28"/>
          <w:szCs w:val="28"/>
          <w:rtl/>
          <w:lang w:eastAsia="en-US"/>
        </w:rPr>
        <w:t xml:space="preserve"> القرآن، محمد بن جرير، الطبري ( تـ: 310هـ)، المحقق: أحمد محمد شاكر، مؤسسة الرسالة، ط1، 2000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مفردات ألفاظ القرآن، الإمام الراغب الأصفهاني، تحقيق: صفوان عدنان داودي، دار القلم، ط1، 1992م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كتاب العين، الخليل بن أحمد الفراهيدي  ( تـ: 170هـ)، المحقق: د مهدي المخزومي، د إبراهيم السامرائي، دار ومكتبة الهلال، بدون الطبعة والتاريخ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4.</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معجم مقاييس اللغة، أحمد بن فارس بن زكريا القزويني الرازي، أبو الحسين (تـ: 395هـ)، المحقق: عبد السلام محمد هارون، دار الفكر 1979م.</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5.</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لسان العرب، محمد بن مكرم، ابن منظور  ( تـ: 711هـ)، دار صادر – بيروت، 1414 هـ.</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6.</w:t>
      </w:r>
      <w:r w:rsidR="00EA69CD" w:rsidRPr="002F75D8">
        <w:rPr>
          <w:rFonts w:ascii="Traditional Arabic" w:hAnsi="Traditional Arabic"/>
          <w:color w:val="auto"/>
          <w:sz w:val="28"/>
          <w:szCs w:val="28"/>
          <w:rtl/>
          <w:lang w:eastAsia="en-US"/>
        </w:rPr>
        <w:t xml:space="preserve"> قاموس المحيط،  مجد الدين أبو طاهر محمد بن يعقوب </w:t>
      </w:r>
      <w:proofErr w:type="spellStart"/>
      <w:r w:rsidR="00EA69CD" w:rsidRPr="002F75D8">
        <w:rPr>
          <w:rFonts w:ascii="Traditional Arabic" w:hAnsi="Traditional Arabic"/>
          <w:color w:val="auto"/>
          <w:sz w:val="28"/>
          <w:szCs w:val="28"/>
          <w:rtl/>
          <w:lang w:eastAsia="en-US"/>
        </w:rPr>
        <w:t>الفيروزآبادى</w:t>
      </w:r>
      <w:proofErr w:type="spellEnd"/>
      <w:r w:rsidR="00EA69CD" w:rsidRPr="002F75D8">
        <w:rPr>
          <w:rFonts w:ascii="Traditional Arabic" w:hAnsi="Traditional Arabic"/>
          <w:color w:val="auto"/>
          <w:sz w:val="28"/>
          <w:szCs w:val="28"/>
          <w:rtl/>
          <w:lang w:eastAsia="en-US"/>
        </w:rPr>
        <w:t xml:space="preserve"> (تـ: 817هـ)، تحقيق: مكتب تحقيق التراث في مؤسسة الرسالة، إشراف: محمد نعيم العرقسُوسي، مؤسسة الرسالة للطباعة والنشر والتوزيع، بيروت – لبنان، ط1،  2005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7</w:t>
      </w:r>
      <w:r w:rsidRPr="002F75D8">
        <w:rPr>
          <w:rFonts w:ascii="Traditional Arabic" w:hAnsi="Traditional Arabic" w:hint="cs"/>
          <w:color w:val="auto"/>
          <w:sz w:val="28"/>
          <w:szCs w:val="28"/>
          <w:rtl/>
          <w:lang w:eastAsia="en-US"/>
        </w:rPr>
        <w:t xml:space="preserve"> . </w:t>
      </w:r>
      <w:r w:rsidR="00EA69CD" w:rsidRPr="002F75D8">
        <w:rPr>
          <w:rFonts w:ascii="Traditional Arabic" w:hAnsi="Traditional Arabic"/>
          <w:color w:val="auto"/>
          <w:sz w:val="28"/>
          <w:szCs w:val="28"/>
          <w:rtl/>
          <w:lang w:eastAsia="en-US"/>
        </w:rPr>
        <w:t xml:space="preserve"> المعجم الوسيط، مجمع اللغة العربية بالقاهرة، دار الدعوة، بدون تاريخ الطبعة.</w:t>
      </w:r>
    </w:p>
    <w:p w:rsidR="002F75D8" w:rsidRPr="002F75D8" w:rsidRDefault="000C2FC6" w:rsidP="002F75D8">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8.</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تكملة المعاجم العربية، </w:t>
      </w:r>
      <w:proofErr w:type="spellStart"/>
      <w:r w:rsidR="00EA69CD" w:rsidRPr="002F75D8">
        <w:rPr>
          <w:rFonts w:ascii="Traditional Arabic" w:hAnsi="Traditional Arabic"/>
          <w:color w:val="auto"/>
          <w:sz w:val="28"/>
          <w:szCs w:val="28"/>
          <w:rtl/>
          <w:lang w:eastAsia="en-US"/>
        </w:rPr>
        <w:t>رينهارت</w:t>
      </w:r>
      <w:proofErr w:type="spellEnd"/>
      <w:r w:rsidR="00EA69CD" w:rsidRPr="002F75D8">
        <w:rPr>
          <w:rFonts w:ascii="Traditional Arabic" w:hAnsi="Traditional Arabic"/>
          <w:color w:val="auto"/>
          <w:sz w:val="28"/>
          <w:szCs w:val="28"/>
          <w:rtl/>
          <w:lang w:eastAsia="en-US"/>
        </w:rPr>
        <w:t xml:space="preserve"> بيتر آن </w:t>
      </w:r>
      <w:proofErr w:type="spellStart"/>
      <w:r w:rsidR="00EA69CD" w:rsidRPr="002F75D8">
        <w:rPr>
          <w:rFonts w:ascii="Traditional Arabic" w:hAnsi="Traditional Arabic"/>
          <w:color w:val="auto"/>
          <w:sz w:val="28"/>
          <w:szCs w:val="28"/>
          <w:rtl/>
          <w:lang w:eastAsia="en-US"/>
        </w:rPr>
        <w:t>دُوزِي</w:t>
      </w:r>
      <w:proofErr w:type="spellEnd"/>
      <w:r w:rsidR="00EA69CD" w:rsidRPr="002F75D8">
        <w:rPr>
          <w:rFonts w:ascii="Traditional Arabic" w:hAnsi="Traditional Arabic"/>
          <w:color w:val="auto"/>
          <w:sz w:val="28"/>
          <w:szCs w:val="28"/>
          <w:rtl/>
          <w:lang w:eastAsia="en-US"/>
        </w:rPr>
        <w:t xml:space="preserve"> ( تـ: 1300هـ)، نقله إلى العربية وعلق عليه: محمَّد سَليم النعَيمي، جمال الخياط، وزارة الثقافة والإعلام، الجمهورية العراقية، ط1، 1979م .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9.</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معجم اللغة العربية المعاصرة، د أحمد مختار عبد الحميد عمر ( تـ: 1424هـ) بمساعدة فريق عمل، عالم الكتب، ط1، 2008 م،1/122.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10.</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جامع البيان في تأويل </w:t>
      </w:r>
      <w:proofErr w:type="spellStart"/>
      <w:r w:rsidR="00EA69CD" w:rsidRPr="002F75D8">
        <w:rPr>
          <w:rFonts w:ascii="Traditional Arabic" w:hAnsi="Traditional Arabic"/>
          <w:color w:val="auto"/>
          <w:sz w:val="28"/>
          <w:szCs w:val="28"/>
          <w:rtl/>
          <w:lang w:eastAsia="en-US"/>
        </w:rPr>
        <w:t>آي</w:t>
      </w:r>
      <w:proofErr w:type="spellEnd"/>
      <w:r w:rsidR="00EA69CD" w:rsidRPr="002F75D8">
        <w:rPr>
          <w:rFonts w:ascii="Traditional Arabic" w:hAnsi="Traditional Arabic"/>
          <w:color w:val="auto"/>
          <w:sz w:val="28"/>
          <w:szCs w:val="28"/>
          <w:rtl/>
          <w:lang w:eastAsia="en-US"/>
        </w:rPr>
        <w:t xml:space="preserve"> القرآن، محمد بن جرير، الطبري ( تـ: 310هـ)، المحقق: أحمد محمد شاكر، مؤسسة الرسالة، ط1، 2000 م .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11.</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شرح العقيدة الطحاوية، محمد بن علاء الدين عليّ بن محمد ابن أبي العز الحنفي،  (تـ: 792هـ) ،تحقيق: جماعة من العلماء، تخريج: ناصر الدين الألباني، دار السلام للطباعة والنشر التوزيع والترجمة، ط1، 2005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12.</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الفوائد، محمد بن أبي بكر، ابن قيم الجوزية ( تـ: 751هـ)، دار الكتب العلمية – بيروت، ط2، 1973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13.</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التمهيد، أبو عمر يوسف بن عبد الله بن محمد بن عبد البر  ( تـ: 463هـ)، تحقيق: مصطفى بن أحمد العلوي , محمد عبد الكبير البكري، وزارة عموم الأوقاف والشؤون الإسلامية – المغرب، 1387 هـ</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14.</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إشارات الإعجاز، بديع الزمان سعيد النورسي، شركة </w:t>
      </w:r>
      <w:proofErr w:type="spellStart"/>
      <w:r w:rsidR="00EA69CD" w:rsidRPr="002F75D8">
        <w:rPr>
          <w:rFonts w:ascii="Traditional Arabic" w:hAnsi="Traditional Arabic"/>
          <w:color w:val="auto"/>
          <w:sz w:val="28"/>
          <w:szCs w:val="28"/>
          <w:rtl/>
          <w:lang w:eastAsia="en-US"/>
        </w:rPr>
        <w:t>سوزلر</w:t>
      </w:r>
      <w:proofErr w:type="spellEnd"/>
      <w:r w:rsidR="00EA69CD" w:rsidRPr="002F75D8">
        <w:rPr>
          <w:rFonts w:ascii="Traditional Arabic" w:hAnsi="Traditional Arabic"/>
          <w:color w:val="auto"/>
          <w:sz w:val="28"/>
          <w:szCs w:val="28"/>
          <w:rtl/>
          <w:lang w:eastAsia="en-US"/>
        </w:rPr>
        <w:t>- القاهرة- مصر، ط6، 2011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15.</w:t>
      </w:r>
      <w:r w:rsidRPr="002F75D8">
        <w:rPr>
          <w:rFonts w:ascii="Traditional Arabic" w:hAnsi="Traditional Arabic" w:hint="cs"/>
          <w:color w:val="auto"/>
          <w:sz w:val="28"/>
          <w:szCs w:val="28"/>
          <w:rtl/>
          <w:lang w:eastAsia="en-US"/>
        </w:rPr>
        <w:t xml:space="preserve"> </w:t>
      </w:r>
      <w:proofErr w:type="spellStart"/>
      <w:r w:rsidR="00EA69CD" w:rsidRPr="002F75D8">
        <w:rPr>
          <w:rFonts w:ascii="Traditional Arabic" w:hAnsi="Traditional Arabic"/>
          <w:color w:val="auto"/>
          <w:sz w:val="28"/>
          <w:szCs w:val="28"/>
          <w:rtl/>
          <w:lang w:eastAsia="en-US"/>
        </w:rPr>
        <w:t>الشعاعات</w:t>
      </w:r>
      <w:proofErr w:type="spellEnd"/>
      <w:r w:rsidR="00EA69CD" w:rsidRPr="002F75D8">
        <w:rPr>
          <w:rFonts w:ascii="Traditional Arabic" w:hAnsi="Traditional Arabic"/>
          <w:color w:val="auto"/>
          <w:sz w:val="28"/>
          <w:szCs w:val="28"/>
          <w:rtl/>
          <w:lang w:eastAsia="en-US"/>
        </w:rPr>
        <w:t xml:space="preserve">، بديع الزمان سعيد النورسي، شركة </w:t>
      </w:r>
      <w:proofErr w:type="spellStart"/>
      <w:r w:rsidR="00EA69CD" w:rsidRPr="002F75D8">
        <w:rPr>
          <w:rFonts w:ascii="Traditional Arabic" w:hAnsi="Traditional Arabic"/>
          <w:color w:val="auto"/>
          <w:sz w:val="28"/>
          <w:szCs w:val="28"/>
          <w:rtl/>
          <w:lang w:eastAsia="en-US"/>
        </w:rPr>
        <w:t>سوزلر</w:t>
      </w:r>
      <w:proofErr w:type="spellEnd"/>
      <w:r w:rsidR="00EA69CD" w:rsidRPr="002F75D8">
        <w:rPr>
          <w:rFonts w:ascii="Traditional Arabic" w:hAnsi="Traditional Arabic"/>
          <w:color w:val="auto"/>
          <w:sz w:val="28"/>
          <w:szCs w:val="28"/>
          <w:rtl/>
          <w:lang w:eastAsia="en-US"/>
        </w:rPr>
        <w:t>- القاهرة- مصر، ط6، 2011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16.</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المحكم و المحيط الأعظم، أبو الحسن علي بن إسماعيل بن سيد </w:t>
      </w:r>
      <w:proofErr w:type="spellStart"/>
      <w:r w:rsidR="00EA69CD" w:rsidRPr="002F75D8">
        <w:rPr>
          <w:rFonts w:ascii="Traditional Arabic" w:hAnsi="Traditional Arabic"/>
          <w:color w:val="auto"/>
          <w:sz w:val="28"/>
          <w:szCs w:val="28"/>
          <w:rtl/>
          <w:lang w:eastAsia="en-US"/>
        </w:rPr>
        <w:t>المرسي</w:t>
      </w:r>
      <w:proofErr w:type="spellEnd"/>
      <w:r w:rsidR="00EA69CD" w:rsidRPr="002F75D8">
        <w:rPr>
          <w:rFonts w:ascii="Traditional Arabic" w:hAnsi="Traditional Arabic"/>
          <w:color w:val="auto"/>
          <w:sz w:val="28"/>
          <w:szCs w:val="28"/>
          <w:rtl/>
          <w:lang w:eastAsia="en-US"/>
        </w:rPr>
        <w:t xml:space="preserve"> ( تـ: 458 هـ)، المحقق: عبد الحميد هنداوي، دار الكتب العلمية- بيروت، ط1، 2000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17.</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الجامع لأحكام القرآن، أبو عبدالله محمد بن أحمد القرطبي، دار ابن حزم- بيروت- لبنان، ط1، 2004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18.</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مفاتيح الغيب ( التفسير الكبير )، أبو عبد الله محمد بن عمر بن الحسن بن الحسين التيمي الرازي الملقب بفخر الدين الرازي ( تـ: 606هـ)، دار إحياء التراث العربي – بيروت، ط3، 1420 هـ.</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 xml:space="preserve">19. لباب التأويل في معاني الترتيل،  علاء الدين علي بن محمد بن إبراهيم ، المعروف بالخازن ( تـ: 741هـ)، المحقق: محمد علي شاهين، دار الكتب العلمية – بيروت، ط1، 1415 هـ.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lastRenderedPageBreak/>
        <w:t>20.</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مسند ابن أبي شيبة، مسند ابن أبي شيبة، أبو بكر بن أبي شيبة،  ( تـ: 235هـ)،المحقق: عادل بن يوسف العزازي و أحمد بن فريد </w:t>
      </w:r>
      <w:proofErr w:type="spellStart"/>
      <w:r w:rsidR="00EA69CD" w:rsidRPr="002F75D8">
        <w:rPr>
          <w:rFonts w:ascii="Traditional Arabic" w:hAnsi="Traditional Arabic"/>
          <w:color w:val="auto"/>
          <w:sz w:val="28"/>
          <w:szCs w:val="28"/>
          <w:rtl/>
          <w:lang w:eastAsia="en-US"/>
        </w:rPr>
        <w:t>المزيدي</w:t>
      </w:r>
      <w:proofErr w:type="spellEnd"/>
      <w:r w:rsidR="00EA69CD" w:rsidRPr="002F75D8">
        <w:rPr>
          <w:rFonts w:ascii="Traditional Arabic" w:hAnsi="Traditional Arabic"/>
          <w:color w:val="auto"/>
          <w:sz w:val="28"/>
          <w:szCs w:val="28"/>
          <w:rtl/>
          <w:lang w:eastAsia="en-US"/>
        </w:rPr>
        <w:t>، دار الوطن – الرياض، ط1، 1997م.</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21.</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التيسير بشرح الجامع الصغير،  عبدالرؤوف المناوي، مكتبة الإمام الشافعي – الرياض- ط 1988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22.</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مسند البزاز، أبو بكر أحمد بن عمرو بن عبد الخالق، المعروف بالبزار ( تـ: 292هـ) مكتبة العلوم والحكم - المدينة المنورة، ط1،  1988م.</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23.</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فيض القدير شرح الجامع الصغير، عبدالرؤوف المناوي، مكتبة التجارية الكبرى، ط 1356 هـ.</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24.</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رسالة الاقتصاد، بديع الزمان سعيد النورسي، ترجمة: إحسان قاسم الصالحي، مكتبة دار الحكمة- كركوك، مكتبة الحوادث- بغداد، ط1، 1994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25.</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الاقتصاد الإسلامي – مدخل ومنهاج-، عيسى عبده، دار الاعتصام – القاهرة، ط1، 1974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26.</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توازن الموازنة العامة، د. حمدي محمد صالح، دار النفائس-عمان- الأردن، ط1، 2013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27. شعب الإيمان، أحمد بن الحسين، أبو بكر البيهقي ( تـ: 458هـ)، مكتبة الرشد للنشر والتوزيع بالرياض ، ط1، 2003م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28.</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صحيح مسلم، مسلم بن الحجاج أبو الحسن القشيري النيسابوري ( تـ: 261هـ)، المحقق: محمد فؤاد عبد الباقي دار إحياء التراث العربي – بيروت.</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29.</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صحيح البخاري، محمد بن إسماعيل بن إبراهيم بن المغيرة البخاري، أبو عبد الله ( تـ: 256هـ)،  دار الشعب – القاهرة،  ط1 ،  1987م.</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30.</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دور القيم والأخلاق في الاقتصاد الاسلامي، د. يوسف القرضاوي، مؤسسة الرسالة- بيروت- لبنان، ط1، 2002 م .</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31.</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 xml:space="preserve">موسوعة القضايا الفقهية المعاصرة والاقتصاد الإسلامي، د. علي أحمد </w:t>
      </w:r>
      <w:proofErr w:type="spellStart"/>
      <w:r w:rsidRPr="002F75D8">
        <w:rPr>
          <w:rFonts w:ascii="Traditional Arabic" w:hAnsi="Traditional Arabic"/>
          <w:color w:val="auto"/>
          <w:sz w:val="28"/>
          <w:szCs w:val="28"/>
          <w:rtl/>
          <w:lang w:eastAsia="en-US"/>
        </w:rPr>
        <w:t>السالوس</w:t>
      </w:r>
      <w:proofErr w:type="spellEnd"/>
      <w:r w:rsidRPr="002F75D8">
        <w:rPr>
          <w:rFonts w:ascii="Traditional Arabic" w:hAnsi="Traditional Arabic"/>
          <w:color w:val="auto"/>
          <w:sz w:val="28"/>
          <w:szCs w:val="28"/>
          <w:rtl/>
          <w:lang w:eastAsia="en-US"/>
        </w:rPr>
        <w:t>، بلال بن رباح للنشر والتوزيع- مكتبة دار القرآن، جمهورية مصر العربية، ط13، 2013 م.</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32.</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 xml:space="preserve">علم الاقتصاد الإسلامي في ضوء مقاصده، د. أشرف محمد </w:t>
      </w:r>
      <w:proofErr w:type="spellStart"/>
      <w:r w:rsidRPr="002F75D8">
        <w:rPr>
          <w:rFonts w:ascii="Traditional Arabic" w:hAnsi="Traditional Arabic"/>
          <w:color w:val="auto"/>
          <w:sz w:val="28"/>
          <w:szCs w:val="28"/>
          <w:rtl/>
          <w:lang w:eastAsia="en-US"/>
        </w:rPr>
        <w:t>دوابة</w:t>
      </w:r>
      <w:proofErr w:type="spellEnd"/>
      <w:r w:rsidRPr="002F75D8">
        <w:rPr>
          <w:rFonts w:ascii="Traditional Arabic" w:hAnsi="Traditional Arabic"/>
          <w:color w:val="auto"/>
          <w:sz w:val="28"/>
          <w:szCs w:val="28"/>
          <w:rtl/>
          <w:lang w:eastAsia="en-US"/>
        </w:rPr>
        <w:t>، دار المقاصد-القاهرة-مصر، ط1، 2015 م</w:t>
      </w:r>
      <w:r w:rsidRPr="002F75D8">
        <w:rPr>
          <w:rFonts w:ascii="Traditional Arabic" w:hAnsi="Traditional Arabic" w:hint="cs"/>
          <w:color w:val="auto"/>
          <w:sz w:val="28"/>
          <w:szCs w:val="28"/>
          <w:rtl/>
          <w:lang w:eastAsia="en-US"/>
        </w:rPr>
        <w:t>.</w:t>
      </w:r>
    </w:p>
    <w:p w:rsidR="00EA69CD" w:rsidRPr="002F75D8" w:rsidRDefault="00EA69CD"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33.</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حماية المستهلك في عقد الإذعان، محمد إبراهيم بنداري، بحث مقدم في ندوة  في الإمارات المتحدة- كلية الشريعة والقانون، 1998م.</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34.</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الموسوعة العربية العالمية، </w:t>
      </w:r>
      <w:r w:rsidRPr="002F75D8">
        <w:rPr>
          <w:rFonts w:ascii="Traditional Arabic" w:hAnsi="Traditional Arabic"/>
          <w:color w:val="auto"/>
          <w:sz w:val="28"/>
          <w:szCs w:val="28"/>
          <w:rtl/>
          <w:lang w:eastAsia="en-US"/>
        </w:rPr>
        <w:t>مجموعة من العلماء والباحثين</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مؤسسة أعمال الموسوعة للنشر والتوزيع</w:t>
      </w:r>
      <w:r w:rsidRPr="002F75D8">
        <w:rPr>
          <w:rFonts w:ascii="Traditional Arabic" w:hAnsi="Traditional Arabic" w:hint="cs"/>
          <w:color w:val="auto"/>
          <w:sz w:val="28"/>
          <w:szCs w:val="28"/>
          <w:rtl/>
          <w:lang w:eastAsia="en-US"/>
        </w:rPr>
        <w:t xml:space="preserve">،  </w:t>
      </w:r>
      <w:r w:rsidRPr="002F75D8">
        <w:rPr>
          <w:rFonts w:ascii="Traditional Arabic" w:hAnsi="Traditional Arabic"/>
          <w:color w:val="auto"/>
          <w:sz w:val="28"/>
          <w:szCs w:val="28"/>
          <w:rtl/>
          <w:lang w:eastAsia="en-US"/>
        </w:rPr>
        <w:t>1999</w:t>
      </w:r>
      <w:r w:rsidRPr="002F75D8">
        <w:rPr>
          <w:rFonts w:ascii="Traditional Arabic" w:hAnsi="Traditional Arabic" w:hint="cs"/>
          <w:color w:val="auto"/>
          <w:sz w:val="28"/>
          <w:szCs w:val="28"/>
          <w:rtl/>
          <w:lang w:eastAsia="en-US"/>
        </w:rPr>
        <w:t xml:space="preserve">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35.</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بناء المجتمع الإسلامي،  د نبيل السم </w:t>
      </w:r>
      <w:proofErr w:type="spellStart"/>
      <w:r w:rsidR="00EA69CD" w:rsidRPr="002F75D8">
        <w:rPr>
          <w:rFonts w:ascii="Traditional Arabic" w:hAnsi="Traditional Arabic"/>
          <w:color w:val="auto"/>
          <w:sz w:val="28"/>
          <w:szCs w:val="28"/>
          <w:rtl/>
          <w:lang w:eastAsia="en-US"/>
        </w:rPr>
        <w:t>الوطي</w:t>
      </w:r>
      <w:proofErr w:type="spellEnd"/>
      <w:r w:rsidR="00EA69CD" w:rsidRPr="002F75D8">
        <w:rPr>
          <w:rFonts w:ascii="Traditional Arabic" w:hAnsi="Traditional Arabic"/>
          <w:color w:val="auto"/>
          <w:sz w:val="28"/>
          <w:szCs w:val="28"/>
          <w:rtl/>
          <w:lang w:eastAsia="en-US"/>
        </w:rPr>
        <w:t>، دار الشروق للنشر والتوزيع والطباعة، ط3، 1998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36.</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الطبعة: الثالثة 1418هـ-1998</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37.</w:t>
      </w:r>
      <w:r w:rsidR="00EA69CD" w:rsidRPr="002F75D8">
        <w:rPr>
          <w:rFonts w:ascii="Traditional Arabic" w:hAnsi="Traditional Arabic"/>
          <w:color w:val="auto"/>
          <w:sz w:val="28"/>
          <w:szCs w:val="28"/>
          <w:rtl/>
          <w:lang w:eastAsia="en-US"/>
        </w:rPr>
        <w:t xml:space="preserve"> الإسلام والتوازن الاقتصادي بين الأفراد والدول،  محمد </w:t>
      </w:r>
      <w:proofErr w:type="spellStart"/>
      <w:r w:rsidR="00EA69CD" w:rsidRPr="002F75D8">
        <w:rPr>
          <w:rFonts w:ascii="Traditional Arabic" w:hAnsi="Traditional Arabic"/>
          <w:color w:val="auto"/>
          <w:sz w:val="28"/>
          <w:szCs w:val="28"/>
          <w:rtl/>
          <w:lang w:eastAsia="en-US"/>
        </w:rPr>
        <w:t>شوقى</w:t>
      </w:r>
      <w:proofErr w:type="spellEnd"/>
      <w:r w:rsidR="00EA69CD" w:rsidRPr="002F75D8">
        <w:rPr>
          <w:rFonts w:ascii="Traditional Arabic" w:hAnsi="Traditional Arabic"/>
          <w:color w:val="auto"/>
          <w:sz w:val="28"/>
          <w:szCs w:val="28"/>
          <w:rtl/>
          <w:lang w:eastAsia="en-US"/>
        </w:rPr>
        <w:t xml:space="preserve"> </w:t>
      </w:r>
      <w:proofErr w:type="spellStart"/>
      <w:r w:rsidR="00EA69CD" w:rsidRPr="002F75D8">
        <w:rPr>
          <w:rFonts w:ascii="Traditional Arabic" w:hAnsi="Traditional Arabic"/>
          <w:color w:val="auto"/>
          <w:sz w:val="28"/>
          <w:szCs w:val="28"/>
          <w:rtl/>
          <w:lang w:eastAsia="en-US"/>
        </w:rPr>
        <w:t>الفنجرى</w:t>
      </w:r>
      <w:proofErr w:type="spellEnd"/>
      <w:r w:rsidR="00EA69CD" w:rsidRPr="002F75D8">
        <w:rPr>
          <w:rFonts w:ascii="Traditional Arabic" w:hAnsi="Traditional Arabic"/>
          <w:color w:val="auto"/>
          <w:sz w:val="28"/>
          <w:szCs w:val="28"/>
          <w:rtl/>
          <w:lang w:eastAsia="en-US"/>
        </w:rPr>
        <w:t xml:space="preserve"> ( تـ: 1431هـ)،</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38.</w:t>
      </w:r>
      <w:r w:rsidR="00EA69CD" w:rsidRPr="002F75D8">
        <w:rPr>
          <w:rFonts w:ascii="Traditional Arabic" w:hAnsi="Traditional Arabic"/>
          <w:color w:val="auto"/>
          <w:sz w:val="28"/>
          <w:szCs w:val="28"/>
          <w:rtl/>
          <w:lang w:eastAsia="en-US"/>
        </w:rPr>
        <w:t xml:space="preserve"> الفِقْهُ الإسلاميُّ وأدلَّتُهُ، أ. د. وَهْبَة بن مصطفى </w:t>
      </w:r>
      <w:proofErr w:type="spellStart"/>
      <w:r w:rsidR="00EA69CD" w:rsidRPr="002F75D8">
        <w:rPr>
          <w:rFonts w:ascii="Traditional Arabic" w:hAnsi="Traditional Arabic"/>
          <w:color w:val="auto"/>
          <w:sz w:val="28"/>
          <w:szCs w:val="28"/>
          <w:rtl/>
          <w:lang w:eastAsia="en-US"/>
        </w:rPr>
        <w:t>الزُّحَيْلِيّ</w:t>
      </w:r>
      <w:proofErr w:type="spellEnd"/>
      <w:r w:rsidR="00EA69CD" w:rsidRPr="002F75D8">
        <w:rPr>
          <w:rFonts w:ascii="Traditional Arabic" w:hAnsi="Traditional Arabic"/>
          <w:color w:val="auto"/>
          <w:sz w:val="28"/>
          <w:szCs w:val="28"/>
          <w:rtl/>
          <w:lang w:eastAsia="en-US"/>
        </w:rPr>
        <w:t>، دار الفكر - سوريَّة - دمشق ، ط4.</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39.</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تفسير القرآن العظيم، أبو الفداء إسماعيل بن عمر بن كثير ( تـ: 774هـ)، المحقق: محمد حسين شمس الدين، دار الكتب العلمية – بيروت، ط1، 1419 هـ.</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40.</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بغية الباحث عن زوائد مسند الحارث، أبو محمد الحارث بن محمد، المعروف بابن أبي أسامة ( تـ: 282هـ)، مركز خدمة السنة والسيرة النبوية - المدينة المنورة، ط1، 1992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41.</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تاريخ الطبري، أبو جعفر محمد بن جرير الطبري ( تـ: 310هـ)،  دار التراث – بيروت، ط2، 1387 هـ.</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42.</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الكلمات، للبديع الزمان، بديع الزمان سعيد النورسي، شركة </w:t>
      </w:r>
      <w:proofErr w:type="spellStart"/>
      <w:r w:rsidR="00EA69CD" w:rsidRPr="002F75D8">
        <w:rPr>
          <w:rFonts w:ascii="Traditional Arabic" w:hAnsi="Traditional Arabic"/>
          <w:color w:val="auto"/>
          <w:sz w:val="28"/>
          <w:szCs w:val="28"/>
          <w:rtl/>
          <w:lang w:eastAsia="en-US"/>
        </w:rPr>
        <w:t>سوزلر</w:t>
      </w:r>
      <w:proofErr w:type="spellEnd"/>
      <w:r w:rsidR="00EA69CD" w:rsidRPr="002F75D8">
        <w:rPr>
          <w:rFonts w:ascii="Traditional Arabic" w:hAnsi="Traditional Arabic"/>
          <w:color w:val="auto"/>
          <w:sz w:val="28"/>
          <w:szCs w:val="28"/>
          <w:rtl/>
          <w:lang w:eastAsia="en-US"/>
        </w:rPr>
        <w:t>- القاهرة- مصر، ط6، 2011 م .</w:t>
      </w:r>
    </w:p>
    <w:p w:rsidR="00EA69CD" w:rsidRPr="002F75D8" w:rsidRDefault="000C2FC6" w:rsidP="00EA69CD">
      <w:pPr>
        <w:widowControl/>
        <w:autoSpaceDE w:val="0"/>
        <w:autoSpaceDN w:val="0"/>
        <w:adjustRightInd w:val="0"/>
        <w:ind w:firstLine="0"/>
        <w:rPr>
          <w:rFonts w:ascii="Traditional Arabic" w:hAnsi="Traditional Arabic"/>
          <w:color w:val="auto"/>
          <w:sz w:val="28"/>
          <w:szCs w:val="28"/>
          <w:rtl/>
          <w:lang w:eastAsia="en-US"/>
        </w:rPr>
      </w:pPr>
      <w:r w:rsidRPr="002F75D8">
        <w:rPr>
          <w:rFonts w:ascii="Traditional Arabic" w:hAnsi="Traditional Arabic"/>
          <w:color w:val="auto"/>
          <w:sz w:val="28"/>
          <w:szCs w:val="28"/>
          <w:rtl/>
          <w:lang w:eastAsia="en-US"/>
        </w:rPr>
        <w:t>43.</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الملاحق، بديع الزمان سعيد النورسي، شركة </w:t>
      </w:r>
      <w:proofErr w:type="spellStart"/>
      <w:r w:rsidR="00EA69CD" w:rsidRPr="002F75D8">
        <w:rPr>
          <w:rFonts w:ascii="Traditional Arabic" w:hAnsi="Traditional Arabic"/>
          <w:color w:val="auto"/>
          <w:sz w:val="28"/>
          <w:szCs w:val="28"/>
          <w:rtl/>
          <w:lang w:eastAsia="en-US"/>
        </w:rPr>
        <w:t>سوزلر</w:t>
      </w:r>
      <w:proofErr w:type="spellEnd"/>
      <w:r w:rsidR="00EA69CD" w:rsidRPr="002F75D8">
        <w:rPr>
          <w:rFonts w:ascii="Traditional Arabic" w:hAnsi="Traditional Arabic"/>
          <w:color w:val="auto"/>
          <w:sz w:val="28"/>
          <w:szCs w:val="28"/>
          <w:rtl/>
          <w:lang w:eastAsia="en-US"/>
        </w:rPr>
        <w:t>- القاهرة- مصر، ط6، 2011 م .</w:t>
      </w:r>
    </w:p>
    <w:p w:rsidR="00EA69CD" w:rsidRDefault="000C2FC6" w:rsidP="00EA69CD">
      <w:pPr>
        <w:widowControl/>
        <w:autoSpaceDE w:val="0"/>
        <w:autoSpaceDN w:val="0"/>
        <w:adjustRightInd w:val="0"/>
        <w:ind w:firstLine="0"/>
        <w:rPr>
          <w:rFonts w:ascii="Traditional Arabic" w:hAnsi="Traditional Arabic" w:hint="cs"/>
          <w:color w:val="auto"/>
          <w:sz w:val="28"/>
          <w:szCs w:val="28"/>
          <w:rtl/>
          <w:lang w:eastAsia="en-US"/>
        </w:rPr>
      </w:pPr>
      <w:r w:rsidRPr="002F75D8">
        <w:rPr>
          <w:rFonts w:ascii="Traditional Arabic" w:hAnsi="Traditional Arabic"/>
          <w:color w:val="auto"/>
          <w:sz w:val="28"/>
          <w:szCs w:val="28"/>
          <w:rtl/>
          <w:lang w:eastAsia="en-US"/>
        </w:rPr>
        <w:lastRenderedPageBreak/>
        <w:t>44.</w:t>
      </w:r>
      <w:r w:rsidRPr="002F75D8">
        <w:rPr>
          <w:rFonts w:ascii="Traditional Arabic" w:hAnsi="Traditional Arabic" w:hint="cs"/>
          <w:color w:val="auto"/>
          <w:sz w:val="28"/>
          <w:szCs w:val="28"/>
          <w:rtl/>
          <w:lang w:eastAsia="en-US"/>
        </w:rPr>
        <w:t xml:space="preserve"> </w:t>
      </w:r>
      <w:r w:rsidR="00EA69CD" w:rsidRPr="002F75D8">
        <w:rPr>
          <w:rFonts w:ascii="Traditional Arabic" w:hAnsi="Traditional Arabic"/>
          <w:color w:val="auto"/>
          <w:sz w:val="28"/>
          <w:szCs w:val="28"/>
          <w:rtl/>
          <w:lang w:eastAsia="en-US"/>
        </w:rPr>
        <w:t xml:space="preserve">المكتوبات، بديع الزمان سعيد النورسي، شركة </w:t>
      </w:r>
      <w:proofErr w:type="spellStart"/>
      <w:r w:rsidR="00EA69CD" w:rsidRPr="002F75D8">
        <w:rPr>
          <w:rFonts w:ascii="Traditional Arabic" w:hAnsi="Traditional Arabic"/>
          <w:color w:val="auto"/>
          <w:sz w:val="28"/>
          <w:szCs w:val="28"/>
          <w:rtl/>
          <w:lang w:eastAsia="en-US"/>
        </w:rPr>
        <w:t>سوزلر</w:t>
      </w:r>
      <w:proofErr w:type="spellEnd"/>
      <w:r w:rsidR="00EA69CD" w:rsidRPr="002F75D8">
        <w:rPr>
          <w:rFonts w:ascii="Traditional Arabic" w:hAnsi="Traditional Arabic"/>
          <w:color w:val="auto"/>
          <w:sz w:val="28"/>
          <w:szCs w:val="28"/>
          <w:rtl/>
          <w:lang w:eastAsia="en-US"/>
        </w:rPr>
        <w:t>- القاهرة- مصر، ط6، 2011 م .</w:t>
      </w:r>
    </w:p>
    <w:p w:rsidR="002F75D8" w:rsidRDefault="002F75D8" w:rsidP="002C08A0">
      <w:pPr>
        <w:widowControl/>
        <w:autoSpaceDE w:val="0"/>
        <w:autoSpaceDN w:val="0"/>
        <w:adjustRightInd w:val="0"/>
        <w:ind w:firstLine="0"/>
        <w:rPr>
          <w:rFonts w:ascii="Traditional Arabic" w:hAnsi="Traditional Arabic" w:hint="cs"/>
          <w:color w:val="auto"/>
          <w:sz w:val="28"/>
          <w:szCs w:val="28"/>
          <w:rtl/>
          <w:lang w:eastAsia="en-US"/>
        </w:rPr>
      </w:pPr>
      <w:r>
        <w:rPr>
          <w:rFonts w:ascii="Traditional Arabic" w:hAnsi="Traditional Arabic" w:hint="cs"/>
          <w:color w:val="auto"/>
          <w:sz w:val="28"/>
          <w:szCs w:val="28"/>
          <w:rtl/>
          <w:lang w:eastAsia="en-US"/>
        </w:rPr>
        <w:t>45. الوجيز في الاقتصاد الإسلامي،</w:t>
      </w:r>
      <w:r w:rsidR="002C08A0">
        <w:rPr>
          <w:rFonts w:ascii="Traditional Arabic" w:hAnsi="Traditional Arabic" w:hint="cs"/>
          <w:color w:val="auto"/>
          <w:sz w:val="28"/>
          <w:szCs w:val="28"/>
          <w:rtl/>
          <w:lang w:eastAsia="en-US"/>
        </w:rPr>
        <w:t xml:space="preserve"> </w:t>
      </w:r>
      <w:r w:rsidR="002C08A0" w:rsidRPr="002C08A0">
        <w:rPr>
          <w:rFonts w:ascii="Traditional Arabic" w:hAnsi="Traditional Arabic"/>
          <w:color w:val="auto"/>
          <w:sz w:val="28"/>
          <w:szCs w:val="28"/>
          <w:rtl/>
          <w:lang w:eastAsia="en-US"/>
        </w:rPr>
        <w:t xml:space="preserve">محمد </w:t>
      </w:r>
      <w:proofErr w:type="spellStart"/>
      <w:r w:rsidR="002C08A0" w:rsidRPr="002C08A0">
        <w:rPr>
          <w:rFonts w:ascii="Traditional Arabic" w:hAnsi="Traditional Arabic"/>
          <w:color w:val="auto"/>
          <w:sz w:val="28"/>
          <w:szCs w:val="28"/>
          <w:rtl/>
          <w:lang w:eastAsia="en-US"/>
        </w:rPr>
        <w:t>شوقى</w:t>
      </w:r>
      <w:proofErr w:type="spellEnd"/>
      <w:r w:rsidR="002C08A0" w:rsidRPr="002C08A0">
        <w:rPr>
          <w:rFonts w:ascii="Traditional Arabic" w:hAnsi="Traditional Arabic"/>
          <w:color w:val="auto"/>
          <w:sz w:val="28"/>
          <w:szCs w:val="28"/>
          <w:rtl/>
          <w:lang w:eastAsia="en-US"/>
        </w:rPr>
        <w:t xml:space="preserve"> </w:t>
      </w:r>
      <w:proofErr w:type="spellStart"/>
      <w:r w:rsidR="002C08A0" w:rsidRPr="002C08A0">
        <w:rPr>
          <w:rFonts w:ascii="Traditional Arabic" w:hAnsi="Traditional Arabic"/>
          <w:color w:val="auto"/>
          <w:sz w:val="28"/>
          <w:szCs w:val="28"/>
          <w:rtl/>
          <w:lang w:eastAsia="en-US"/>
        </w:rPr>
        <w:t>الفنجرى</w:t>
      </w:r>
      <w:proofErr w:type="spellEnd"/>
      <w:r w:rsidR="002C08A0">
        <w:rPr>
          <w:rFonts w:ascii="Traditional Arabic" w:hAnsi="Traditional Arabic" w:hint="cs"/>
          <w:color w:val="auto"/>
          <w:sz w:val="28"/>
          <w:szCs w:val="28"/>
          <w:rtl/>
          <w:lang w:eastAsia="en-US"/>
        </w:rPr>
        <w:t>، دار الشروق-  القاهرة، ط1، 1994 م .</w:t>
      </w:r>
    </w:p>
    <w:p w:rsidR="002C08A0" w:rsidRPr="002F75D8" w:rsidRDefault="002C08A0" w:rsidP="002C08A0">
      <w:pPr>
        <w:widowControl/>
        <w:autoSpaceDE w:val="0"/>
        <w:autoSpaceDN w:val="0"/>
        <w:adjustRightInd w:val="0"/>
        <w:ind w:firstLine="0"/>
        <w:rPr>
          <w:rFonts w:ascii="Traditional Arabic" w:hAnsi="Traditional Arabic"/>
          <w:color w:val="auto"/>
          <w:sz w:val="28"/>
          <w:szCs w:val="28"/>
          <w:rtl/>
          <w:lang w:eastAsia="en-US"/>
        </w:rPr>
      </w:pPr>
      <w:r>
        <w:rPr>
          <w:rFonts w:ascii="Traditional Arabic" w:hAnsi="Traditional Arabic" w:hint="cs"/>
          <w:color w:val="auto"/>
          <w:sz w:val="28"/>
          <w:szCs w:val="28"/>
          <w:rtl/>
          <w:lang w:eastAsia="en-US"/>
        </w:rPr>
        <w:t>46. أساسيات الموازنة العامة للدولة- المفاهيم والقواعد والمراحل والاتجاهات الحديثة، دار الفجر والنشر والتوزيع، ط1،  2004م.</w:t>
      </w:r>
      <w:bookmarkStart w:id="0" w:name="_GoBack"/>
      <w:bookmarkEnd w:id="0"/>
    </w:p>
    <w:p w:rsidR="00EA69CD" w:rsidRPr="002F75D8" w:rsidRDefault="00EA69CD" w:rsidP="0038706C">
      <w:pPr>
        <w:widowControl/>
        <w:autoSpaceDE w:val="0"/>
        <w:autoSpaceDN w:val="0"/>
        <w:adjustRightInd w:val="0"/>
        <w:ind w:firstLine="0"/>
        <w:jc w:val="left"/>
        <w:rPr>
          <w:rFonts w:ascii="Traditional Arabic" w:hAnsi="Traditional Arabic"/>
          <w:color w:val="auto"/>
          <w:sz w:val="28"/>
          <w:szCs w:val="28"/>
          <w:rtl/>
          <w:lang w:eastAsia="en-US"/>
        </w:rPr>
      </w:pPr>
    </w:p>
    <w:p w:rsidR="00F0269A" w:rsidRPr="002F75D8" w:rsidRDefault="00F0269A" w:rsidP="0038706C">
      <w:pPr>
        <w:widowControl/>
        <w:autoSpaceDE w:val="0"/>
        <w:autoSpaceDN w:val="0"/>
        <w:adjustRightInd w:val="0"/>
        <w:ind w:firstLine="0"/>
        <w:jc w:val="left"/>
        <w:rPr>
          <w:rFonts w:ascii="Traditional Arabic"/>
          <w:sz w:val="28"/>
          <w:szCs w:val="28"/>
          <w:rtl/>
          <w:lang w:eastAsia="en-US"/>
        </w:rPr>
      </w:pPr>
    </w:p>
    <w:p w:rsidR="004124EE" w:rsidRPr="000A6997" w:rsidRDefault="004124EE" w:rsidP="004124EE">
      <w:pPr>
        <w:ind w:firstLine="0"/>
        <w:jc w:val="left"/>
        <w:rPr>
          <w:rFonts w:ascii="Traditional Arabic" w:hAnsi="Traditional Arabic"/>
          <w:b/>
          <w:bCs/>
          <w:color w:val="auto"/>
          <w:sz w:val="32"/>
          <w:szCs w:val="32"/>
          <w:rtl/>
        </w:rPr>
      </w:pPr>
    </w:p>
    <w:sectPr w:rsidR="004124EE" w:rsidRPr="000A6997" w:rsidSect="00C96D05">
      <w:footerReference w:type="default" r:id="rId9"/>
      <w:footnotePr>
        <w:numRestart w:val="eachPage"/>
      </w:footnotePr>
      <w:pgSz w:w="11906" w:h="16838"/>
      <w:pgMar w:top="1134" w:right="851" w:bottom="851" w:left="851"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ED4" w:rsidRDefault="00E93ED4" w:rsidP="00FF3A00">
      <w:r>
        <w:separator/>
      </w:r>
    </w:p>
  </w:endnote>
  <w:endnote w:type="continuationSeparator" w:id="0">
    <w:p w:rsidR="00E93ED4" w:rsidRDefault="00E93ED4" w:rsidP="00FF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00000000" w:usb2="00000000" w:usb3="00000000" w:csb0="00000040" w:csb1="00000000"/>
  </w:font>
  <w:font w:name="Ali- Arabesque">
    <w:panose1 w:val="05000000000000000000"/>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246">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243">
    <w:panose1 w:val="02000400000000000000"/>
    <w:charset w:val="00"/>
    <w:family w:val="auto"/>
    <w:pitch w:val="variable"/>
    <w:sig w:usb0="80002003" w:usb1="90000000" w:usb2="00000008" w:usb3="00000000" w:csb0="80000041" w:csb1="00000000"/>
  </w:font>
  <w:font w:name="QCF_P263">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268">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555">
    <w:panose1 w:val="02000400000000000000"/>
    <w:charset w:val="00"/>
    <w:family w:val="auto"/>
    <w:pitch w:val="variable"/>
    <w:sig w:usb0="80002003" w:usb1="90000000" w:usb2="00000008" w:usb3="00000000" w:csb0="80000041" w:csb1="00000000"/>
  </w:font>
  <w:font w:name="QCF_P015">
    <w:panose1 w:val="02000400000000000000"/>
    <w:charset w:val="00"/>
    <w:family w:val="auto"/>
    <w:pitch w:val="variable"/>
    <w:sig w:usb0="80002003" w:usb1="90000000" w:usb2="00000008" w:usb3="00000000" w:csb0="80000041" w:csb1="00000000"/>
  </w:font>
  <w:font w:name="QCF_P222">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531">
    <w:panose1 w:val="02000400000000000000"/>
    <w:charset w:val="00"/>
    <w:family w:val="auto"/>
    <w:pitch w:val="variable"/>
    <w:sig w:usb0="80002003" w:usb1="90000000" w:usb2="00000008" w:usb3="00000000" w:csb0="80000041" w:csb1="00000000"/>
  </w:font>
  <w:font w:name="QCF_P395">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23312361"/>
      <w:docPartObj>
        <w:docPartGallery w:val="Page Numbers (Bottom of Page)"/>
        <w:docPartUnique/>
      </w:docPartObj>
    </w:sdtPr>
    <w:sdtEndPr/>
    <w:sdtContent>
      <w:p w:rsidR="00E60849" w:rsidRDefault="00E60849">
        <w:pPr>
          <w:pStyle w:val="afc"/>
          <w:jc w:val="center"/>
        </w:pPr>
        <w:r>
          <w:fldChar w:fldCharType="begin"/>
        </w:r>
        <w:r>
          <w:instrText>PAGE   \* MERGEFORMAT</w:instrText>
        </w:r>
        <w:r>
          <w:fldChar w:fldCharType="separate"/>
        </w:r>
        <w:r w:rsidR="002C08A0" w:rsidRPr="002C08A0">
          <w:rPr>
            <w:noProof/>
            <w:rtl/>
            <w:lang w:val="ar-SA"/>
          </w:rPr>
          <w:t>26</w:t>
        </w:r>
        <w:r>
          <w:fldChar w:fldCharType="end"/>
        </w:r>
      </w:p>
    </w:sdtContent>
  </w:sdt>
  <w:p w:rsidR="00E60849" w:rsidRDefault="00E60849">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ED4" w:rsidRDefault="00E93ED4" w:rsidP="00FF3A00">
      <w:r>
        <w:separator/>
      </w:r>
    </w:p>
  </w:footnote>
  <w:footnote w:type="continuationSeparator" w:id="0">
    <w:p w:rsidR="00E93ED4" w:rsidRDefault="00E93ED4" w:rsidP="00FF3A00">
      <w:r>
        <w:continuationSeparator/>
      </w:r>
    </w:p>
  </w:footnote>
  <w:footnote w:id="1">
    <w:p w:rsidR="00E60849" w:rsidRPr="00FE7DFC" w:rsidRDefault="00E60849" w:rsidP="00A63741">
      <w:pPr>
        <w:pStyle w:val="af3"/>
        <w:rPr>
          <w:rFonts w:ascii="Traditional Arabic"/>
          <w:sz w:val="24"/>
          <w:szCs w:val="24"/>
          <w:lang w:eastAsia="en-US"/>
        </w:rPr>
      </w:pPr>
      <w:r w:rsidRPr="005D202E">
        <w:rPr>
          <w:rFonts w:ascii="Tahoma" w:hAnsi="Tahoma"/>
          <w:rtl/>
        </w:rPr>
        <w:t>(</w:t>
      </w:r>
      <w:r w:rsidRPr="005D202E">
        <w:rPr>
          <w:rStyle w:val="ae"/>
          <w:rFonts w:ascii="Tahoma" w:hAnsi="Tahoma"/>
          <w:vertAlign w:val="baseline"/>
        </w:rPr>
        <w:footnoteRef/>
      </w:r>
      <w:r w:rsidRPr="005D202E">
        <w:rPr>
          <w:rFonts w:ascii="Tahoma" w:hAnsi="Tahoma"/>
          <w:rtl/>
        </w:rPr>
        <w:t>)</w:t>
      </w:r>
      <w:r>
        <w:rPr>
          <w:rFonts w:ascii="Tahoma" w:hAnsi="Tahoma" w:hint="cs"/>
          <w:rtl/>
        </w:rPr>
        <w:t xml:space="preserve"> </w:t>
      </w:r>
      <w:r w:rsidRPr="00FE7DFC">
        <w:rPr>
          <w:rFonts w:ascii="Tahoma" w:hAnsi="Tahoma" w:hint="cs"/>
          <w:sz w:val="24"/>
          <w:szCs w:val="24"/>
          <w:rtl/>
        </w:rPr>
        <w:t>يراجع :</w:t>
      </w:r>
      <w:r w:rsidRPr="00FE7DFC">
        <w:rPr>
          <w:rFonts w:ascii="Tahoma" w:hAnsi="Tahoma"/>
          <w:sz w:val="24"/>
          <w:szCs w:val="24"/>
          <w:rtl/>
        </w:rPr>
        <w:t xml:space="preserve"> كتاب العين</w:t>
      </w:r>
      <w:r w:rsidRPr="00FE7DFC">
        <w:rPr>
          <w:rFonts w:ascii="Tahoma" w:hAnsi="Tahoma" w:hint="cs"/>
          <w:sz w:val="24"/>
          <w:szCs w:val="24"/>
          <w:rtl/>
        </w:rPr>
        <w:t>،</w:t>
      </w:r>
      <w:r w:rsidRPr="00FE7DFC">
        <w:rPr>
          <w:rFonts w:ascii="Tahoma" w:hAnsi="Tahoma"/>
          <w:sz w:val="24"/>
          <w:szCs w:val="24"/>
        </w:rPr>
        <w:t xml:space="preserve"> </w:t>
      </w:r>
      <w:r w:rsidRPr="00FE7DFC">
        <w:rPr>
          <w:rFonts w:ascii="Tahoma" w:hAnsi="Tahoma" w:hint="cs"/>
          <w:sz w:val="24"/>
          <w:szCs w:val="24"/>
          <w:rtl/>
        </w:rPr>
        <w:t>8/ 236.</w:t>
      </w:r>
      <w:r w:rsidRPr="00FE7DFC">
        <w:rPr>
          <w:rFonts w:ascii="Tahoma" w:hAnsi="Tahoma"/>
          <w:sz w:val="24"/>
          <w:szCs w:val="24"/>
          <w:rtl/>
        </w:rPr>
        <w:t xml:space="preserve"> معجم مقاييس اللغة</w:t>
      </w:r>
      <w:r>
        <w:rPr>
          <w:rFonts w:ascii="Tahoma" w:hAnsi="Tahoma" w:hint="cs"/>
          <w:sz w:val="24"/>
          <w:szCs w:val="24"/>
          <w:rtl/>
        </w:rPr>
        <w:t>،</w:t>
      </w:r>
      <w:r w:rsidRPr="00FE7DFC">
        <w:rPr>
          <w:rFonts w:ascii="Tahoma" w:hAnsi="Tahoma"/>
          <w:sz w:val="24"/>
          <w:szCs w:val="24"/>
        </w:rPr>
        <w:t xml:space="preserve"> </w:t>
      </w:r>
      <w:r w:rsidRPr="00FE7DFC">
        <w:rPr>
          <w:rFonts w:ascii="Tahoma" w:hAnsi="Tahoma" w:hint="cs"/>
          <w:sz w:val="24"/>
          <w:szCs w:val="24"/>
          <w:rtl/>
        </w:rPr>
        <w:t xml:space="preserve">1/55. مفردات ألفاظ القرآن، ص62. لسان العرب، </w:t>
      </w:r>
      <w:r w:rsidRPr="00FE7DFC">
        <w:rPr>
          <w:rFonts w:ascii="Traditional Arabic" w:hint="cs"/>
          <w:sz w:val="24"/>
          <w:szCs w:val="24"/>
          <w:rtl/>
          <w:lang w:eastAsia="en-US"/>
        </w:rPr>
        <w:t>4/ 5.</w:t>
      </w:r>
      <w:r w:rsidRPr="00FE7DFC">
        <w:rPr>
          <w:rFonts w:ascii="Tahoma" w:hAnsi="Tahoma" w:hint="cs"/>
          <w:sz w:val="24"/>
          <w:szCs w:val="24"/>
          <w:rtl/>
        </w:rPr>
        <w:t xml:space="preserve"> قاموس المحيط، </w:t>
      </w:r>
      <w:r w:rsidRPr="00FE7DFC">
        <w:rPr>
          <w:rFonts w:ascii="Traditional Arabic" w:hint="cs"/>
          <w:sz w:val="24"/>
          <w:szCs w:val="24"/>
          <w:rtl/>
          <w:lang w:eastAsia="en-US"/>
        </w:rPr>
        <w:t>1/341.</w:t>
      </w:r>
      <w:r w:rsidRPr="00FE7DFC">
        <w:rPr>
          <w:rFonts w:ascii="Tahoma" w:hAnsi="Tahoma" w:hint="cs"/>
          <w:sz w:val="24"/>
          <w:szCs w:val="24"/>
          <w:rtl/>
        </w:rPr>
        <w:t xml:space="preserve"> المعجم الوسيط،</w:t>
      </w:r>
      <w:r w:rsidRPr="00FE7DFC">
        <w:rPr>
          <w:rFonts w:ascii="Tahoma" w:hAnsi="Tahoma"/>
          <w:sz w:val="24"/>
          <w:szCs w:val="24"/>
          <w:rtl/>
        </w:rPr>
        <w:t xml:space="preserve"> </w:t>
      </w:r>
      <w:r w:rsidRPr="00FE7DFC">
        <w:rPr>
          <w:rFonts w:ascii="Tahoma" w:hAnsi="Tahoma" w:hint="cs"/>
          <w:sz w:val="24"/>
          <w:szCs w:val="24"/>
          <w:rtl/>
        </w:rPr>
        <w:t xml:space="preserve">1/5 ، </w:t>
      </w:r>
      <w:r w:rsidRPr="00FE7DFC">
        <w:rPr>
          <w:rFonts w:ascii="Tahoma" w:hAnsi="Tahoma"/>
          <w:sz w:val="24"/>
          <w:szCs w:val="24"/>
          <w:rtl/>
        </w:rPr>
        <w:t>تكملة المعاجم العربية</w:t>
      </w:r>
      <w:r w:rsidRPr="00FE7DFC">
        <w:rPr>
          <w:rFonts w:ascii="Tahoma" w:hAnsi="Tahoma" w:hint="cs"/>
          <w:sz w:val="24"/>
          <w:szCs w:val="24"/>
          <w:rtl/>
        </w:rPr>
        <w:t xml:space="preserve"> 1/ 82.  </w:t>
      </w:r>
      <w:r w:rsidRPr="00FE7DFC">
        <w:rPr>
          <w:rFonts w:ascii="Tahoma" w:hAnsi="Tahoma" w:hint="eastAsia"/>
          <w:sz w:val="24"/>
          <w:szCs w:val="24"/>
          <w:rtl/>
        </w:rPr>
        <w:t>معجم</w:t>
      </w:r>
      <w:r w:rsidRPr="00FE7DFC">
        <w:rPr>
          <w:rFonts w:ascii="Tahoma" w:hAnsi="Tahoma"/>
          <w:sz w:val="24"/>
          <w:szCs w:val="24"/>
          <w:rtl/>
        </w:rPr>
        <w:t xml:space="preserve"> </w:t>
      </w:r>
      <w:r w:rsidRPr="00FE7DFC">
        <w:rPr>
          <w:rFonts w:ascii="Tahoma" w:hAnsi="Tahoma" w:hint="eastAsia"/>
          <w:sz w:val="24"/>
          <w:szCs w:val="24"/>
          <w:rtl/>
        </w:rPr>
        <w:t>اللغة</w:t>
      </w:r>
      <w:r w:rsidRPr="00FE7DFC">
        <w:rPr>
          <w:rFonts w:ascii="Tahoma" w:hAnsi="Tahoma"/>
          <w:sz w:val="24"/>
          <w:szCs w:val="24"/>
          <w:rtl/>
        </w:rPr>
        <w:t xml:space="preserve"> </w:t>
      </w:r>
      <w:r w:rsidRPr="00FE7DFC">
        <w:rPr>
          <w:rFonts w:ascii="Tahoma" w:hAnsi="Tahoma" w:hint="eastAsia"/>
          <w:sz w:val="24"/>
          <w:szCs w:val="24"/>
          <w:rtl/>
        </w:rPr>
        <w:t>العربية</w:t>
      </w:r>
      <w:r w:rsidRPr="00FE7DFC">
        <w:rPr>
          <w:rFonts w:ascii="Tahoma" w:hAnsi="Tahoma"/>
          <w:sz w:val="24"/>
          <w:szCs w:val="24"/>
          <w:rtl/>
        </w:rPr>
        <w:t xml:space="preserve"> </w:t>
      </w:r>
      <w:r w:rsidRPr="00FE7DFC">
        <w:rPr>
          <w:rFonts w:ascii="Tahoma" w:hAnsi="Tahoma" w:hint="eastAsia"/>
          <w:sz w:val="24"/>
          <w:szCs w:val="24"/>
          <w:rtl/>
        </w:rPr>
        <w:t>المعاصرة</w:t>
      </w:r>
      <w:r w:rsidRPr="00FE7DFC">
        <w:rPr>
          <w:rFonts w:ascii="Tahoma" w:hAnsi="Tahoma" w:hint="cs"/>
          <w:sz w:val="24"/>
          <w:szCs w:val="24"/>
          <w:rtl/>
        </w:rPr>
        <w:t>،</w:t>
      </w:r>
      <w:r w:rsidRPr="00FE7DFC">
        <w:rPr>
          <w:rFonts w:ascii="Tahoma" w:hAnsi="Tahoma" w:hint="eastAsia"/>
          <w:sz w:val="24"/>
          <w:szCs w:val="24"/>
          <w:rtl/>
        </w:rPr>
        <w:t xml:space="preserve"> </w:t>
      </w:r>
      <w:r w:rsidRPr="00FE7DFC">
        <w:rPr>
          <w:rFonts w:ascii="Tahoma" w:hAnsi="Tahoma" w:hint="cs"/>
          <w:sz w:val="24"/>
          <w:szCs w:val="24"/>
          <w:rtl/>
        </w:rPr>
        <w:t xml:space="preserve">1/ 61.  </w:t>
      </w:r>
    </w:p>
  </w:footnote>
  <w:footnote w:id="2">
    <w:p w:rsidR="00E60849" w:rsidRPr="00FE7DFC" w:rsidRDefault="00E60849" w:rsidP="00317A6A">
      <w:pPr>
        <w:pStyle w:val="af3"/>
        <w:rPr>
          <w:rFonts w:ascii="Tahoma" w:hAnsi="Tahoma"/>
          <w:sz w:val="24"/>
          <w:szCs w:val="24"/>
        </w:rPr>
      </w:pPr>
      <w:r w:rsidRPr="00FE7DFC">
        <w:rPr>
          <w:rFonts w:ascii="Tahoma" w:hAnsi="Tahoma"/>
          <w:sz w:val="24"/>
          <w:szCs w:val="24"/>
          <w:rtl/>
        </w:rPr>
        <w:t>(</w:t>
      </w:r>
      <w:r w:rsidRPr="00FE7DFC">
        <w:rPr>
          <w:rStyle w:val="ae"/>
          <w:rFonts w:ascii="Tahoma" w:hAnsi="Tahoma"/>
          <w:sz w:val="24"/>
          <w:szCs w:val="24"/>
          <w:vertAlign w:val="baseline"/>
        </w:rPr>
        <w:footnoteRef/>
      </w:r>
      <w:r w:rsidRPr="00FE7DFC">
        <w:rPr>
          <w:rFonts w:ascii="Tahoma" w:hAnsi="Tahoma"/>
          <w:sz w:val="24"/>
          <w:szCs w:val="24"/>
          <w:rtl/>
        </w:rPr>
        <w:t xml:space="preserve">) </w:t>
      </w:r>
      <w:r w:rsidRPr="00FE7DFC">
        <w:rPr>
          <w:rFonts w:ascii="Tahoma" w:hAnsi="Tahoma" w:hint="cs"/>
          <w:sz w:val="24"/>
          <w:szCs w:val="24"/>
          <w:rtl/>
        </w:rPr>
        <w:t>يراجع : الكلمات، ص110 .</w:t>
      </w:r>
    </w:p>
  </w:footnote>
  <w:footnote w:id="3">
    <w:p w:rsidR="00E60849" w:rsidRPr="002800BC" w:rsidRDefault="00E60849" w:rsidP="002800BC">
      <w:pPr>
        <w:pStyle w:val="af3"/>
        <w:rPr>
          <w:rFonts w:ascii="Tahoma" w:hAnsi="Tahoma"/>
        </w:rPr>
      </w:pPr>
      <w:r w:rsidRPr="002800BC">
        <w:rPr>
          <w:rFonts w:ascii="Tahoma" w:hAnsi="Tahoma"/>
          <w:rtl/>
        </w:rPr>
        <w:t>(</w:t>
      </w:r>
      <w:r w:rsidRPr="002800BC">
        <w:rPr>
          <w:rStyle w:val="ae"/>
          <w:rFonts w:ascii="Tahoma" w:hAnsi="Tahoma"/>
          <w:vertAlign w:val="baseline"/>
        </w:rPr>
        <w:footnoteRef/>
      </w:r>
      <w:r w:rsidRPr="002800BC">
        <w:rPr>
          <w:rFonts w:ascii="Tahoma" w:hAnsi="Tahoma"/>
          <w:rtl/>
        </w:rPr>
        <w:t>)</w:t>
      </w:r>
      <w:r>
        <w:rPr>
          <w:rFonts w:ascii="Tahoma" w:hAnsi="Tahoma"/>
          <w:rtl/>
        </w:rPr>
        <w:t xml:space="preserve"> </w:t>
      </w:r>
      <w:r>
        <w:rPr>
          <w:rFonts w:ascii="Tahoma" w:hAnsi="Tahoma" w:hint="cs"/>
          <w:rtl/>
        </w:rPr>
        <w:t xml:space="preserve">يراجع: المكتوبات، ص16، 536، </w:t>
      </w:r>
      <w:r>
        <w:rPr>
          <w:rFonts w:ascii="Tahoma" w:hAnsi="Tahoma"/>
          <w:rtl/>
        </w:rPr>
        <w:t>رسالة الاقتصاد</w:t>
      </w:r>
      <w:r>
        <w:rPr>
          <w:rFonts w:ascii="Tahoma" w:hAnsi="Tahoma" w:hint="cs"/>
          <w:rtl/>
        </w:rPr>
        <w:t>، ص7، الكلمات،  ص25.</w:t>
      </w:r>
    </w:p>
  </w:footnote>
  <w:footnote w:id="4">
    <w:p w:rsidR="00E60849" w:rsidRPr="000C2A35" w:rsidRDefault="00E60849" w:rsidP="005D202E">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 xml:space="preserve">) </w:t>
      </w:r>
      <w:r w:rsidRPr="000C2A35">
        <w:rPr>
          <w:rFonts w:ascii="Tahoma" w:hAnsi="Tahoma" w:hint="cs"/>
          <w:sz w:val="24"/>
          <w:szCs w:val="24"/>
          <w:rtl/>
        </w:rPr>
        <w:t>يراجع :</w:t>
      </w:r>
      <w:r w:rsidRPr="000C2A35">
        <w:rPr>
          <w:rFonts w:ascii="Tahoma" w:hAnsi="Tahoma"/>
          <w:sz w:val="24"/>
          <w:szCs w:val="24"/>
          <w:rtl/>
        </w:rPr>
        <w:t xml:space="preserve"> كتاب العين</w:t>
      </w:r>
      <w:r w:rsidRPr="000C2A35">
        <w:rPr>
          <w:rFonts w:ascii="Tahoma" w:hAnsi="Tahoma" w:hint="cs"/>
          <w:sz w:val="24"/>
          <w:szCs w:val="24"/>
          <w:rtl/>
        </w:rPr>
        <w:t>،</w:t>
      </w:r>
      <w:r w:rsidRPr="000C2A35">
        <w:rPr>
          <w:rFonts w:ascii="Tahoma" w:hAnsi="Tahoma"/>
          <w:sz w:val="24"/>
          <w:szCs w:val="24"/>
          <w:rtl/>
        </w:rPr>
        <w:t xml:space="preserve"> </w:t>
      </w:r>
      <w:r w:rsidRPr="000C2A35">
        <w:rPr>
          <w:rFonts w:ascii="Tahoma" w:hAnsi="Tahoma" w:hint="cs"/>
          <w:sz w:val="24"/>
          <w:szCs w:val="24"/>
          <w:rtl/>
        </w:rPr>
        <w:t>8/388.</w:t>
      </w:r>
      <w:r w:rsidRPr="000C2A35">
        <w:rPr>
          <w:rFonts w:ascii="Tahoma" w:hAnsi="Tahoma"/>
          <w:sz w:val="24"/>
          <w:szCs w:val="24"/>
          <w:rtl/>
        </w:rPr>
        <w:t xml:space="preserve"> معجم مقاييس اللغة</w:t>
      </w:r>
      <w:r w:rsidRPr="000C2A35">
        <w:rPr>
          <w:rFonts w:ascii="Tahoma" w:hAnsi="Tahoma" w:hint="cs"/>
          <w:sz w:val="24"/>
          <w:szCs w:val="24"/>
          <w:rtl/>
        </w:rPr>
        <w:t>،</w:t>
      </w:r>
      <w:r w:rsidRPr="000C2A35">
        <w:rPr>
          <w:rFonts w:ascii="Tahoma" w:hAnsi="Tahoma"/>
          <w:sz w:val="24"/>
          <w:szCs w:val="24"/>
          <w:rtl/>
        </w:rPr>
        <w:t>.</w:t>
      </w:r>
      <w:r w:rsidRPr="000C2A35">
        <w:rPr>
          <w:rFonts w:ascii="Tahoma" w:hAnsi="Tahoma" w:hint="cs"/>
          <w:sz w:val="24"/>
          <w:szCs w:val="24"/>
          <w:rtl/>
        </w:rPr>
        <w:t xml:space="preserve">1/13 مفردات ألفاظ القرآن، ص90. لسان العرب، </w:t>
      </w:r>
      <w:r w:rsidRPr="000C2A35">
        <w:rPr>
          <w:rFonts w:ascii="Traditional Arabic" w:hint="cs"/>
          <w:sz w:val="24"/>
          <w:szCs w:val="24"/>
          <w:rtl/>
          <w:lang w:eastAsia="en-US"/>
        </w:rPr>
        <w:t>13/21.</w:t>
      </w:r>
      <w:r w:rsidRPr="000C2A35">
        <w:rPr>
          <w:rFonts w:ascii="Tahoma" w:hAnsi="Tahoma" w:hint="cs"/>
          <w:sz w:val="24"/>
          <w:szCs w:val="24"/>
          <w:rtl/>
        </w:rPr>
        <w:t xml:space="preserve"> قاموس المحيط، </w:t>
      </w:r>
      <w:r w:rsidRPr="000C2A35">
        <w:rPr>
          <w:rFonts w:ascii="Traditional Arabic" w:hint="cs"/>
          <w:sz w:val="24"/>
          <w:szCs w:val="24"/>
          <w:rtl/>
          <w:lang w:eastAsia="en-US"/>
        </w:rPr>
        <w:t>1/1176.</w:t>
      </w:r>
      <w:r w:rsidRPr="000C2A35">
        <w:rPr>
          <w:rFonts w:ascii="Tahoma" w:hAnsi="Tahoma" w:hint="cs"/>
          <w:sz w:val="24"/>
          <w:szCs w:val="24"/>
          <w:rtl/>
        </w:rPr>
        <w:t xml:space="preserve"> المعجم الوسيط،</w:t>
      </w:r>
      <w:r w:rsidRPr="000C2A35">
        <w:rPr>
          <w:rFonts w:ascii="Tahoma" w:hAnsi="Tahoma"/>
          <w:sz w:val="24"/>
          <w:szCs w:val="24"/>
          <w:rtl/>
        </w:rPr>
        <w:t xml:space="preserve"> </w:t>
      </w:r>
      <w:r w:rsidRPr="000C2A35">
        <w:rPr>
          <w:rFonts w:ascii="Tahoma" w:hAnsi="Tahoma" w:hint="cs"/>
          <w:sz w:val="24"/>
          <w:szCs w:val="24"/>
          <w:rtl/>
        </w:rPr>
        <w:t xml:space="preserve">1/28 ، </w:t>
      </w:r>
      <w:r w:rsidRPr="000C2A35">
        <w:rPr>
          <w:rFonts w:ascii="Tahoma" w:hAnsi="Tahoma"/>
          <w:sz w:val="24"/>
          <w:szCs w:val="24"/>
          <w:rtl/>
        </w:rPr>
        <w:t>تكملة المعاجم العربية</w:t>
      </w:r>
      <w:r w:rsidRPr="000C2A35">
        <w:rPr>
          <w:rFonts w:ascii="Tahoma" w:hAnsi="Tahoma" w:hint="cs"/>
          <w:sz w:val="24"/>
          <w:szCs w:val="24"/>
          <w:rtl/>
        </w:rPr>
        <w:t xml:space="preserve">، 1/191.  </w:t>
      </w:r>
      <w:r w:rsidRPr="000C2A35">
        <w:rPr>
          <w:rFonts w:ascii="Tahoma" w:hAnsi="Tahoma" w:hint="eastAsia"/>
          <w:sz w:val="24"/>
          <w:szCs w:val="24"/>
          <w:rtl/>
        </w:rPr>
        <w:t>معجم</w:t>
      </w:r>
      <w:r w:rsidRPr="000C2A35">
        <w:rPr>
          <w:rFonts w:ascii="Tahoma" w:hAnsi="Tahoma"/>
          <w:sz w:val="24"/>
          <w:szCs w:val="24"/>
          <w:rtl/>
        </w:rPr>
        <w:t xml:space="preserve"> </w:t>
      </w:r>
      <w:r w:rsidRPr="000C2A35">
        <w:rPr>
          <w:rFonts w:ascii="Tahoma" w:hAnsi="Tahoma" w:hint="eastAsia"/>
          <w:sz w:val="24"/>
          <w:szCs w:val="24"/>
          <w:rtl/>
        </w:rPr>
        <w:t>اللغة</w:t>
      </w:r>
      <w:r w:rsidRPr="000C2A35">
        <w:rPr>
          <w:rFonts w:ascii="Tahoma" w:hAnsi="Tahoma"/>
          <w:sz w:val="24"/>
          <w:szCs w:val="24"/>
          <w:rtl/>
        </w:rPr>
        <w:t xml:space="preserve"> </w:t>
      </w:r>
      <w:r w:rsidRPr="000C2A35">
        <w:rPr>
          <w:rFonts w:ascii="Tahoma" w:hAnsi="Tahoma" w:hint="eastAsia"/>
          <w:sz w:val="24"/>
          <w:szCs w:val="24"/>
          <w:rtl/>
        </w:rPr>
        <w:t>العربية</w:t>
      </w:r>
      <w:r w:rsidRPr="000C2A35">
        <w:rPr>
          <w:rFonts w:ascii="Tahoma" w:hAnsi="Tahoma"/>
          <w:sz w:val="24"/>
          <w:szCs w:val="24"/>
          <w:rtl/>
        </w:rPr>
        <w:t xml:space="preserve"> </w:t>
      </w:r>
      <w:r w:rsidRPr="000C2A35">
        <w:rPr>
          <w:rFonts w:ascii="Tahoma" w:hAnsi="Tahoma" w:hint="eastAsia"/>
          <w:sz w:val="24"/>
          <w:szCs w:val="24"/>
          <w:rtl/>
        </w:rPr>
        <w:t>المعاصرة</w:t>
      </w:r>
      <w:r w:rsidRPr="000C2A35">
        <w:rPr>
          <w:rFonts w:ascii="Tahoma" w:hAnsi="Tahoma" w:hint="cs"/>
          <w:sz w:val="24"/>
          <w:szCs w:val="24"/>
          <w:rtl/>
        </w:rPr>
        <w:t xml:space="preserve">،1/122.  </w:t>
      </w:r>
    </w:p>
  </w:footnote>
  <w:footnote w:id="5">
    <w:p w:rsidR="00E60849" w:rsidRPr="000C2A35" w:rsidRDefault="00E60849" w:rsidP="00FE7DFC">
      <w:pPr>
        <w:widowControl/>
        <w:autoSpaceDE w:val="0"/>
        <w:autoSpaceDN w:val="0"/>
        <w:adjustRightInd w:val="0"/>
        <w:ind w:firstLine="0"/>
        <w:jc w:val="left"/>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w:t>
      </w:r>
      <w:r w:rsidRPr="000C2A35">
        <w:rPr>
          <w:rFonts w:ascii="Traditional Arabic" w:hint="eastAsia"/>
          <w:color w:val="auto"/>
          <w:sz w:val="24"/>
          <w:szCs w:val="24"/>
          <w:rtl/>
          <w:lang w:eastAsia="en-US"/>
        </w:rPr>
        <w:t>جامع</w:t>
      </w:r>
      <w:r w:rsidRPr="000C2A35">
        <w:rPr>
          <w:rFonts w:ascii="Traditional Arabic"/>
          <w:color w:val="auto"/>
          <w:sz w:val="24"/>
          <w:szCs w:val="24"/>
          <w:rtl/>
          <w:lang w:eastAsia="en-US"/>
        </w:rPr>
        <w:t xml:space="preserve"> </w:t>
      </w:r>
      <w:r w:rsidRPr="000C2A35">
        <w:rPr>
          <w:rFonts w:ascii="Traditional Arabic" w:hint="eastAsia"/>
          <w:color w:val="auto"/>
          <w:sz w:val="24"/>
          <w:szCs w:val="24"/>
          <w:rtl/>
          <w:lang w:eastAsia="en-US"/>
        </w:rPr>
        <w:t>البيان</w:t>
      </w:r>
      <w:r w:rsidRPr="000C2A35">
        <w:rPr>
          <w:rFonts w:ascii="Traditional Arabic"/>
          <w:color w:val="auto"/>
          <w:sz w:val="24"/>
          <w:szCs w:val="24"/>
          <w:rtl/>
          <w:lang w:eastAsia="en-US"/>
        </w:rPr>
        <w:t xml:space="preserve"> </w:t>
      </w:r>
      <w:r w:rsidRPr="000C2A35">
        <w:rPr>
          <w:rFonts w:ascii="Traditional Arabic" w:hint="eastAsia"/>
          <w:color w:val="auto"/>
          <w:sz w:val="24"/>
          <w:szCs w:val="24"/>
          <w:rtl/>
          <w:lang w:eastAsia="en-US"/>
        </w:rPr>
        <w:t>في</w:t>
      </w:r>
      <w:r w:rsidRPr="000C2A35">
        <w:rPr>
          <w:rFonts w:ascii="Traditional Arabic"/>
          <w:color w:val="auto"/>
          <w:sz w:val="24"/>
          <w:szCs w:val="24"/>
          <w:rtl/>
          <w:lang w:eastAsia="en-US"/>
        </w:rPr>
        <w:t xml:space="preserve"> </w:t>
      </w:r>
      <w:r w:rsidRPr="000C2A35">
        <w:rPr>
          <w:rFonts w:ascii="Traditional Arabic" w:hint="eastAsia"/>
          <w:color w:val="auto"/>
          <w:sz w:val="24"/>
          <w:szCs w:val="24"/>
          <w:rtl/>
          <w:lang w:eastAsia="en-US"/>
        </w:rPr>
        <w:t>تأويل</w:t>
      </w:r>
      <w:r w:rsidRPr="000C2A35">
        <w:rPr>
          <w:rFonts w:ascii="Traditional Arabic" w:hint="cs"/>
          <w:color w:val="auto"/>
          <w:sz w:val="24"/>
          <w:szCs w:val="24"/>
          <w:rtl/>
          <w:lang w:eastAsia="en-US"/>
        </w:rPr>
        <w:t xml:space="preserve"> </w:t>
      </w:r>
      <w:proofErr w:type="spellStart"/>
      <w:r w:rsidRPr="000C2A35">
        <w:rPr>
          <w:rFonts w:ascii="Traditional Arabic" w:hint="cs"/>
          <w:color w:val="auto"/>
          <w:sz w:val="24"/>
          <w:szCs w:val="24"/>
          <w:rtl/>
          <w:lang w:eastAsia="en-US"/>
        </w:rPr>
        <w:t>آي</w:t>
      </w:r>
      <w:proofErr w:type="spellEnd"/>
      <w:r w:rsidRPr="000C2A35">
        <w:rPr>
          <w:rFonts w:ascii="Traditional Arabic"/>
          <w:color w:val="auto"/>
          <w:sz w:val="24"/>
          <w:szCs w:val="24"/>
          <w:rtl/>
          <w:lang w:eastAsia="en-US"/>
        </w:rPr>
        <w:t xml:space="preserve"> </w:t>
      </w:r>
      <w:r w:rsidRPr="000C2A35">
        <w:rPr>
          <w:rFonts w:ascii="Traditional Arabic" w:hint="eastAsia"/>
          <w:color w:val="auto"/>
          <w:sz w:val="24"/>
          <w:szCs w:val="24"/>
          <w:rtl/>
          <w:lang w:eastAsia="en-US"/>
        </w:rPr>
        <w:t>القرآن</w:t>
      </w:r>
      <w:r w:rsidRPr="000C2A35">
        <w:rPr>
          <w:rFonts w:ascii="Traditional Arabic" w:hint="cs"/>
          <w:color w:val="auto"/>
          <w:sz w:val="24"/>
          <w:szCs w:val="24"/>
          <w:rtl/>
          <w:lang w:eastAsia="en-US"/>
        </w:rPr>
        <w:t>،</w:t>
      </w:r>
      <w:r w:rsidRPr="000C2A35">
        <w:rPr>
          <w:rFonts w:ascii="Traditional Arabic"/>
          <w:color w:val="auto"/>
          <w:sz w:val="24"/>
          <w:szCs w:val="24"/>
          <w:rtl/>
          <w:lang w:eastAsia="en-US"/>
        </w:rPr>
        <w:t xml:space="preserve"> </w:t>
      </w:r>
      <w:r w:rsidRPr="000C2A35">
        <w:rPr>
          <w:rFonts w:ascii="Traditional Arabic" w:hint="eastAsia"/>
          <w:color w:val="auto"/>
          <w:sz w:val="24"/>
          <w:szCs w:val="24"/>
          <w:rtl/>
          <w:lang w:eastAsia="en-US"/>
        </w:rPr>
        <w:t>الطبري</w:t>
      </w:r>
      <w:r w:rsidRPr="000C2A35">
        <w:rPr>
          <w:rFonts w:ascii="Traditional Arabic" w:hint="cs"/>
          <w:color w:val="auto"/>
          <w:sz w:val="24"/>
          <w:szCs w:val="24"/>
          <w:rtl/>
          <w:lang w:eastAsia="en-US"/>
        </w:rPr>
        <w:t xml:space="preserve">، 22/313.  </w:t>
      </w:r>
    </w:p>
  </w:footnote>
  <w:footnote w:id="6">
    <w:p w:rsidR="00E60849" w:rsidRPr="000C2A35" w:rsidRDefault="00E60849" w:rsidP="002A1F2D">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 xml:space="preserve">) </w:t>
      </w:r>
      <w:r w:rsidRPr="000C2A35">
        <w:rPr>
          <w:rFonts w:ascii="Tahoma" w:hAnsi="Tahoma" w:hint="cs"/>
          <w:sz w:val="24"/>
          <w:szCs w:val="24"/>
          <w:rtl/>
        </w:rPr>
        <w:t>مسند الإمام أحمد، رقم الحديث ( 6514 ) .</w:t>
      </w:r>
    </w:p>
  </w:footnote>
  <w:footnote w:id="7">
    <w:p w:rsidR="00E60849" w:rsidRPr="000C2A35" w:rsidRDefault="00E60849" w:rsidP="00B445E4">
      <w:pPr>
        <w:widowControl/>
        <w:autoSpaceDE w:val="0"/>
        <w:autoSpaceDN w:val="0"/>
        <w:adjustRightInd w:val="0"/>
        <w:ind w:firstLine="0"/>
        <w:jc w:val="left"/>
        <w:rPr>
          <w:rFonts w:ascii="Traditional Arabic"/>
          <w:color w:val="000080"/>
          <w:sz w:val="24"/>
          <w:szCs w:val="24"/>
          <w:lang w:eastAsia="en-US"/>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w:t>
      </w:r>
      <w:r w:rsidRPr="000C2A35">
        <w:rPr>
          <w:rFonts w:ascii="Traditional Arabic" w:hint="eastAsia"/>
          <w:sz w:val="24"/>
          <w:szCs w:val="24"/>
          <w:rtl/>
          <w:lang w:eastAsia="en-US"/>
        </w:rPr>
        <w:t>شرح</w:t>
      </w:r>
      <w:r w:rsidRPr="000C2A35">
        <w:rPr>
          <w:rFonts w:ascii="Traditional Arabic"/>
          <w:sz w:val="24"/>
          <w:szCs w:val="24"/>
          <w:rtl/>
          <w:lang w:eastAsia="en-US"/>
        </w:rPr>
        <w:t xml:space="preserve"> </w:t>
      </w:r>
      <w:r w:rsidRPr="000C2A35">
        <w:rPr>
          <w:rFonts w:ascii="Traditional Arabic" w:hint="eastAsia"/>
          <w:sz w:val="24"/>
          <w:szCs w:val="24"/>
          <w:rtl/>
          <w:lang w:eastAsia="en-US"/>
        </w:rPr>
        <w:t>العقيدة</w:t>
      </w:r>
      <w:r w:rsidRPr="000C2A35">
        <w:rPr>
          <w:rFonts w:ascii="Traditional Arabic"/>
          <w:sz w:val="24"/>
          <w:szCs w:val="24"/>
          <w:rtl/>
          <w:lang w:eastAsia="en-US"/>
        </w:rPr>
        <w:t xml:space="preserve"> </w:t>
      </w:r>
      <w:r w:rsidRPr="000C2A35">
        <w:rPr>
          <w:rFonts w:ascii="Traditional Arabic" w:hint="eastAsia"/>
          <w:sz w:val="24"/>
          <w:szCs w:val="24"/>
          <w:rtl/>
          <w:lang w:eastAsia="en-US"/>
        </w:rPr>
        <w:t>الطحاوية</w:t>
      </w:r>
      <w:r w:rsidRPr="000C2A35">
        <w:rPr>
          <w:rFonts w:ascii="Traditional Arabic" w:hint="cs"/>
          <w:color w:val="000080"/>
          <w:sz w:val="24"/>
          <w:szCs w:val="24"/>
          <w:rtl/>
          <w:lang w:eastAsia="en-US"/>
        </w:rPr>
        <w:t>،</w:t>
      </w:r>
      <w:r w:rsidRPr="000C2A35">
        <w:rPr>
          <w:rFonts w:ascii="Traditional Arabic" w:hint="cs"/>
          <w:sz w:val="24"/>
          <w:szCs w:val="24"/>
          <w:rtl/>
          <w:lang w:eastAsia="en-US"/>
        </w:rPr>
        <w:t xml:space="preserve"> 1/332</w:t>
      </w:r>
      <w:r>
        <w:rPr>
          <w:rFonts w:ascii="Traditional Arabic" w:hint="cs"/>
          <w:sz w:val="24"/>
          <w:szCs w:val="24"/>
          <w:rtl/>
          <w:lang w:eastAsia="en-US"/>
        </w:rPr>
        <w:t>، التفسير الكبير، 2/23،</w:t>
      </w:r>
      <w:r w:rsidRPr="00B445E4">
        <w:rPr>
          <w:rFonts w:ascii="Traditional Arabic"/>
          <w:sz w:val="24"/>
          <w:szCs w:val="24"/>
          <w:rtl/>
          <w:lang w:eastAsia="en-US"/>
        </w:rPr>
        <w:t xml:space="preserve"> </w:t>
      </w:r>
      <w:r>
        <w:rPr>
          <w:rFonts w:ascii="Traditional Arabic" w:hint="cs"/>
          <w:sz w:val="24"/>
          <w:szCs w:val="24"/>
          <w:rtl/>
          <w:lang w:eastAsia="en-US"/>
        </w:rPr>
        <w:t xml:space="preserve">التمهيد، 9/238 </w:t>
      </w:r>
      <w:r w:rsidRPr="000C2A35">
        <w:rPr>
          <w:rFonts w:ascii="Traditional Arabic" w:hint="cs"/>
          <w:sz w:val="24"/>
          <w:szCs w:val="24"/>
          <w:rtl/>
          <w:lang w:eastAsia="en-US"/>
        </w:rPr>
        <w:t>.</w:t>
      </w:r>
      <w:r w:rsidRPr="000C2A35">
        <w:rPr>
          <w:rFonts w:ascii="Traditional Arabic" w:hint="cs"/>
          <w:color w:val="000080"/>
          <w:sz w:val="24"/>
          <w:szCs w:val="24"/>
          <w:rtl/>
          <w:lang w:eastAsia="en-US"/>
        </w:rPr>
        <w:t xml:space="preserve"> </w:t>
      </w:r>
    </w:p>
  </w:footnote>
  <w:footnote w:id="8">
    <w:p w:rsidR="00E60849" w:rsidRPr="000C2A35" w:rsidRDefault="00E60849" w:rsidP="00FE7DFC">
      <w:pPr>
        <w:widowControl/>
        <w:autoSpaceDE w:val="0"/>
        <w:autoSpaceDN w:val="0"/>
        <w:adjustRightInd w:val="0"/>
        <w:ind w:firstLine="0"/>
        <w:jc w:val="left"/>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w:t>
      </w:r>
      <w:r w:rsidRPr="000C2A35">
        <w:rPr>
          <w:rFonts w:ascii="Traditional Arabic" w:hint="eastAsia"/>
          <w:sz w:val="24"/>
          <w:szCs w:val="24"/>
          <w:rtl/>
          <w:lang w:eastAsia="en-US"/>
        </w:rPr>
        <w:t>الفوائد</w:t>
      </w:r>
      <w:r w:rsidRPr="000C2A35">
        <w:rPr>
          <w:rFonts w:ascii="Traditional Arabic" w:hint="cs"/>
          <w:sz w:val="24"/>
          <w:szCs w:val="24"/>
          <w:rtl/>
          <w:lang w:eastAsia="en-US"/>
        </w:rPr>
        <w:t>،</w:t>
      </w:r>
      <w:r w:rsidRPr="000C2A35">
        <w:rPr>
          <w:rFonts w:ascii="Traditional Arabic"/>
          <w:sz w:val="24"/>
          <w:szCs w:val="24"/>
          <w:rtl/>
          <w:lang w:eastAsia="en-US"/>
        </w:rPr>
        <w:t xml:space="preserve"> </w:t>
      </w:r>
      <w:r w:rsidRPr="000C2A35">
        <w:rPr>
          <w:rFonts w:ascii="Traditional Arabic" w:hint="cs"/>
          <w:sz w:val="24"/>
          <w:szCs w:val="24"/>
          <w:rtl/>
          <w:lang w:eastAsia="en-US"/>
        </w:rPr>
        <w:t xml:space="preserve">1/107. </w:t>
      </w:r>
    </w:p>
  </w:footnote>
  <w:footnote w:id="9">
    <w:p w:rsidR="00E60849" w:rsidRPr="000C2A35" w:rsidRDefault="00E60849" w:rsidP="000720EB">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 xml:space="preserve">) </w:t>
      </w:r>
      <w:r w:rsidRPr="000C2A35">
        <w:rPr>
          <w:rFonts w:ascii="Tahoma" w:hAnsi="Tahoma" w:hint="cs"/>
          <w:sz w:val="24"/>
          <w:szCs w:val="24"/>
          <w:rtl/>
        </w:rPr>
        <w:t>إشارات الإعجاز، ص67 .</w:t>
      </w:r>
    </w:p>
  </w:footnote>
  <w:footnote w:id="10">
    <w:p w:rsidR="00E60849" w:rsidRPr="000C2A35" w:rsidRDefault="00E60849" w:rsidP="0088641F">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إشارات الإعجاز، ص51 .</w:t>
      </w:r>
    </w:p>
  </w:footnote>
  <w:footnote w:id="11">
    <w:p w:rsidR="00E60849" w:rsidRPr="000C2A35" w:rsidRDefault="00E60849" w:rsidP="0088641F">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w:t>
      </w:r>
      <w:proofErr w:type="spellStart"/>
      <w:r w:rsidRPr="000C2A35">
        <w:rPr>
          <w:rFonts w:ascii="Tahoma" w:hAnsi="Tahoma" w:hint="cs"/>
          <w:sz w:val="24"/>
          <w:szCs w:val="24"/>
          <w:rtl/>
        </w:rPr>
        <w:t>الشعاعات</w:t>
      </w:r>
      <w:proofErr w:type="spellEnd"/>
      <w:r w:rsidRPr="000C2A35">
        <w:rPr>
          <w:rFonts w:ascii="Tahoma" w:hAnsi="Tahoma" w:hint="cs"/>
          <w:sz w:val="24"/>
          <w:szCs w:val="24"/>
          <w:rtl/>
        </w:rPr>
        <w:t>، ص323 .</w:t>
      </w:r>
    </w:p>
  </w:footnote>
  <w:footnote w:id="12">
    <w:p w:rsidR="00E60849" w:rsidRPr="000C2A35" w:rsidRDefault="00E60849" w:rsidP="0088641F">
      <w:pPr>
        <w:pStyle w:val="af3"/>
        <w:rPr>
          <w:rFonts w:ascii="Tahoma" w:hAnsi="Tahoma"/>
          <w:sz w:val="24"/>
          <w:szCs w:val="24"/>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 xml:space="preserve"> إشارات الإعجاز، ص 77 . </w:t>
      </w:r>
    </w:p>
  </w:footnote>
  <w:footnote w:id="13">
    <w:p w:rsidR="00E60849" w:rsidRPr="0088641F" w:rsidRDefault="00E60849" w:rsidP="0088641F">
      <w:pPr>
        <w:pStyle w:val="af3"/>
        <w:rPr>
          <w:rFonts w:ascii="Tahoma" w:hAnsi="Tahoma"/>
        </w:rPr>
      </w:pPr>
      <w:r w:rsidRPr="000C2A35">
        <w:rPr>
          <w:rFonts w:ascii="Tahoma" w:hAnsi="Tahoma"/>
          <w:sz w:val="24"/>
          <w:szCs w:val="24"/>
          <w:rtl/>
        </w:rPr>
        <w:t>(</w:t>
      </w:r>
      <w:r w:rsidRPr="000C2A35">
        <w:rPr>
          <w:rStyle w:val="ae"/>
          <w:rFonts w:ascii="Tahoma" w:hAnsi="Tahoma"/>
          <w:sz w:val="24"/>
          <w:szCs w:val="24"/>
          <w:vertAlign w:val="baseline"/>
        </w:rPr>
        <w:footnoteRef/>
      </w:r>
      <w:r w:rsidRPr="000C2A35">
        <w:rPr>
          <w:rFonts w:ascii="Tahoma" w:hAnsi="Tahoma"/>
          <w:sz w:val="24"/>
          <w:szCs w:val="24"/>
          <w:rtl/>
        </w:rPr>
        <w:t>)</w:t>
      </w:r>
      <w:r w:rsidRPr="000C2A35">
        <w:rPr>
          <w:rFonts w:ascii="Tahoma" w:hAnsi="Tahoma" w:hint="cs"/>
          <w:sz w:val="24"/>
          <w:szCs w:val="24"/>
          <w:rtl/>
        </w:rPr>
        <w:t>إشارات الإعجاز، ص 51 .</w:t>
      </w:r>
      <w:r>
        <w:rPr>
          <w:rFonts w:ascii="Tahoma" w:hAnsi="Tahoma" w:hint="cs"/>
          <w:rtl/>
        </w:rPr>
        <w:t xml:space="preserve"> </w:t>
      </w:r>
    </w:p>
  </w:footnote>
  <w:footnote w:id="14">
    <w:p w:rsidR="00E60849" w:rsidRPr="00A974A4" w:rsidRDefault="00E60849" w:rsidP="00BC63E7">
      <w:pPr>
        <w:pStyle w:val="af3"/>
        <w:rPr>
          <w:rFonts w:ascii="Tahoma" w:hAnsi="Tahoma"/>
          <w:sz w:val="24"/>
          <w:szCs w:val="24"/>
        </w:rPr>
      </w:pPr>
      <w:r w:rsidRPr="00935F2C">
        <w:rPr>
          <w:rFonts w:ascii="Tahoma" w:hAnsi="Tahoma"/>
          <w:rtl/>
        </w:rPr>
        <w:t>(</w:t>
      </w:r>
      <w:r w:rsidRPr="00935F2C">
        <w:rPr>
          <w:rStyle w:val="ae"/>
          <w:rFonts w:ascii="Tahoma" w:hAnsi="Tahoma"/>
          <w:vertAlign w:val="baseline"/>
        </w:rPr>
        <w:footnoteRef/>
      </w:r>
      <w:r w:rsidRPr="00935F2C">
        <w:rPr>
          <w:rFonts w:ascii="Tahoma" w:hAnsi="Tahoma"/>
          <w:rtl/>
        </w:rPr>
        <w:t>)</w:t>
      </w:r>
      <w:r>
        <w:rPr>
          <w:rFonts w:ascii="Tahoma" w:hAnsi="Tahoma" w:hint="cs"/>
          <w:rtl/>
        </w:rPr>
        <w:t xml:space="preserve"> </w:t>
      </w:r>
      <w:r w:rsidRPr="00A974A4">
        <w:rPr>
          <w:rFonts w:ascii="Tahoma" w:hAnsi="Tahoma" w:hint="cs"/>
          <w:sz w:val="24"/>
          <w:szCs w:val="24"/>
          <w:rtl/>
        </w:rPr>
        <w:t>يراجع :</w:t>
      </w:r>
      <w:r w:rsidRPr="00A974A4">
        <w:rPr>
          <w:rFonts w:ascii="Tahoma" w:hAnsi="Tahoma"/>
          <w:sz w:val="24"/>
          <w:szCs w:val="24"/>
          <w:rtl/>
        </w:rPr>
        <w:t xml:space="preserve"> </w:t>
      </w:r>
      <w:r w:rsidRPr="00A974A4">
        <w:rPr>
          <w:rFonts w:ascii="Tahoma" w:hAnsi="Tahoma" w:hint="cs"/>
          <w:sz w:val="24"/>
          <w:szCs w:val="24"/>
          <w:rtl/>
        </w:rPr>
        <w:t>كتاب العين، 7/386  .</w:t>
      </w:r>
    </w:p>
  </w:footnote>
  <w:footnote w:id="15">
    <w:p w:rsidR="00E60849" w:rsidRPr="00A974A4" w:rsidRDefault="00E60849" w:rsidP="00BC63E7">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يراجع : القاموس المحيط، فصل الواو، 1/ 12238 .</w:t>
      </w:r>
    </w:p>
  </w:footnote>
  <w:footnote w:id="16">
    <w:p w:rsidR="00E60849" w:rsidRPr="00A974A4" w:rsidRDefault="00E60849" w:rsidP="00E85254">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 xml:space="preserve"> يراجع : المحكم و المحيط الأعظم،  9 / 110 .</w:t>
      </w:r>
    </w:p>
  </w:footnote>
  <w:footnote w:id="17">
    <w:p w:rsidR="00E60849" w:rsidRPr="00A974A4" w:rsidRDefault="00E60849" w:rsidP="00BC63E7">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 xml:space="preserve"> يراجع : معجم اللغة العربية المعاصرة، مادة ( وزن ) 3/2434 .</w:t>
      </w:r>
    </w:p>
  </w:footnote>
  <w:footnote w:id="18">
    <w:p w:rsidR="00E60849" w:rsidRPr="00A974A4" w:rsidRDefault="00E60849" w:rsidP="002B319A">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 xml:space="preserve"> يراجع : المرجع نفسه،3/ 2434</w:t>
      </w:r>
    </w:p>
  </w:footnote>
  <w:footnote w:id="19">
    <w:p w:rsidR="00E60849" w:rsidRPr="001177B5" w:rsidRDefault="00E60849" w:rsidP="00E85254">
      <w:pPr>
        <w:pStyle w:val="af3"/>
        <w:rPr>
          <w:rFonts w:ascii="Tahoma" w:hAnsi="Tahoma"/>
        </w:rPr>
      </w:pPr>
      <w:r w:rsidRPr="00770173">
        <w:rPr>
          <w:rFonts w:ascii="Tahoma" w:hAnsi="Tahoma"/>
          <w:rtl/>
        </w:rPr>
        <w:t>(</w:t>
      </w:r>
      <w:r w:rsidRPr="00770173">
        <w:rPr>
          <w:rStyle w:val="ae"/>
          <w:rFonts w:ascii="Tahoma" w:hAnsi="Tahoma"/>
          <w:vertAlign w:val="baseline"/>
        </w:rPr>
        <w:footnoteRef/>
      </w:r>
      <w:r w:rsidRPr="00770173">
        <w:rPr>
          <w:rFonts w:ascii="Tahoma" w:hAnsi="Tahoma"/>
          <w:rtl/>
        </w:rPr>
        <w:t>)</w:t>
      </w:r>
      <w:r>
        <w:rPr>
          <w:rFonts w:ascii="Tahoma" w:hAnsi="Tahoma" w:hint="cs"/>
          <w:rtl/>
        </w:rPr>
        <w:t xml:space="preserve"> </w:t>
      </w:r>
      <w:r w:rsidRPr="001177B5">
        <w:rPr>
          <w:rFonts w:ascii="Tahoma" w:hAnsi="Tahoma" w:hint="cs"/>
          <w:rtl/>
        </w:rPr>
        <w:t>يراجع :</w:t>
      </w:r>
      <w:r w:rsidRPr="001177B5">
        <w:rPr>
          <w:rFonts w:ascii="Tahoma" w:hAnsi="Tahoma"/>
          <w:rtl/>
        </w:rPr>
        <w:t xml:space="preserve"> </w:t>
      </w:r>
      <w:r w:rsidRPr="001177B5">
        <w:rPr>
          <w:rFonts w:ascii="Tahoma" w:hAnsi="Tahoma" w:hint="cs"/>
          <w:rtl/>
        </w:rPr>
        <w:t xml:space="preserve">الجامع لأحكام القرآن، 2/ 1728 .   </w:t>
      </w:r>
    </w:p>
  </w:footnote>
  <w:footnote w:id="20">
    <w:p w:rsidR="00E60849" w:rsidRPr="003F65DC" w:rsidRDefault="00E60849" w:rsidP="00E85254">
      <w:pPr>
        <w:pStyle w:val="af3"/>
        <w:rPr>
          <w:rFonts w:ascii="Tahoma" w:hAnsi="Tahoma"/>
          <w:sz w:val="24"/>
          <w:szCs w:val="24"/>
        </w:rPr>
      </w:pPr>
      <w:r w:rsidRPr="001177B5">
        <w:rPr>
          <w:rFonts w:ascii="Tahoma" w:hAnsi="Tahoma"/>
          <w:rtl/>
        </w:rPr>
        <w:t>(</w:t>
      </w:r>
      <w:r w:rsidRPr="001177B5">
        <w:rPr>
          <w:rStyle w:val="ae"/>
          <w:rFonts w:ascii="Tahoma" w:hAnsi="Tahoma"/>
          <w:vertAlign w:val="baseline"/>
        </w:rPr>
        <w:footnoteRef/>
      </w:r>
      <w:r w:rsidRPr="001177B5">
        <w:rPr>
          <w:rFonts w:ascii="Tahoma" w:hAnsi="Tahoma"/>
          <w:rtl/>
        </w:rPr>
        <w:t xml:space="preserve">) </w:t>
      </w:r>
      <w:r w:rsidRPr="003F65DC">
        <w:rPr>
          <w:rFonts w:ascii="Tahoma" w:hAnsi="Tahoma" w:hint="cs"/>
          <w:sz w:val="24"/>
          <w:szCs w:val="24"/>
          <w:rtl/>
        </w:rPr>
        <w:t xml:space="preserve">يراجع : </w:t>
      </w:r>
      <w:r w:rsidRPr="003F65DC">
        <w:rPr>
          <w:rFonts w:ascii="Tahoma" w:hAnsi="Tahoma" w:hint="eastAsia"/>
          <w:sz w:val="24"/>
          <w:szCs w:val="24"/>
          <w:rtl/>
        </w:rPr>
        <w:t>مفاتيح</w:t>
      </w:r>
      <w:r w:rsidRPr="003F65DC">
        <w:rPr>
          <w:rFonts w:ascii="Tahoma" w:hAnsi="Tahoma"/>
          <w:sz w:val="24"/>
          <w:szCs w:val="24"/>
          <w:rtl/>
        </w:rPr>
        <w:t xml:space="preserve"> </w:t>
      </w:r>
      <w:r w:rsidRPr="003F65DC">
        <w:rPr>
          <w:rFonts w:ascii="Tahoma" w:hAnsi="Tahoma" w:hint="eastAsia"/>
          <w:sz w:val="24"/>
          <w:szCs w:val="24"/>
          <w:rtl/>
        </w:rPr>
        <w:t>الغيب</w:t>
      </w:r>
      <w:r w:rsidRPr="003F65DC">
        <w:rPr>
          <w:rFonts w:ascii="Tahoma" w:hAnsi="Tahoma"/>
          <w:sz w:val="24"/>
          <w:szCs w:val="24"/>
          <w:rtl/>
        </w:rPr>
        <w:t xml:space="preserve"> </w:t>
      </w:r>
      <w:r w:rsidRPr="003F65DC">
        <w:rPr>
          <w:rFonts w:ascii="Tahoma" w:hAnsi="Tahoma" w:hint="cs"/>
          <w:sz w:val="24"/>
          <w:szCs w:val="24"/>
          <w:rtl/>
        </w:rPr>
        <w:t>(</w:t>
      </w:r>
      <w:r w:rsidRPr="003F65DC">
        <w:rPr>
          <w:rFonts w:ascii="Tahoma" w:hAnsi="Tahoma"/>
          <w:sz w:val="24"/>
          <w:szCs w:val="24"/>
          <w:rtl/>
        </w:rPr>
        <w:t xml:space="preserve"> </w:t>
      </w:r>
      <w:r w:rsidRPr="003F65DC">
        <w:rPr>
          <w:rFonts w:ascii="Tahoma" w:hAnsi="Tahoma" w:hint="eastAsia"/>
          <w:sz w:val="24"/>
          <w:szCs w:val="24"/>
          <w:rtl/>
        </w:rPr>
        <w:t>التفسير</w:t>
      </w:r>
      <w:r w:rsidRPr="003F65DC">
        <w:rPr>
          <w:rFonts w:ascii="Tahoma" w:hAnsi="Tahoma"/>
          <w:sz w:val="24"/>
          <w:szCs w:val="24"/>
          <w:rtl/>
        </w:rPr>
        <w:t xml:space="preserve"> </w:t>
      </w:r>
      <w:r w:rsidRPr="003F65DC">
        <w:rPr>
          <w:rFonts w:ascii="Tahoma" w:hAnsi="Tahoma" w:hint="eastAsia"/>
          <w:sz w:val="24"/>
          <w:szCs w:val="24"/>
          <w:rtl/>
        </w:rPr>
        <w:t>الكبير</w:t>
      </w:r>
      <w:r w:rsidRPr="003F65DC">
        <w:rPr>
          <w:rFonts w:ascii="Tahoma" w:hAnsi="Tahoma" w:hint="cs"/>
          <w:sz w:val="24"/>
          <w:szCs w:val="24"/>
          <w:rtl/>
        </w:rPr>
        <w:t xml:space="preserve"> )، 19/132 .  </w:t>
      </w:r>
    </w:p>
  </w:footnote>
  <w:footnote w:id="21">
    <w:p w:rsidR="00E60849" w:rsidRPr="003F65DC" w:rsidRDefault="00E60849" w:rsidP="00E85254">
      <w:pPr>
        <w:pStyle w:val="af3"/>
        <w:rPr>
          <w:rFonts w:ascii="Tahoma" w:hAnsi="Tahoma"/>
          <w:sz w:val="24"/>
          <w:szCs w:val="24"/>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 xml:space="preserve">) </w:t>
      </w:r>
      <w:r w:rsidRPr="003F65DC">
        <w:rPr>
          <w:rFonts w:ascii="Tahoma" w:hAnsi="Tahoma" w:hint="cs"/>
          <w:sz w:val="24"/>
          <w:szCs w:val="24"/>
          <w:rtl/>
        </w:rPr>
        <w:t xml:space="preserve">يراجع : لباب التأويل في معاني الترتيل، 3/52. </w:t>
      </w:r>
      <w:r w:rsidRPr="003F65DC">
        <w:rPr>
          <w:rFonts w:ascii="Tahoma" w:hAnsi="Tahoma" w:hint="cs"/>
          <w:b/>
          <w:bCs/>
          <w:sz w:val="24"/>
          <w:szCs w:val="24"/>
          <w:rtl/>
        </w:rPr>
        <w:t xml:space="preserve"> </w:t>
      </w:r>
    </w:p>
  </w:footnote>
  <w:footnote w:id="22">
    <w:p w:rsidR="00E60849" w:rsidRPr="003F65DC" w:rsidRDefault="00E60849" w:rsidP="003F65DC">
      <w:pPr>
        <w:pStyle w:val="af3"/>
        <w:rPr>
          <w:rFonts w:ascii="Tahoma" w:hAnsi="Tahoma"/>
          <w:sz w:val="24"/>
          <w:szCs w:val="24"/>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 xml:space="preserve">) </w:t>
      </w:r>
      <w:r w:rsidRPr="003F65DC">
        <w:rPr>
          <w:rFonts w:ascii="Tahoma" w:hAnsi="Tahoma" w:hint="cs"/>
          <w:sz w:val="24"/>
          <w:szCs w:val="24"/>
          <w:rtl/>
        </w:rPr>
        <w:t>الكلمات، ص153.</w:t>
      </w:r>
    </w:p>
  </w:footnote>
  <w:footnote w:id="23">
    <w:p w:rsidR="00E60849" w:rsidRPr="003F65DC" w:rsidRDefault="00E60849" w:rsidP="001177B5">
      <w:pPr>
        <w:pStyle w:val="af3"/>
        <w:ind w:left="510" w:hanging="510"/>
        <w:rPr>
          <w:sz w:val="24"/>
          <w:szCs w:val="24"/>
          <w:rtl/>
        </w:rPr>
      </w:pPr>
      <w:r w:rsidRPr="003F65DC">
        <w:rPr>
          <w:sz w:val="24"/>
          <w:szCs w:val="24"/>
          <w:rtl/>
        </w:rPr>
        <w:t>(</w:t>
      </w:r>
      <w:r w:rsidRPr="003F65DC">
        <w:rPr>
          <w:rStyle w:val="ae"/>
          <w:sz w:val="24"/>
          <w:szCs w:val="24"/>
          <w:rtl/>
        </w:rPr>
        <w:footnoteRef/>
      </w:r>
      <w:r w:rsidRPr="003F65DC">
        <w:rPr>
          <w:sz w:val="24"/>
          <w:szCs w:val="24"/>
          <w:rtl/>
        </w:rPr>
        <w:t xml:space="preserve">) </w:t>
      </w:r>
      <w:r w:rsidRPr="003F65DC">
        <w:rPr>
          <w:rFonts w:hint="cs"/>
          <w:sz w:val="24"/>
          <w:szCs w:val="24"/>
          <w:rtl/>
        </w:rPr>
        <w:t xml:space="preserve">يراجع : لسان العرب،  3 / 353 ، </w:t>
      </w:r>
      <w:r w:rsidRPr="003F65DC">
        <w:rPr>
          <w:sz w:val="24"/>
          <w:szCs w:val="24"/>
          <w:rtl/>
        </w:rPr>
        <w:tab/>
      </w:r>
    </w:p>
  </w:footnote>
  <w:footnote w:id="24">
    <w:p w:rsidR="00E60849" w:rsidRPr="003F65DC" w:rsidRDefault="00E60849" w:rsidP="001177B5">
      <w:pPr>
        <w:pStyle w:val="af3"/>
        <w:rPr>
          <w:sz w:val="24"/>
          <w:szCs w:val="24"/>
          <w:lang w:bidi="ar-IQ"/>
        </w:rPr>
      </w:pPr>
      <w:r w:rsidRPr="003F65DC">
        <w:rPr>
          <w:sz w:val="24"/>
          <w:szCs w:val="24"/>
          <w:rtl/>
        </w:rPr>
        <w:t>(</w:t>
      </w:r>
      <w:r w:rsidRPr="003F65DC">
        <w:rPr>
          <w:rStyle w:val="ae"/>
          <w:sz w:val="24"/>
          <w:szCs w:val="24"/>
        </w:rPr>
        <w:footnoteRef/>
      </w:r>
      <w:r w:rsidRPr="003F65DC">
        <w:rPr>
          <w:sz w:val="24"/>
          <w:szCs w:val="24"/>
          <w:rtl/>
        </w:rPr>
        <w:t xml:space="preserve">) </w:t>
      </w:r>
      <w:r w:rsidRPr="003F65DC">
        <w:rPr>
          <w:rFonts w:hint="cs"/>
          <w:sz w:val="24"/>
          <w:szCs w:val="24"/>
          <w:rtl/>
        </w:rPr>
        <w:t xml:space="preserve">أنظر: جامع البيان في تأويل </w:t>
      </w:r>
      <w:proofErr w:type="spellStart"/>
      <w:r w:rsidRPr="003F65DC">
        <w:rPr>
          <w:rFonts w:hint="cs"/>
          <w:sz w:val="24"/>
          <w:szCs w:val="24"/>
          <w:rtl/>
        </w:rPr>
        <w:t>آي</w:t>
      </w:r>
      <w:proofErr w:type="spellEnd"/>
      <w:r w:rsidRPr="003F65DC">
        <w:rPr>
          <w:rFonts w:hint="cs"/>
          <w:sz w:val="24"/>
          <w:szCs w:val="24"/>
          <w:rtl/>
        </w:rPr>
        <w:t xml:space="preserve"> القرآن، 17/174 .</w:t>
      </w:r>
    </w:p>
  </w:footnote>
  <w:footnote w:id="25">
    <w:p w:rsidR="00E60849" w:rsidRPr="003F65DC" w:rsidRDefault="00E60849" w:rsidP="001177B5">
      <w:pPr>
        <w:pStyle w:val="af3"/>
        <w:ind w:left="510" w:hanging="510"/>
        <w:rPr>
          <w:sz w:val="24"/>
          <w:szCs w:val="24"/>
          <w:rtl/>
        </w:rPr>
      </w:pPr>
      <w:r w:rsidRPr="003F65DC">
        <w:rPr>
          <w:sz w:val="24"/>
          <w:szCs w:val="24"/>
          <w:rtl/>
        </w:rPr>
        <w:t>(</w:t>
      </w:r>
      <w:r w:rsidRPr="003F65DC">
        <w:rPr>
          <w:rStyle w:val="ae"/>
          <w:sz w:val="24"/>
          <w:szCs w:val="24"/>
          <w:rtl/>
        </w:rPr>
        <w:footnoteRef/>
      </w:r>
      <w:r w:rsidRPr="003F65DC">
        <w:rPr>
          <w:sz w:val="24"/>
          <w:szCs w:val="24"/>
          <w:rtl/>
        </w:rPr>
        <w:t xml:space="preserve">) </w:t>
      </w:r>
      <w:r w:rsidRPr="003F65DC">
        <w:rPr>
          <w:rFonts w:hint="cs"/>
          <w:sz w:val="24"/>
          <w:szCs w:val="24"/>
          <w:rtl/>
        </w:rPr>
        <w:t xml:space="preserve"> مسند ابن أبي شيبة رقم ( 331 )</w:t>
      </w:r>
      <w:r w:rsidRPr="003F65DC">
        <w:rPr>
          <w:sz w:val="24"/>
          <w:szCs w:val="24"/>
          <w:rtl/>
        </w:rPr>
        <w:tab/>
      </w:r>
      <w:r w:rsidRPr="003F65DC">
        <w:rPr>
          <w:rFonts w:hint="cs"/>
          <w:sz w:val="24"/>
          <w:szCs w:val="24"/>
          <w:rtl/>
        </w:rPr>
        <w:t>.</w:t>
      </w:r>
    </w:p>
  </w:footnote>
  <w:footnote w:id="26">
    <w:p w:rsidR="00E60849" w:rsidRPr="003F65DC" w:rsidRDefault="00E60849" w:rsidP="00E85254">
      <w:pPr>
        <w:pStyle w:val="af3"/>
        <w:rPr>
          <w:sz w:val="24"/>
          <w:szCs w:val="24"/>
        </w:rPr>
      </w:pPr>
      <w:r w:rsidRPr="003F65DC">
        <w:rPr>
          <w:sz w:val="24"/>
          <w:szCs w:val="24"/>
          <w:rtl/>
        </w:rPr>
        <w:t>(</w:t>
      </w:r>
      <w:r w:rsidRPr="003F65DC">
        <w:rPr>
          <w:rStyle w:val="ae"/>
          <w:sz w:val="24"/>
          <w:szCs w:val="24"/>
        </w:rPr>
        <w:footnoteRef/>
      </w:r>
      <w:r w:rsidRPr="003F65DC">
        <w:rPr>
          <w:sz w:val="24"/>
          <w:szCs w:val="24"/>
          <w:rtl/>
        </w:rPr>
        <w:t xml:space="preserve">) </w:t>
      </w:r>
      <w:r w:rsidRPr="003F65DC">
        <w:rPr>
          <w:rFonts w:hint="cs"/>
          <w:sz w:val="24"/>
          <w:szCs w:val="24"/>
          <w:rtl/>
        </w:rPr>
        <w:t>التيسير بشرح الجامع الصغير، 2/682.</w:t>
      </w:r>
    </w:p>
  </w:footnote>
  <w:footnote w:id="27">
    <w:p w:rsidR="00E60849" w:rsidRPr="003F65DC" w:rsidRDefault="00E60849" w:rsidP="001177B5">
      <w:pPr>
        <w:pStyle w:val="af3"/>
        <w:ind w:left="510" w:hanging="510"/>
        <w:rPr>
          <w:sz w:val="24"/>
          <w:szCs w:val="24"/>
          <w:rtl/>
        </w:rPr>
      </w:pPr>
      <w:r w:rsidRPr="003F65DC">
        <w:rPr>
          <w:sz w:val="24"/>
          <w:szCs w:val="24"/>
          <w:rtl/>
        </w:rPr>
        <w:t>(</w:t>
      </w:r>
      <w:r w:rsidRPr="003F65DC">
        <w:rPr>
          <w:rStyle w:val="ae"/>
          <w:sz w:val="24"/>
          <w:szCs w:val="24"/>
          <w:rtl/>
        </w:rPr>
        <w:footnoteRef/>
      </w:r>
      <w:r w:rsidRPr="003F65DC">
        <w:rPr>
          <w:sz w:val="24"/>
          <w:szCs w:val="24"/>
          <w:rtl/>
        </w:rPr>
        <w:t xml:space="preserve">) </w:t>
      </w:r>
      <w:r w:rsidRPr="003F65DC">
        <w:rPr>
          <w:rFonts w:hint="cs"/>
          <w:sz w:val="24"/>
          <w:szCs w:val="24"/>
          <w:rtl/>
        </w:rPr>
        <w:t>مسند البزاز رقم الحديث ( 946 )</w:t>
      </w:r>
      <w:r w:rsidRPr="003F65DC">
        <w:rPr>
          <w:sz w:val="24"/>
          <w:szCs w:val="24"/>
          <w:rtl/>
        </w:rPr>
        <w:tab/>
      </w:r>
      <w:r w:rsidRPr="003F65DC">
        <w:rPr>
          <w:rFonts w:hint="cs"/>
          <w:sz w:val="24"/>
          <w:szCs w:val="24"/>
          <w:rtl/>
        </w:rPr>
        <w:t>.</w:t>
      </w:r>
    </w:p>
  </w:footnote>
  <w:footnote w:id="28">
    <w:p w:rsidR="00E60849" w:rsidRPr="003F65DC" w:rsidRDefault="00E60849" w:rsidP="00E85254">
      <w:pPr>
        <w:pStyle w:val="af3"/>
        <w:rPr>
          <w:sz w:val="24"/>
          <w:szCs w:val="24"/>
          <w:lang w:bidi="ar-IQ"/>
        </w:rPr>
      </w:pPr>
      <w:r w:rsidRPr="003F65DC">
        <w:rPr>
          <w:sz w:val="24"/>
          <w:szCs w:val="24"/>
          <w:rtl/>
        </w:rPr>
        <w:t>(</w:t>
      </w:r>
      <w:r w:rsidRPr="003F65DC">
        <w:rPr>
          <w:rStyle w:val="ae"/>
          <w:sz w:val="24"/>
          <w:szCs w:val="24"/>
        </w:rPr>
        <w:footnoteRef/>
      </w:r>
      <w:r w:rsidRPr="003F65DC">
        <w:rPr>
          <w:sz w:val="24"/>
          <w:szCs w:val="24"/>
          <w:rtl/>
        </w:rPr>
        <w:t>)</w:t>
      </w:r>
      <w:r w:rsidRPr="003F65DC">
        <w:rPr>
          <w:rFonts w:hint="cs"/>
          <w:sz w:val="24"/>
          <w:szCs w:val="24"/>
          <w:rtl/>
        </w:rPr>
        <w:t xml:space="preserve">  فيض القدير شرح الجامع الصغير ،</w:t>
      </w:r>
      <w:r w:rsidRPr="003F65DC">
        <w:rPr>
          <w:sz w:val="24"/>
          <w:szCs w:val="24"/>
          <w:rtl/>
        </w:rPr>
        <w:t xml:space="preserve">2/512  </w:t>
      </w:r>
      <w:r w:rsidRPr="003F65DC">
        <w:rPr>
          <w:rFonts w:hint="cs"/>
          <w:sz w:val="24"/>
          <w:szCs w:val="24"/>
          <w:rtl/>
        </w:rPr>
        <w:t xml:space="preserve">. </w:t>
      </w:r>
    </w:p>
  </w:footnote>
  <w:footnote w:id="29">
    <w:p w:rsidR="00E60849" w:rsidRPr="00224854" w:rsidRDefault="00E60849" w:rsidP="00224854">
      <w:pPr>
        <w:pStyle w:val="af3"/>
        <w:rPr>
          <w:rFonts w:ascii="Tahoma" w:hAnsi="Tahoma"/>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 xml:space="preserve">) </w:t>
      </w:r>
      <w:r w:rsidRPr="003F65DC">
        <w:rPr>
          <w:rFonts w:ascii="Tahoma" w:hAnsi="Tahoma" w:hint="cs"/>
          <w:sz w:val="24"/>
          <w:szCs w:val="24"/>
          <w:rtl/>
        </w:rPr>
        <w:t>رسالة الاقتصاد، ص7.</w:t>
      </w:r>
    </w:p>
  </w:footnote>
  <w:footnote w:id="30">
    <w:p w:rsidR="00E60849" w:rsidRPr="00F9477C" w:rsidRDefault="00E60849" w:rsidP="00DE33C5">
      <w:pPr>
        <w:pStyle w:val="af3"/>
        <w:rPr>
          <w:rFonts w:ascii="Tahoma" w:hAnsi="Tahoma"/>
          <w:sz w:val="24"/>
          <w:szCs w:val="24"/>
        </w:rPr>
      </w:pPr>
      <w:r w:rsidRPr="00F9477C">
        <w:rPr>
          <w:rFonts w:ascii="Tahoma" w:hAnsi="Tahoma"/>
          <w:sz w:val="24"/>
          <w:szCs w:val="24"/>
          <w:rtl/>
        </w:rPr>
        <w:t>(</w:t>
      </w:r>
      <w:r w:rsidRPr="00F9477C">
        <w:rPr>
          <w:rStyle w:val="ae"/>
          <w:rFonts w:ascii="Tahoma" w:hAnsi="Tahoma"/>
          <w:sz w:val="24"/>
          <w:szCs w:val="24"/>
          <w:vertAlign w:val="baseline"/>
        </w:rPr>
        <w:footnoteRef/>
      </w:r>
      <w:r w:rsidRPr="00F9477C">
        <w:rPr>
          <w:rFonts w:ascii="Tahoma" w:hAnsi="Tahoma"/>
          <w:sz w:val="24"/>
          <w:szCs w:val="24"/>
          <w:rtl/>
        </w:rPr>
        <w:t>)</w:t>
      </w:r>
      <w:r w:rsidRPr="00F9477C">
        <w:rPr>
          <w:rFonts w:ascii="Tahoma" w:hAnsi="Tahoma" w:hint="cs"/>
          <w:sz w:val="24"/>
          <w:szCs w:val="24"/>
          <w:rtl/>
        </w:rPr>
        <w:t xml:space="preserve"> الاقتصاد الإسلامي </w:t>
      </w:r>
      <w:r w:rsidRPr="00F9477C">
        <w:rPr>
          <w:rFonts w:ascii="Tahoma" w:hAnsi="Tahoma"/>
          <w:sz w:val="24"/>
          <w:szCs w:val="24"/>
          <w:rtl/>
        </w:rPr>
        <w:t>–</w:t>
      </w:r>
      <w:r w:rsidRPr="00F9477C">
        <w:rPr>
          <w:rFonts w:ascii="Tahoma" w:hAnsi="Tahoma" w:hint="cs"/>
          <w:sz w:val="24"/>
          <w:szCs w:val="24"/>
          <w:rtl/>
        </w:rPr>
        <w:t xml:space="preserve"> مدخل ومنهاج-، ص49.</w:t>
      </w:r>
    </w:p>
  </w:footnote>
  <w:footnote w:id="31">
    <w:p w:rsidR="00E60849" w:rsidRPr="00F9477C" w:rsidRDefault="00E60849" w:rsidP="002417DA">
      <w:pPr>
        <w:pStyle w:val="af3"/>
        <w:rPr>
          <w:rFonts w:ascii="Tahoma" w:hAnsi="Tahoma"/>
          <w:sz w:val="24"/>
          <w:szCs w:val="24"/>
        </w:rPr>
      </w:pPr>
      <w:r w:rsidRPr="00F9477C">
        <w:rPr>
          <w:rFonts w:ascii="Tahoma" w:hAnsi="Tahoma"/>
          <w:sz w:val="24"/>
          <w:szCs w:val="24"/>
          <w:rtl/>
        </w:rPr>
        <w:t>(</w:t>
      </w:r>
      <w:r w:rsidRPr="00F9477C">
        <w:rPr>
          <w:rStyle w:val="ae"/>
          <w:rFonts w:ascii="Tahoma" w:hAnsi="Tahoma"/>
          <w:sz w:val="24"/>
          <w:szCs w:val="24"/>
          <w:vertAlign w:val="baseline"/>
        </w:rPr>
        <w:footnoteRef/>
      </w:r>
      <w:r w:rsidRPr="00F9477C">
        <w:rPr>
          <w:rFonts w:ascii="Tahoma" w:hAnsi="Tahoma"/>
          <w:sz w:val="24"/>
          <w:szCs w:val="24"/>
          <w:rtl/>
        </w:rPr>
        <w:t xml:space="preserve">) </w:t>
      </w:r>
      <w:r w:rsidRPr="00F9477C">
        <w:rPr>
          <w:rFonts w:ascii="Tahoma" w:hAnsi="Tahoma" w:hint="cs"/>
          <w:sz w:val="24"/>
          <w:szCs w:val="24"/>
          <w:rtl/>
        </w:rPr>
        <w:t>توازن الموازنة العامة، ص253 .</w:t>
      </w:r>
    </w:p>
  </w:footnote>
  <w:footnote w:id="32">
    <w:p w:rsidR="00E60849" w:rsidRPr="00F9477C" w:rsidRDefault="00E60849" w:rsidP="001278C3">
      <w:pPr>
        <w:pStyle w:val="af3"/>
        <w:rPr>
          <w:rFonts w:ascii="Tahoma" w:hAnsi="Tahoma"/>
          <w:sz w:val="24"/>
          <w:szCs w:val="24"/>
        </w:rPr>
      </w:pPr>
      <w:r w:rsidRPr="00F9477C">
        <w:rPr>
          <w:rFonts w:ascii="Tahoma" w:hAnsi="Tahoma"/>
          <w:sz w:val="24"/>
          <w:szCs w:val="24"/>
          <w:rtl/>
        </w:rPr>
        <w:t>(</w:t>
      </w:r>
      <w:r w:rsidRPr="00F9477C">
        <w:rPr>
          <w:rStyle w:val="ae"/>
          <w:rFonts w:ascii="Tahoma" w:hAnsi="Tahoma"/>
          <w:sz w:val="24"/>
          <w:szCs w:val="24"/>
          <w:vertAlign w:val="baseline"/>
        </w:rPr>
        <w:footnoteRef/>
      </w:r>
      <w:r w:rsidRPr="00F9477C">
        <w:rPr>
          <w:rFonts w:ascii="Tahoma" w:hAnsi="Tahoma"/>
          <w:sz w:val="24"/>
          <w:szCs w:val="24"/>
          <w:rtl/>
        </w:rPr>
        <w:t xml:space="preserve">) </w:t>
      </w:r>
      <w:r w:rsidRPr="00F9477C">
        <w:rPr>
          <w:rFonts w:ascii="Tahoma" w:hAnsi="Tahoma" w:hint="cs"/>
          <w:sz w:val="24"/>
          <w:szCs w:val="24"/>
          <w:rtl/>
        </w:rPr>
        <w:t>يراجع : توازن الموازنة العامة، ص296، أساسيات الموازنة العامة للدولة- المفاهيم والمراحل والاتجاهات الحديثة،</w:t>
      </w:r>
      <w:r>
        <w:rPr>
          <w:rFonts w:ascii="Tahoma" w:hAnsi="Tahoma" w:hint="cs"/>
          <w:sz w:val="24"/>
          <w:szCs w:val="24"/>
          <w:rtl/>
        </w:rPr>
        <w:t xml:space="preserve"> ص102 .</w:t>
      </w:r>
    </w:p>
  </w:footnote>
  <w:footnote w:id="33">
    <w:p w:rsidR="00E60849" w:rsidRPr="00F9477C" w:rsidRDefault="00E60849" w:rsidP="009134B1">
      <w:pPr>
        <w:pStyle w:val="af3"/>
        <w:rPr>
          <w:rFonts w:ascii="Tahoma" w:hAnsi="Tahoma"/>
          <w:sz w:val="24"/>
          <w:szCs w:val="24"/>
        </w:rPr>
      </w:pPr>
      <w:r w:rsidRPr="00F9477C">
        <w:rPr>
          <w:rFonts w:ascii="Tahoma" w:hAnsi="Tahoma"/>
          <w:sz w:val="24"/>
          <w:szCs w:val="24"/>
          <w:rtl/>
        </w:rPr>
        <w:t>(</w:t>
      </w:r>
      <w:r w:rsidRPr="00F9477C">
        <w:rPr>
          <w:rStyle w:val="ae"/>
          <w:rFonts w:ascii="Tahoma" w:hAnsi="Tahoma"/>
          <w:sz w:val="24"/>
          <w:szCs w:val="24"/>
          <w:vertAlign w:val="baseline"/>
        </w:rPr>
        <w:footnoteRef/>
      </w:r>
      <w:r w:rsidRPr="00F9477C">
        <w:rPr>
          <w:rFonts w:ascii="Tahoma" w:hAnsi="Tahoma"/>
          <w:sz w:val="24"/>
          <w:szCs w:val="24"/>
          <w:rtl/>
        </w:rPr>
        <w:t xml:space="preserve">) </w:t>
      </w:r>
      <w:r w:rsidRPr="00F9477C">
        <w:rPr>
          <w:rFonts w:ascii="Tahoma" w:hAnsi="Tahoma" w:hint="cs"/>
          <w:sz w:val="24"/>
          <w:szCs w:val="24"/>
          <w:rtl/>
        </w:rPr>
        <w:t xml:space="preserve">يراجع : </w:t>
      </w:r>
      <w:r w:rsidRPr="00F9477C">
        <w:rPr>
          <w:rFonts w:ascii="Tahoma" w:hAnsi="Tahoma"/>
          <w:sz w:val="24"/>
          <w:szCs w:val="24"/>
          <w:rtl/>
        </w:rPr>
        <w:t>شعب الإيمان</w:t>
      </w:r>
      <w:r w:rsidRPr="00F9477C">
        <w:rPr>
          <w:rFonts w:ascii="Tahoma" w:hAnsi="Tahoma" w:hint="cs"/>
          <w:sz w:val="24"/>
          <w:szCs w:val="24"/>
          <w:rtl/>
        </w:rPr>
        <w:t>، 8/489 .</w:t>
      </w:r>
    </w:p>
  </w:footnote>
  <w:footnote w:id="34">
    <w:p w:rsidR="00E60849" w:rsidRPr="003F65DC" w:rsidRDefault="00E60849" w:rsidP="00FB5CD8">
      <w:pPr>
        <w:pStyle w:val="af3"/>
        <w:rPr>
          <w:rFonts w:ascii="Tahoma" w:hAnsi="Tahoma"/>
          <w:sz w:val="24"/>
          <w:szCs w:val="24"/>
        </w:rPr>
      </w:pPr>
      <w:r w:rsidRPr="00FB5CD8">
        <w:rPr>
          <w:rFonts w:ascii="Tahoma" w:hAnsi="Tahoma"/>
          <w:rtl/>
        </w:rPr>
        <w:t>(</w:t>
      </w:r>
      <w:r w:rsidRPr="00FB5CD8">
        <w:rPr>
          <w:rStyle w:val="ae"/>
          <w:rFonts w:ascii="Tahoma" w:hAnsi="Tahoma"/>
          <w:vertAlign w:val="baseline"/>
        </w:rPr>
        <w:footnoteRef/>
      </w:r>
      <w:r w:rsidRPr="00FB5CD8">
        <w:rPr>
          <w:rFonts w:ascii="Tahoma" w:hAnsi="Tahoma"/>
          <w:rtl/>
        </w:rPr>
        <w:t>)</w:t>
      </w:r>
      <w:r>
        <w:rPr>
          <w:rFonts w:ascii="Tahoma" w:hAnsi="Tahoma" w:hint="cs"/>
          <w:rtl/>
        </w:rPr>
        <w:t xml:space="preserve"> </w:t>
      </w:r>
      <w:r w:rsidRPr="003F65DC">
        <w:rPr>
          <w:rFonts w:ascii="Tahoma" w:hAnsi="Tahoma" w:hint="eastAsia"/>
          <w:sz w:val="24"/>
          <w:szCs w:val="24"/>
          <w:rtl/>
        </w:rPr>
        <w:t>صحيح</w:t>
      </w:r>
      <w:r w:rsidRPr="003F65DC">
        <w:rPr>
          <w:rFonts w:ascii="Tahoma" w:hAnsi="Tahoma"/>
          <w:sz w:val="24"/>
          <w:szCs w:val="24"/>
          <w:rtl/>
        </w:rPr>
        <w:t xml:space="preserve"> </w:t>
      </w:r>
      <w:r w:rsidRPr="003F65DC">
        <w:rPr>
          <w:rFonts w:ascii="Tahoma" w:hAnsi="Tahoma" w:hint="eastAsia"/>
          <w:sz w:val="24"/>
          <w:szCs w:val="24"/>
          <w:rtl/>
        </w:rPr>
        <w:t>مسلم</w:t>
      </w:r>
      <w:r w:rsidRPr="003F65DC">
        <w:rPr>
          <w:rFonts w:ascii="Tahoma" w:hAnsi="Tahoma" w:hint="cs"/>
          <w:sz w:val="24"/>
          <w:szCs w:val="24"/>
          <w:rtl/>
        </w:rPr>
        <w:t>، رقم الحديث ( 4578 ).</w:t>
      </w:r>
    </w:p>
  </w:footnote>
  <w:footnote w:id="35">
    <w:p w:rsidR="00E60849" w:rsidRPr="003F65DC" w:rsidRDefault="00E60849" w:rsidP="00ED2DAA">
      <w:pPr>
        <w:pStyle w:val="af3"/>
        <w:rPr>
          <w:rFonts w:ascii="Tahoma" w:hAnsi="Tahoma"/>
          <w:sz w:val="24"/>
          <w:szCs w:val="24"/>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 xml:space="preserve">) </w:t>
      </w:r>
      <w:r w:rsidRPr="003F65DC">
        <w:rPr>
          <w:rFonts w:ascii="Tahoma" w:hAnsi="Tahoma" w:hint="cs"/>
          <w:sz w:val="24"/>
          <w:szCs w:val="24"/>
          <w:rtl/>
        </w:rPr>
        <w:t>يراجع : رسالة الاقتصاد، ص5.</w:t>
      </w:r>
    </w:p>
  </w:footnote>
  <w:footnote w:id="36">
    <w:p w:rsidR="00E60849" w:rsidRPr="003F65DC" w:rsidRDefault="00E60849" w:rsidP="00EA69CD">
      <w:pPr>
        <w:pStyle w:val="af3"/>
        <w:rPr>
          <w:rFonts w:ascii="Tahoma" w:hAnsi="Tahoma"/>
          <w:sz w:val="24"/>
          <w:szCs w:val="24"/>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)يراجع : رسالة الاقتصاد، ص</w:t>
      </w:r>
      <w:r w:rsidRPr="003F65DC">
        <w:rPr>
          <w:rFonts w:ascii="Tahoma" w:hAnsi="Tahoma" w:hint="cs"/>
          <w:sz w:val="24"/>
          <w:szCs w:val="24"/>
          <w:rtl/>
        </w:rPr>
        <w:t>6</w:t>
      </w:r>
      <w:r w:rsidRPr="003F65DC">
        <w:rPr>
          <w:rFonts w:ascii="Tahoma" w:hAnsi="Tahoma"/>
          <w:sz w:val="24"/>
          <w:szCs w:val="24"/>
          <w:rtl/>
        </w:rPr>
        <w:t>.</w:t>
      </w:r>
    </w:p>
  </w:footnote>
  <w:footnote w:id="37">
    <w:p w:rsidR="00E60849" w:rsidRPr="00EA69CD" w:rsidRDefault="00E60849" w:rsidP="00EA69CD">
      <w:pPr>
        <w:pStyle w:val="af3"/>
        <w:rPr>
          <w:rFonts w:ascii="Tahoma" w:hAnsi="Tahoma"/>
        </w:rPr>
      </w:pPr>
      <w:r w:rsidRPr="003F65DC">
        <w:rPr>
          <w:rFonts w:ascii="Tahoma" w:hAnsi="Tahoma"/>
          <w:sz w:val="24"/>
          <w:szCs w:val="24"/>
          <w:rtl/>
        </w:rPr>
        <w:t>(</w:t>
      </w:r>
      <w:r w:rsidRPr="003F65DC">
        <w:rPr>
          <w:rStyle w:val="ae"/>
          <w:rFonts w:ascii="Tahoma" w:hAnsi="Tahoma"/>
          <w:sz w:val="24"/>
          <w:szCs w:val="24"/>
          <w:vertAlign w:val="baseline"/>
        </w:rPr>
        <w:footnoteRef/>
      </w:r>
      <w:r w:rsidRPr="003F65DC">
        <w:rPr>
          <w:rFonts w:ascii="Tahoma" w:hAnsi="Tahoma"/>
          <w:sz w:val="24"/>
          <w:szCs w:val="24"/>
          <w:rtl/>
        </w:rPr>
        <w:t>)يراجع : رسالة الاقتصاد، ص</w:t>
      </w:r>
      <w:r w:rsidRPr="003F65DC">
        <w:rPr>
          <w:rFonts w:ascii="Tahoma" w:hAnsi="Tahoma" w:hint="cs"/>
          <w:sz w:val="24"/>
          <w:szCs w:val="24"/>
          <w:rtl/>
        </w:rPr>
        <w:t>7</w:t>
      </w:r>
      <w:r>
        <w:rPr>
          <w:rFonts w:ascii="Tahoma" w:hAnsi="Tahoma" w:hint="cs"/>
          <w:rtl/>
        </w:rPr>
        <w:t>.</w:t>
      </w:r>
    </w:p>
  </w:footnote>
  <w:footnote w:id="38">
    <w:p w:rsidR="00E60849" w:rsidRPr="00BE21A3" w:rsidRDefault="00E60849" w:rsidP="00BE21A3">
      <w:pPr>
        <w:pStyle w:val="af3"/>
        <w:rPr>
          <w:rFonts w:ascii="Tahoma" w:hAnsi="Tahoma"/>
        </w:rPr>
      </w:pPr>
      <w:r w:rsidRPr="00BE21A3">
        <w:rPr>
          <w:rFonts w:ascii="Tahoma" w:hAnsi="Tahoma"/>
          <w:rtl/>
        </w:rPr>
        <w:t>(</w:t>
      </w:r>
      <w:r w:rsidRPr="00BE21A3">
        <w:rPr>
          <w:rStyle w:val="ae"/>
          <w:rFonts w:ascii="Tahoma" w:hAnsi="Tahoma"/>
          <w:vertAlign w:val="baseline"/>
        </w:rPr>
        <w:footnoteRef/>
      </w:r>
      <w:r w:rsidRPr="00BE21A3">
        <w:rPr>
          <w:rFonts w:ascii="Tahoma" w:hAnsi="Tahoma"/>
          <w:rtl/>
        </w:rPr>
        <w:t>)</w:t>
      </w:r>
      <w:r>
        <w:rPr>
          <w:rFonts w:ascii="Tahoma" w:hAnsi="Tahoma"/>
          <w:rtl/>
        </w:rPr>
        <w:t xml:space="preserve"> </w:t>
      </w:r>
      <w:r>
        <w:rPr>
          <w:rFonts w:ascii="Tahoma" w:hAnsi="Tahoma" w:hint="cs"/>
          <w:rtl/>
        </w:rPr>
        <w:t>يراجع: رسالة الاقتصاد، ص9-10-12 .</w:t>
      </w:r>
    </w:p>
  </w:footnote>
  <w:footnote w:id="39">
    <w:p w:rsidR="00E60849" w:rsidRPr="00E14BA0" w:rsidRDefault="00E60849" w:rsidP="00E14BA0">
      <w:pPr>
        <w:pStyle w:val="af3"/>
        <w:rPr>
          <w:rFonts w:ascii="Tahoma" w:hAnsi="Tahoma"/>
        </w:rPr>
      </w:pPr>
      <w:r w:rsidRPr="00E14BA0">
        <w:rPr>
          <w:rFonts w:ascii="Tahoma" w:hAnsi="Tahoma"/>
          <w:rtl/>
        </w:rPr>
        <w:t>(</w:t>
      </w:r>
      <w:r w:rsidRPr="00E14BA0">
        <w:rPr>
          <w:rStyle w:val="ae"/>
          <w:rFonts w:ascii="Tahoma" w:hAnsi="Tahoma"/>
          <w:vertAlign w:val="baseline"/>
        </w:rPr>
        <w:footnoteRef/>
      </w:r>
      <w:r w:rsidRPr="00E14BA0">
        <w:rPr>
          <w:rFonts w:ascii="Tahoma" w:hAnsi="Tahoma"/>
          <w:rtl/>
        </w:rPr>
        <w:t>)</w:t>
      </w:r>
      <w:r>
        <w:rPr>
          <w:rFonts w:ascii="Tahoma" w:hAnsi="Tahoma"/>
          <w:rtl/>
        </w:rPr>
        <w:t xml:space="preserve"> </w:t>
      </w:r>
      <w:r>
        <w:rPr>
          <w:rFonts w:ascii="Tahoma" w:hAnsi="Tahoma" w:hint="cs"/>
          <w:rtl/>
        </w:rPr>
        <w:t>يراجع : رسالة الاقتصاد، ص13.</w:t>
      </w:r>
    </w:p>
  </w:footnote>
  <w:footnote w:id="40">
    <w:p w:rsidR="00E60849" w:rsidRPr="007E4B05" w:rsidRDefault="00E60849" w:rsidP="003F65DC">
      <w:pPr>
        <w:pStyle w:val="af3"/>
        <w:rPr>
          <w:rFonts w:ascii="Tahoma" w:hAnsi="Tahoma"/>
        </w:rPr>
      </w:pPr>
      <w:r w:rsidRPr="007E4B05">
        <w:rPr>
          <w:rFonts w:ascii="Tahoma" w:hAnsi="Tahoma"/>
          <w:rtl/>
        </w:rPr>
        <w:t>(</w:t>
      </w:r>
      <w:r w:rsidRPr="007E4B05">
        <w:rPr>
          <w:rStyle w:val="ae"/>
          <w:rFonts w:ascii="Tahoma" w:hAnsi="Tahoma"/>
          <w:vertAlign w:val="baseline"/>
        </w:rPr>
        <w:footnoteRef/>
      </w:r>
      <w:r w:rsidRPr="007E4B05">
        <w:rPr>
          <w:rFonts w:ascii="Tahoma" w:hAnsi="Tahoma"/>
          <w:rtl/>
        </w:rPr>
        <w:t>)</w:t>
      </w:r>
      <w:r>
        <w:rPr>
          <w:rFonts w:ascii="Tahoma" w:hAnsi="Tahoma" w:hint="cs"/>
          <w:rtl/>
        </w:rPr>
        <w:t xml:space="preserve"> يراجع : رسالة الاقتصاد، ص15-16. </w:t>
      </w:r>
    </w:p>
  </w:footnote>
  <w:footnote w:id="41">
    <w:p w:rsidR="00E60849" w:rsidRPr="00A974A4" w:rsidRDefault="00E60849" w:rsidP="00A974A4">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w:t>
      </w:r>
      <w:r w:rsidRPr="00A974A4">
        <w:rPr>
          <w:rFonts w:ascii="Tahoma" w:hAnsi="Tahoma" w:hint="cs"/>
          <w:sz w:val="24"/>
          <w:szCs w:val="24"/>
          <w:rtl/>
        </w:rPr>
        <w:t xml:space="preserve">يراجع : رسالة الاقتصاد، ص17 . </w:t>
      </w:r>
    </w:p>
  </w:footnote>
  <w:footnote w:id="42">
    <w:p w:rsidR="00E60849" w:rsidRPr="00A974A4" w:rsidRDefault="00E60849" w:rsidP="00795655">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رسالة الاقتصاد: ص11 .</w:t>
      </w:r>
    </w:p>
  </w:footnote>
  <w:footnote w:id="43">
    <w:p w:rsidR="00E60849" w:rsidRPr="00A974A4" w:rsidRDefault="00E60849" w:rsidP="006E4051">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رسالة الاقتصاد، 11.</w:t>
      </w:r>
    </w:p>
  </w:footnote>
  <w:footnote w:id="44">
    <w:p w:rsidR="00E60849" w:rsidRPr="00A974A4" w:rsidRDefault="00E60849" w:rsidP="00850166">
      <w:pPr>
        <w:pStyle w:val="af3"/>
        <w:rPr>
          <w:rFonts w:ascii="Tahoma" w:hAnsi="Tahoma"/>
          <w:sz w:val="24"/>
          <w:szCs w:val="24"/>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 xml:space="preserve">) </w:t>
      </w:r>
      <w:r w:rsidRPr="00A974A4">
        <w:rPr>
          <w:rFonts w:ascii="Tahoma" w:hAnsi="Tahoma" w:hint="cs"/>
          <w:sz w:val="24"/>
          <w:szCs w:val="24"/>
          <w:rtl/>
        </w:rPr>
        <w:t>يراجع : رسالة الاقتصاد، ص11.</w:t>
      </w:r>
    </w:p>
  </w:footnote>
  <w:footnote w:id="45">
    <w:p w:rsidR="00E60849" w:rsidRPr="0049284A" w:rsidRDefault="00E60849" w:rsidP="0049284A">
      <w:pPr>
        <w:pStyle w:val="af3"/>
        <w:rPr>
          <w:rFonts w:ascii="Tahoma" w:hAnsi="Tahoma"/>
        </w:rPr>
      </w:pPr>
      <w:r w:rsidRPr="00A974A4">
        <w:rPr>
          <w:rFonts w:ascii="Tahoma" w:hAnsi="Tahoma"/>
          <w:sz w:val="24"/>
          <w:szCs w:val="24"/>
          <w:rtl/>
        </w:rPr>
        <w:t>(</w:t>
      </w:r>
      <w:r w:rsidRPr="00A974A4">
        <w:rPr>
          <w:rStyle w:val="ae"/>
          <w:rFonts w:ascii="Tahoma" w:hAnsi="Tahoma"/>
          <w:sz w:val="24"/>
          <w:szCs w:val="24"/>
          <w:vertAlign w:val="baseline"/>
        </w:rPr>
        <w:footnoteRef/>
      </w:r>
      <w:r w:rsidRPr="00A974A4">
        <w:rPr>
          <w:rFonts w:ascii="Tahoma" w:hAnsi="Tahoma"/>
          <w:sz w:val="24"/>
          <w:szCs w:val="24"/>
          <w:rtl/>
        </w:rPr>
        <w:t>)يراجع : رسالة الاقتصاد، ص</w:t>
      </w:r>
      <w:r w:rsidRPr="00A974A4">
        <w:rPr>
          <w:rFonts w:ascii="Tahoma" w:hAnsi="Tahoma" w:hint="cs"/>
          <w:sz w:val="24"/>
          <w:szCs w:val="24"/>
          <w:rtl/>
        </w:rPr>
        <w:t>12</w:t>
      </w:r>
      <w:r>
        <w:rPr>
          <w:rFonts w:ascii="Tahoma" w:hAnsi="Tahoma" w:hint="cs"/>
          <w:rtl/>
        </w:rPr>
        <w:t>.</w:t>
      </w:r>
    </w:p>
  </w:footnote>
  <w:footnote w:id="46">
    <w:p w:rsidR="00E35E27" w:rsidRPr="0068007D" w:rsidRDefault="00E35E27" w:rsidP="00C220B6">
      <w:pPr>
        <w:pStyle w:val="af3"/>
        <w:ind w:left="510" w:hanging="510"/>
        <w:rPr>
          <w:sz w:val="24"/>
          <w:szCs w:val="24"/>
          <w:rtl/>
        </w:rPr>
      </w:pPr>
      <w:r w:rsidRPr="0068007D">
        <w:rPr>
          <w:sz w:val="24"/>
          <w:szCs w:val="24"/>
          <w:rtl/>
        </w:rPr>
        <w:t>(</w:t>
      </w:r>
      <w:r w:rsidRPr="0068007D">
        <w:rPr>
          <w:rStyle w:val="ae"/>
          <w:sz w:val="24"/>
          <w:szCs w:val="24"/>
          <w:rtl/>
        </w:rPr>
        <w:footnoteRef/>
      </w:r>
      <w:r w:rsidRPr="0068007D">
        <w:rPr>
          <w:sz w:val="24"/>
          <w:szCs w:val="24"/>
          <w:rtl/>
        </w:rPr>
        <w:t xml:space="preserve">) </w:t>
      </w:r>
      <w:r w:rsidRPr="0068007D">
        <w:rPr>
          <w:rFonts w:hint="cs"/>
          <w:sz w:val="24"/>
          <w:szCs w:val="24"/>
          <w:rtl/>
        </w:rPr>
        <w:t xml:space="preserve"> </w:t>
      </w:r>
      <w:r w:rsidR="00C220B6">
        <w:rPr>
          <w:rFonts w:hint="cs"/>
          <w:sz w:val="24"/>
          <w:szCs w:val="24"/>
          <w:rtl/>
        </w:rPr>
        <w:t xml:space="preserve"> علم الاقتصاد والمذاهب الاقتصادية مقارناً بالاقتصاد الإسلامي، ص193.</w:t>
      </w:r>
    </w:p>
  </w:footnote>
  <w:footnote w:id="47">
    <w:p w:rsidR="00204027" w:rsidRPr="0068007D" w:rsidRDefault="00204027" w:rsidP="001572DC">
      <w:pPr>
        <w:pStyle w:val="af3"/>
        <w:ind w:left="510" w:hanging="510"/>
        <w:rPr>
          <w:sz w:val="24"/>
          <w:szCs w:val="24"/>
          <w:rtl/>
        </w:rPr>
      </w:pPr>
      <w:r w:rsidRPr="0068007D">
        <w:rPr>
          <w:sz w:val="24"/>
          <w:szCs w:val="24"/>
          <w:rtl/>
        </w:rPr>
        <w:t>(</w:t>
      </w:r>
      <w:r w:rsidRPr="0068007D">
        <w:rPr>
          <w:rStyle w:val="ae"/>
          <w:sz w:val="24"/>
          <w:szCs w:val="24"/>
          <w:rtl/>
        </w:rPr>
        <w:footnoteRef/>
      </w:r>
      <w:r w:rsidRPr="0068007D">
        <w:rPr>
          <w:sz w:val="24"/>
          <w:szCs w:val="24"/>
          <w:rtl/>
        </w:rPr>
        <w:t>)</w:t>
      </w:r>
      <w:r>
        <w:rPr>
          <w:rFonts w:hint="cs"/>
          <w:sz w:val="24"/>
          <w:szCs w:val="24"/>
          <w:rtl/>
        </w:rPr>
        <w:t xml:space="preserve"> </w:t>
      </w:r>
      <w:r w:rsidRPr="0068007D">
        <w:rPr>
          <w:rFonts w:hint="cs"/>
          <w:sz w:val="24"/>
          <w:szCs w:val="24"/>
          <w:rtl/>
        </w:rPr>
        <w:t xml:space="preserve"> </w:t>
      </w:r>
      <w:r w:rsidR="001572DC">
        <w:rPr>
          <w:rFonts w:hint="cs"/>
          <w:sz w:val="24"/>
          <w:szCs w:val="24"/>
          <w:rtl/>
        </w:rPr>
        <w:t xml:space="preserve"> الوجيز في الاقتصاد الإسلامي، ص12</w:t>
      </w:r>
      <w:r w:rsidRPr="0068007D">
        <w:rPr>
          <w:rFonts w:hint="cs"/>
          <w:sz w:val="24"/>
          <w:szCs w:val="24"/>
          <w:rtl/>
        </w:rPr>
        <w:t xml:space="preserve"> .</w:t>
      </w:r>
      <w:r w:rsidRPr="0068007D">
        <w:rPr>
          <w:sz w:val="24"/>
          <w:szCs w:val="24"/>
          <w:rtl/>
        </w:rPr>
        <w:tab/>
      </w:r>
    </w:p>
  </w:footnote>
  <w:footnote w:id="48">
    <w:p w:rsidR="00E60849" w:rsidRPr="0049284A" w:rsidRDefault="00E60849" w:rsidP="00306353">
      <w:pPr>
        <w:pStyle w:val="af3"/>
        <w:rPr>
          <w:rFonts w:ascii="Tahoma" w:hAnsi="Tahoma"/>
          <w:sz w:val="24"/>
          <w:szCs w:val="24"/>
        </w:rPr>
      </w:pPr>
      <w:r w:rsidRPr="00306353">
        <w:rPr>
          <w:rFonts w:ascii="Tahoma" w:hAnsi="Tahoma"/>
          <w:rtl/>
        </w:rPr>
        <w:t>(</w:t>
      </w:r>
      <w:r w:rsidRPr="00306353">
        <w:rPr>
          <w:rStyle w:val="ae"/>
          <w:rFonts w:ascii="Tahoma" w:hAnsi="Tahoma"/>
          <w:vertAlign w:val="baseline"/>
        </w:rPr>
        <w:footnoteRef/>
      </w:r>
      <w:r w:rsidRPr="00306353">
        <w:rPr>
          <w:rFonts w:ascii="Tahoma" w:hAnsi="Tahoma"/>
          <w:rtl/>
        </w:rPr>
        <w:t>)</w:t>
      </w:r>
      <w:r>
        <w:rPr>
          <w:rFonts w:ascii="Tahoma" w:hAnsi="Tahoma"/>
          <w:rtl/>
        </w:rPr>
        <w:t xml:space="preserve"> </w:t>
      </w:r>
      <w:r w:rsidRPr="0049284A">
        <w:rPr>
          <w:rFonts w:ascii="Tahoma" w:hAnsi="Tahoma" w:hint="cs"/>
          <w:sz w:val="24"/>
          <w:szCs w:val="24"/>
          <w:rtl/>
        </w:rPr>
        <w:t>صحيح البخاري، رقم الحديث ( 59).</w:t>
      </w:r>
    </w:p>
  </w:footnote>
  <w:footnote w:id="49">
    <w:p w:rsidR="00E60849" w:rsidRPr="0049284A" w:rsidRDefault="00E60849" w:rsidP="0049284A">
      <w:pPr>
        <w:pStyle w:val="af3"/>
        <w:rPr>
          <w:rFonts w:ascii="Tahoma" w:hAnsi="Tahoma"/>
          <w:sz w:val="24"/>
          <w:szCs w:val="24"/>
        </w:rPr>
      </w:pPr>
      <w:r w:rsidRPr="0049284A">
        <w:rPr>
          <w:rFonts w:ascii="Tahoma" w:hAnsi="Tahoma"/>
          <w:sz w:val="24"/>
          <w:szCs w:val="24"/>
          <w:rtl/>
        </w:rPr>
        <w:t>(</w:t>
      </w:r>
      <w:r w:rsidRPr="0049284A">
        <w:rPr>
          <w:rStyle w:val="ae"/>
          <w:rFonts w:ascii="Tahoma" w:hAnsi="Tahoma"/>
          <w:sz w:val="24"/>
          <w:szCs w:val="24"/>
          <w:vertAlign w:val="baseline"/>
        </w:rPr>
        <w:footnoteRef/>
      </w:r>
      <w:r w:rsidRPr="0049284A">
        <w:rPr>
          <w:rFonts w:ascii="Tahoma" w:hAnsi="Tahoma"/>
          <w:sz w:val="24"/>
          <w:szCs w:val="24"/>
          <w:rtl/>
        </w:rPr>
        <w:t xml:space="preserve">) </w:t>
      </w:r>
      <w:r w:rsidRPr="0049284A">
        <w:rPr>
          <w:rFonts w:ascii="Tahoma" w:hAnsi="Tahoma" w:hint="cs"/>
          <w:sz w:val="24"/>
          <w:szCs w:val="24"/>
          <w:rtl/>
        </w:rPr>
        <w:t>يراجع : دور القيم والأخلاق في الاقتصاد الاسلامي، ص34.</w:t>
      </w:r>
    </w:p>
  </w:footnote>
  <w:footnote w:id="50">
    <w:p w:rsidR="00E60849" w:rsidRPr="0049284A" w:rsidRDefault="00E60849" w:rsidP="00260A04">
      <w:pPr>
        <w:pStyle w:val="af3"/>
        <w:rPr>
          <w:rFonts w:ascii="Tahoma" w:hAnsi="Tahoma"/>
          <w:sz w:val="24"/>
          <w:szCs w:val="24"/>
        </w:rPr>
      </w:pPr>
      <w:r w:rsidRPr="0049284A">
        <w:rPr>
          <w:rFonts w:ascii="Tahoma" w:hAnsi="Tahoma"/>
          <w:sz w:val="24"/>
          <w:szCs w:val="24"/>
          <w:rtl/>
        </w:rPr>
        <w:t>(</w:t>
      </w:r>
      <w:r w:rsidRPr="0049284A">
        <w:rPr>
          <w:rStyle w:val="ae"/>
          <w:rFonts w:ascii="Tahoma" w:hAnsi="Tahoma"/>
          <w:sz w:val="24"/>
          <w:szCs w:val="24"/>
          <w:vertAlign w:val="baseline"/>
        </w:rPr>
        <w:footnoteRef/>
      </w:r>
      <w:r w:rsidRPr="0049284A">
        <w:rPr>
          <w:rFonts w:ascii="Tahoma" w:hAnsi="Tahoma"/>
          <w:sz w:val="24"/>
          <w:szCs w:val="24"/>
          <w:rtl/>
        </w:rPr>
        <w:t xml:space="preserve">) </w:t>
      </w:r>
      <w:r w:rsidRPr="0049284A">
        <w:rPr>
          <w:rFonts w:ascii="Tahoma" w:hAnsi="Tahoma" w:hint="cs"/>
          <w:sz w:val="24"/>
          <w:szCs w:val="24"/>
          <w:rtl/>
        </w:rPr>
        <w:t>دور القيم والأخلاق في الاقتصاد الإسلامي، ص31، موسوعة القضايا الفقهية المعاصرة والاقتصاد الإسلامي، ص19.</w:t>
      </w:r>
    </w:p>
  </w:footnote>
  <w:footnote w:id="51">
    <w:p w:rsidR="00E60849" w:rsidRPr="0049284A" w:rsidRDefault="00E60849" w:rsidP="00270302">
      <w:pPr>
        <w:pStyle w:val="af3"/>
        <w:rPr>
          <w:rFonts w:ascii="Tahoma" w:hAnsi="Tahoma"/>
          <w:sz w:val="24"/>
          <w:szCs w:val="24"/>
        </w:rPr>
      </w:pPr>
      <w:r w:rsidRPr="0049284A">
        <w:rPr>
          <w:rFonts w:ascii="Tahoma" w:hAnsi="Tahoma"/>
          <w:sz w:val="24"/>
          <w:szCs w:val="24"/>
          <w:rtl/>
        </w:rPr>
        <w:t>(</w:t>
      </w:r>
      <w:r w:rsidRPr="0049284A">
        <w:rPr>
          <w:rStyle w:val="ae"/>
          <w:rFonts w:ascii="Tahoma" w:hAnsi="Tahoma"/>
          <w:sz w:val="24"/>
          <w:szCs w:val="24"/>
          <w:vertAlign w:val="baseline"/>
        </w:rPr>
        <w:footnoteRef/>
      </w:r>
      <w:r w:rsidRPr="0049284A">
        <w:rPr>
          <w:rFonts w:ascii="Tahoma" w:hAnsi="Tahoma"/>
          <w:sz w:val="24"/>
          <w:szCs w:val="24"/>
          <w:rtl/>
        </w:rPr>
        <w:t xml:space="preserve">) </w:t>
      </w:r>
      <w:r w:rsidRPr="0049284A">
        <w:rPr>
          <w:rFonts w:ascii="Tahoma" w:hAnsi="Tahoma" w:hint="cs"/>
          <w:sz w:val="24"/>
          <w:szCs w:val="24"/>
          <w:rtl/>
        </w:rPr>
        <w:t>صحيح سلم، رقم الحديث ( 102 ).</w:t>
      </w:r>
    </w:p>
  </w:footnote>
  <w:footnote w:id="52">
    <w:p w:rsidR="00E60849" w:rsidRPr="006B2BF8" w:rsidRDefault="00E60849" w:rsidP="006B2BF8">
      <w:pPr>
        <w:pStyle w:val="af3"/>
        <w:rPr>
          <w:rFonts w:ascii="Tahoma" w:hAnsi="Tahoma"/>
        </w:rPr>
      </w:pPr>
      <w:r w:rsidRPr="006B2BF8">
        <w:rPr>
          <w:rFonts w:ascii="Tahoma" w:hAnsi="Tahoma"/>
          <w:rtl/>
        </w:rPr>
        <w:t>(</w:t>
      </w:r>
      <w:r w:rsidRPr="006B2BF8">
        <w:rPr>
          <w:rStyle w:val="ae"/>
          <w:rFonts w:ascii="Tahoma" w:hAnsi="Tahoma"/>
          <w:vertAlign w:val="baseline"/>
        </w:rPr>
        <w:footnoteRef/>
      </w:r>
      <w:r w:rsidRPr="006B2BF8">
        <w:rPr>
          <w:rFonts w:ascii="Tahoma" w:hAnsi="Tahoma"/>
          <w:rtl/>
        </w:rPr>
        <w:t>)</w:t>
      </w:r>
      <w:r>
        <w:rPr>
          <w:rFonts w:ascii="Tahoma" w:hAnsi="Tahoma"/>
          <w:rtl/>
        </w:rPr>
        <w:t xml:space="preserve"> </w:t>
      </w:r>
      <w:r>
        <w:rPr>
          <w:rFonts w:ascii="Tahoma" w:hAnsi="Tahoma" w:hint="cs"/>
          <w:rtl/>
        </w:rPr>
        <w:t xml:space="preserve">يراجع : </w:t>
      </w:r>
      <w:proofErr w:type="spellStart"/>
      <w:r>
        <w:rPr>
          <w:rFonts w:ascii="Tahoma" w:hAnsi="Tahoma" w:hint="cs"/>
          <w:rtl/>
        </w:rPr>
        <w:t>اللمعات</w:t>
      </w:r>
      <w:proofErr w:type="spellEnd"/>
      <w:r>
        <w:rPr>
          <w:rFonts w:ascii="Tahoma" w:hAnsi="Tahoma" w:hint="cs"/>
          <w:rtl/>
        </w:rPr>
        <w:t>، ص47-7  478 .</w:t>
      </w:r>
    </w:p>
  </w:footnote>
  <w:footnote w:id="53">
    <w:p w:rsidR="00E60849" w:rsidRPr="0088142D" w:rsidRDefault="00E60849" w:rsidP="0088142D">
      <w:pPr>
        <w:pStyle w:val="af3"/>
        <w:rPr>
          <w:rFonts w:ascii="Tahoma" w:hAnsi="Tahoma"/>
        </w:rPr>
      </w:pPr>
      <w:r w:rsidRPr="0088142D">
        <w:rPr>
          <w:rFonts w:ascii="Tahoma" w:hAnsi="Tahoma"/>
          <w:rtl/>
        </w:rPr>
        <w:t>(</w:t>
      </w:r>
      <w:r w:rsidRPr="0088142D">
        <w:rPr>
          <w:rStyle w:val="ae"/>
          <w:rFonts w:ascii="Tahoma" w:hAnsi="Tahoma"/>
          <w:vertAlign w:val="baseline"/>
        </w:rPr>
        <w:footnoteRef/>
      </w:r>
      <w:r w:rsidRPr="0088142D">
        <w:rPr>
          <w:rFonts w:ascii="Tahoma" w:hAnsi="Tahoma"/>
          <w:rtl/>
        </w:rPr>
        <w:t>)</w:t>
      </w:r>
      <w:r>
        <w:rPr>
          <w:rFonts w:ascii="Tahoma" w:hAnsi="Tahoma"/>
          <w:rtl/>
        </w:rPr>
        <w:t xml:space="preserve"> </w:t>
      </w:r>
      <w:proofErr w:type="spellStart"/>
      <w:r>
        <w:rPr>
          <w:rFonts w:ascii="Tahoma" w:hAnsi="Tahoma" w:hint="cs"/>
          <w:rtl/>
        </w:rPr>
        <w:t>اللمعات</w:t>
      </w:r>
      <w:proofErr w:type="spellEnd"/>
      <w:r>
        <w:rPr>
          <w:rFonts w:ascii="Tahoma" w:hAnsi="Tahoma" w:hint="cs"/>
          <w:rtl/>
        </w:rPr>
        <w:t>، ص477 .</w:t>
      </w:r>
    </w:p>
  </w:footnote>
  <w:footnote w:id="54">
    <w:p w:rsidR="00E60849" w:rsidRPr="00544548" w:rsidRDefault="00E60849" w:rsidP="00544548">
      <w:pPr>
        <w:pStyle w:val="af3"/>
        <w:rPr>
          <w:rFonts w:ascii="Tahoma" w:hAnsi="Tahoma"/>
          <w:sz w:val="24"/>
          <w:szCs w:val="24"/>
        </w:rPr>
      </w:pPr>
      <w:r w:rsidRPr="003703CC">
        <w:rPr>
          <w:rFonts w:ascii="Tahoma" w:hAnsi="Tahoma"/>
          <w:rtl/>
        </w:rPr>
        <w:t>(</w:t>
      </w:r>
      <w:r w:rsidRPr="003703CC">
        <w:rPr>
          <w:rStyle w:val="ae"/>
          <w:rFonts w:ascii="Tahoma" w:hAnsi="Tahoma"/>
          <w:vertAlign w:val="baseline"/>
        </w:rPr>
        <w:footnoteRef/>
      </w:r>
      <w:r w:rsidRPr="003703CC">
        <w:rPr>
          <w:rFonts w:ascii="Tahoma" w:hAnsi="Tahoma"/>
          <w:rtl/>
        </w:rPr>
        <w:t>)</w:t>
      </w:r>
      <w:r>
        <w:rPr>
          <w:rFonts w:ascii="Tahoma" w:hAnsi="Tahoma"/>
          <w:rtl/>
        </w:rPr>
        <w:t xml:space="preserve"> </w:t>
      </w:r>
      <w:r w:rsidRPr="00544548">
        <w:rPr>
          <w:rFonts w:ascii="Tahoma" w:hAnsi="Tahoma" w:hint="cs"/>
          <w:sz w:val="24"/>
          <w:szCs w:val="24"/>
          <w:rtl/>
        </w:rPr>
        <w:t>علم ا</w:t>
      </w:r>
      <w:r>
        <w:rPr>
          <w:rFonts w:ascii="Tahoma" w:hAnsi="Tahoma" w:hint="cs"/>
          <w:sz w:val="24"/>
          <w:szCs w:val="24"/>
          <w:rtl/>
        </w:rPr>
        <w:t>لاقتصاد الإسلامي في ضوء مقاصده،</w:t>
      </w:r>
      <w:r w:rsidRPr="00544548">
        <w:rPr>
          <w:rFonts w:ascii="Tahoma" w:hAnsi="Tahoma" w:hint="cs"/>
          <w:sz w:val="24"/>
          <w:szCs w:val="24"/>
          <w:rtl/>
        </w:rPr>
        <w:t xml:space="preserve"> ص147.</w:t>
      </w:r>
    </w:p>
  </w:footnote>
  <w:footnote w:id="55">
    <w:p w:rsidR="00E60849" w:rsidRPr="00A66786" w:rsidRDefault="00E60849" w:rsidP="00A66786">
      <w:pPr>
        <w:pStyle w:val="af3"/>
        <w:rPr>
          <w:rFonts w:ascii="Tahoma" w:hAnsi="Tahoma"/>
        </w:rPr>
      </w:pPr>
      <w:r w:rsidRPr="00A66786">
        <w:rPr>
          <w:rFonts w:ascii="Tahoma" w:hAnsi="Tahoma"/>
          <w:rtl/>
        </w:rPr>
        <w:t>(</w:t>
      </w:r>
      <w:r w:rsidRPr="00A66786">
        <w:rPr>
          <w:rStyle w:val="ae"/>
          <w:rFonts w:ascii="Tahoma" w:hAnsi="Tahoma"/>
          <w:vertAlign w:val="baseline"/>
        </w:rPr>
        <w:footnoteRef/>
      </w:r>
      <w:r w:rsidRPr="00A66786">
        <w:rPr>
          <w:rFonts w:ascii="Tahoma" w:hAnsi="Tahoma"/>
          <w:rtl/>
        </w:rPr>
        <w:t>)</w:t>
      </w:r>
      <w:r>
        <w:rPr>
          <w:rFonts w:ascii="Tahoma" w:hAnsi="Tahoma"/>
          <w:rtl/>
        </w:rPr>
        <w:t xml:space="preserve"> </w:t>
      </w:r>
      <w:r>
        <w:rPr>
          <w:rFonts w:ascii="Tahoma" w:hAnsi="Tahoma" w:hint="cs"/>
          <w:rtl/>
        </w:rPr>
        <w:t>يراجع : لسان العرب، 10/357 .</w:t>
      </w:r>
    </w:p>
  </w:footnote>
  <w:footnote w:id="56">
    <w:p w:rsidR="00E60849" w:rsidRPr="00544548" w:rsidRDefault="00E60849" w:rsidP="00D47153">
      <w:pPr>
        <w:pStyle w:val="af3"/>
        <w:rPr>
          <w:rFonts w:ascii="Tahoma" w:hAnsi="Tahoma"/>
          <w:sz w:val="24"/>
          <w:szCs w:val="24"/>
        </w:rPr>
      </w:pPr>
      <w:r w:rsidRPr="00544548">
        <w:rPr>
          <w:rFonts w:ascii="Tahoma" w:hAnsi="Tahoma"/>
          <w:sz w:val="24"/>
          <w:szCs w:val="24"/>
          <w:rtl/>
        </w:rPr>
        <w:t>(</w:t>
      </w:r>
      <w:r w:rsidRPr="00544548">
        <w:rPr>
          <w:rStyle w:val="ae"/>
          <w:rFonts w:ascii="Tahoma" w:hAnsi="Tahoma"/>
          <w:sz w:val="24"/>
          <w:szCs w:val="24"/>
          <w:vertAlign w:val="baseline"/>
        </w:rPr>
        <w:footnoteRef/>
      </w:r>
      <w:r w:rsidRPr="00544548">
        <w:rPr>
          <w:rFonts w:ascii="Tahoma" w:hAnsi="Tahoma"/>
          <w:sz w:val="24"/>
          <w:szCs w:val="24"/>
          <w:rtl/>
        </w:rPr>
        <w:t xml:space="preserve">) </w:t>
      </w:r>
      <w:r w:rsidRPr="00544548">
        <w:rPr>
          <w:rFonts w:ascii="Tahoma" w:hAnsi="Tahoma" w:hint="cs"/>
          <w:sz w:val="24"/>
          <w:szCs w:val="24"/>
          <w:rtl/>
        </w:rPr>
        <w:t>يراجع: علم الاقتصاد الإسلامي في ضوء مقاصده، ص148 .</w:t>
      </w:r>
    </w:p>
  </w:footnote>
  <w:footnote w:id="57">
    <w:p w:rsidR="00E60849" w:rsidRPr="00544548" w:rsidRDefault="00E60849" w:rsidP="00CC0A41">
      <w:pPr>
        <w:pStyle w:val="af3"/>
        <w:rPr>
          <w:rFonts w:ascii="Tahoma" w:hAnsi="Tahoma"/>
          <w:sz w:val="24"/>
          <w:szCs w:val="24"/>
        </w:rPr>
      </w:pPr>
      <w:r w:rsidRPr="00544548">
        <w:rPr>
          <w:rFonts w:ascii="Tahoma" w:hAnsi="Tahoma"/>
          <w:sz w:val="24"/>
          <w:szCs w:val="24"/>
          <w:rtl/>
        </w:rPr>
        <w:t>(</w:t>
      </w:r>
      <w:r w:rsidRPr="00544548">
        <w:rPr>
          <w:rStyle w:val="ae"/>
          <w:rFonts w:ascii="Tahoma" w:hAnsi="Tahoma"/>
          <w:sz w:val="24"/>
          <w:szCs w:val="24"/>
          <w:vertAlign w:val="baseline"/>
        </w:rPr>
        <w:footnoteRef/>
      </w:r>
      <w:r w:rsidRPr="00544548">
        <w:rPr>
          <w:rFonts w:ascii="Tahoma" w:hAnsi="Tahoma"/>
          <w:sz w:val="24"/>
          <w:szCs w:val="24"/>
          <w:rtl/>
        </w:rPr>
        <w:t xml:space="preserve">) </w:t>
      </w:r>
      <w:r w:rsidRPr="00544548">
        <w:rPr>
          <w:rFonts w:ascii="Tahoma" w:hAnsi="Tahoma" w:hint="cs"/>
          <w:sz w:val="24"/>
          <w:szCs w:val="24"/>
          <w:rtl/>
        </w:rPr>
        <w:t>يراجع : حماية المستهلك في عقد الإذعان، ص6 .</w:t>
      </w:r>
    </w:p>
  </w:footnote>
  <w:footnote w:id="58">
    <w:p w:rsidR="00E60849" w:rsidRPr="00544548" w:rsidRDefault="00E60849" w:rsidP="0051304D">
      <w:pPr>
        <w:pStyle w:val="af3"/>
        <w:rPr>
          <w:rFonts w:ascii="Tahoma" w:hAnsi="Tahoma"/>
          <w:sz w:val="24"/>
          <w:szCs w:val="24"/>
        </w:rPr>
      </w:pPr>
      <w:r w:rsidRPr="00544548">
        <w:rPr>
          <w:rFonts w:ascii="Tahoma" w:hAnsi="Tahoma"/>
          <w:sz w:val="24"/>
          <w:szCs w:val="24"/>
          <w:rtl/>
        </w:rPr>
        <w:t>(</w:t>
      </w:r>
      <w:r w:rsidRPr="00544548">
        <w:rPr>
          <w:rStyle w:val="ae"/>
          <w:rFonts w:ascii="Tahoma" w:hAnsi="Tahoma"/>
          <w:sz w:val="24"/>
          <w:szCs w:val="24"/>
          <w:vertAlign w:val="baseline"/>
        </w:rPr>
        <w:footnoteRef/>
      </w:r>
      <w:r w:rsidRPr="00544548">
        <w:rPr>
          <w:rFonts w:ascii="Tahoma" w:hAnsi="Tahoma"/>
          <w:sz w:val="24"/>
          <w:szCs w:val="24"/>
          <w:rtl/>
        </w:rPr>
        <w:t xml:space="preserve">) </w:t>
      </w:r>
      <w:r w:rsidRPr="00544548">
        <w:rPr>
          <w:rFonts w:ascii="Tahoma" w:hAnsi="Tahoma" w:hint="cs"/>
          <w:sz w:val="24"/>
          <w:szCs w:val="24"/>
          <w:rtl/>
        </w:rPr>
        <w:t>رسالة الاقتصاد، ص10.</w:t>
      </w:r>
    </w:p>
  </w:footnote>
  <w:footnote w:id="59">
    <w:p w:rsidR="00E60849" w:rsidRPr="00D02015" w:rsidRDefault="00E60849" w:rsidP="00D02015">
      <w:pPr>
        <w:pStyle w:val="af3"/>
        <w:rPr>
          <w:rFonts w:ascii="Tahoma" w:hAnsi="Tahoma"/>
        </w:rPr>
      </w:pPr>
      <w:r w:rsidRPr="00544548">
        <w:rPr>
          <w:rFonts w:ascii="Tahoma" w:hAnsi="Tahoma"/>
          <w:sz w:val="24"/>
          <w:szCs w:val="24"/>
          <w:rtl/>
        </w:rPr>
        <w:t>(</w:t>
      </w:r>
      <w:r w:rsidRPr="00544548">
        <w:rPr>
          <w:rStyle w:val="ae"/>
          <w:rFonts w:ascii="Tahoma" w:hAnsi="Tahoma"/>
          <w:sz w:val="24"/>
          <w:szCs w:val="24"/>
          <w:vertAlign w:val="baseline"/>
        </w:rPr>
        <w:footnoteRef/>
      </w:r>
      <w:r w:rsidRPr="00544548">
        <w:rPr>
          <w:rFonts w:ascii="Tahoma" w:hAnsi="Tahoma"/>
          <w:sz w:val="24"/>
          <w:szCs w:val="24"/>
          <w:rtl/>
        </w:rPr>
        <w:t xml:space="preserve">) </w:t>
      </w:r>
      <w:r w:rsidRPr="00544548">
        <w:rPr>
          <w:rFonts w:ascii="Tahoma" w:hAnsi="Tahoma" w:hint="cs"/>
          <w:sz w:val="24"/>
          <w:szCs w:val="24"/>
          <w:rtl/>
        </w:rPr>
        <w:t>رسالة الاقتصاد، ص10</w:t>
      </w:r>
      <w:r>
        <w:rPr>
          <w:rFonts w:ascii="Tahoma" w:hAnsi="Tahoma" w:hint="cs"/>
          <w:rtl/>
        </w:rPr>
        <w:t xml:space="preserve">. </w:t>
      </w:r>
    </w:p>
  </w:footnote>
  <w:footnote w:id="60">
    <w:p w:rsidR="00E60849" w:rsidRPr="00F31D8B" w:rsidRDefault="00E60849" w:rsidP="00544548">
      <w:pPr>
        <w:widowControl/>
        <w:autoSpaceDE w:val="0"/>
        <w:autoSpaceDN w:val="0"/>
        <w:adjustRightInd w:val="0"/>
        <w:ind w:firstLine="0"/>
        <w:jc w:val="left"/>
        <w:rPr>
          <w:rFonts w:ascii="Tahoma" w:hAnsi="Tahoma"/>
          <w:sz w:val="24"/>
          <w:szCs w:val="24"/>
        </w:rPr>
      </w:pPr>
      <w:r w:rsidRPr="00AA6B4A">
        <w:rPr>
          <w:rFonts w:ascii="Tahoma" w:hAnsi="Tahoma"/>
          <w:sz w:val="28"/>
          <w:szCs w:val="28"/>
          <w:rtl/>
        </w:rPr>
        <w:t>(</w:t>
      </w:r>
      <w:r w:rsidRPr="00AA6B4A">
        <w:rPr>
          <w:rStyle w:val="ae"/>
          <w:rFonts w:ascii="Tahoma" w:hAnsi="Tahoma"/>
          <w:sz w:val="28"/>
          <w:szCs w:val="28"/>
          <w:vertAlign w:val="baseline"/>
        </w:rPr>
        <w:footnoteRef/>
      </w:r>
      <w:r w:rsidRPr="00AA6B4A">
        <w:rPr>
          <w:rFonts w:ascii="Tahoma" w:hAnsi="Tahoma"/>
          <w:sz w:val="28"/>
          <w:szCs w:val="28"/>
          <w:rtl/>
        </w:rPr>
        <w:t>)</w:t>
      </w:r>
      <w:r>
        <w:rPr>
          <w:rFonts w:ascii="Tahoma" w:hAnsi="Tahoma"/>
          <w:rtl/>
        </w:rPr>
        <w:t xml:space="preserve"> </w:t>
      </w:r>
      <w:r w:rsidRPr="00F31D8B">
        <w:rPr>
          <w:rFonts w:ascii="Tahoma" w:hAnsi="Tahoma" w:hint="cs"/>
          <w:sz w:val="24"/>
          <w:szCs w:val="24"/>
          <w:rtl/>
        </w:rPr>
        <w:t xml:space="preserve">يراجع: </w:t>
      </w:r>
      <w:r w:rsidRPr="00F31D8B">
        <w:rPr>
          <w:rFonts w:ascii="Traditional Arabic" w:hint="eastAsia"/>
          <w:sz w:val="24"/>
          <w:szCs w:val="24"/>
          <w:rtl/>
          <w:lang w:eastAsia="en-US"/>
        </w:rPr>
        <w:t>الموسوعة</w:t>
      </w:r>
      <w:r w:rsidRPr="00F31D8B">
        <w:rPr>
          <w:rFonts w:ascii="Traditional Arabic"/>
          <w:sz w:val="24"/>
          <w:szCs w:val="24"/>
          <w:rtl/>
          <w:lang w:eastAsia="en-US"/>
        </w:rPr>
        <w:t xml:space="preserve"> </w:t>
      </w:r>
      <w:r w:rsidRPr="00F31D8B">
        <w:rPr>
          <w:rFonts w:ascii="Traditional Arabic" w:hint="eastAsia"/>
          <w:sz w:val="24"/>
          <w:szCs w:val="24"/>
          <w:rtl/>
          <w:lang w:eastAsia="en-US"/>
        </w:rPr>
        <w:t>العربية</w:t>
      </w:r>
      <w:r w:rsidRPr="00F31D8B">
        <w:rPr>
          <w:rFonts w:ascii="Traditional Arabic"/>
          <w:sz w:val="24"/>
          <w:szCs w:val="24"/>
          <w:rtl/>
          <w:lang w:eastAsia="en-US"/>
        </w:rPr>
        <w:t xml:space="preserve"> </w:t>
      </w:r>
      <w:r w:rsidRPr="00F31D8B">
        <w:rPr>
          <w:rFonts w:ascii="Traditional Arabic" w:hint="eastAsia"/>
          <w:sz w:val="24"/>
          <w:szCs w:val="24"/>
          <w:rtl/>
          <w:lang w:eastAsia="en-US"/>
        </w:rPr>
        <w:t>العالمية</w:t>
      </w:r>
      <w:r w:rsidRPr="00F31D8B">
        <w:rPr>
          <w:rFonts w:ascii="Traditional Arabic" w:hint="cs"/>
          <w:sz w:val="24"/>
          <w:szCs w:val="24"/>
          <w:rtl/>
          <w:lang w:eastAsia="en-US"/>
        </w:rPr>
        <w:t xml:space="preserve">، ص17، </w:t>
      </w:r>
      <w:r w:rsidRPr="00F31D8B">
        <w:rPr>
          <w:rFonts w:ascii="Traditional Arabic" w:hint="eastAsia"/>
          <w:sz w:val="24"/>
          <w:szCs w:val="24"/>
          <w:rtl/>
          <w:lang w:eastAsia="en-US"/>
        </w:rPr>
        <w:t>بناء</w:t>
      </w:r>
      <w:r w:rsidRPr="00F31D8B">
        <w:rPr>
          <w:rFonts w:ascii="Traditional Arabic"/>
          <w:sz w:val="24"/>
          <w:szCs w:val="24"/>
          <w:rtl/>
          <w:lang w:eastAsia="en-US"/>
        </w:rPr>
        <w:t xml:space="preserve"> </w:t>
      </w:r>
      <w:r w:rsidRPr="00F31D8B">
        <w:rPr>
          <w:rFonts w:ascii="Traditional Arabic" w:hint="eastAsia"/>
          <w:sz w:val="24"/>
          <w:szCs w:val="24"/>
          <w:rtl/>
          <w:lang w:eastAsia="en-US"/>
        </w:rPr>
        <w:t>المجتمع</w:t>
      </w:r>
      <w:r w:rsidRPr="00F31D8B">
        <w:rPr>
          <w:rFonts w:ascii="Traditional Arabic"/>
          <w:sz w:val="24"/>
          <w:szCs w:val="24"/>
          <w:rtl/>
          <w:lang w:eastAsia="en-US"/>
        </w:rPr>
        <w:t xml:space="preserve"> </w:t>
      </w:r>
      <w:r w:rsidRPr="00F31D8B">
        <w:rPr>
          <w:rFonts w:ascii="Traditional Arabic" w:hint="eastAsia"/>
          <w:sz w:val="24"/>
          <w:szCs w:val="24"/>
          <w:rtl/>
          <w:lang w:eastAsia="en-US"/>
        </w:rPr>
        <w:t>الإسلامي</w:t>
      </w:r>
      <w:r w:rsidRPr="00F31D8B">
        <w:rPr>
          <w:rFonts w:ascii="Traditional Arabic" w:hint="cs"/>
          <w:sz w:val="24"/>
          <w:szCs w:val="24"/>
          <w:rtl/>
          <w:lang w:eastAsia="en-US"/>
        </w:rPr>
        <w:t xml:space="preserve">، 1/341، </w:t>
      </w:r>
      <w:r w:rsidRPr="00F31D8B">
        <w:rPr>
          <w:rFonts w:ascii="Traditional Arabic" w:hint="eastAsia"/>
          <w:sz w:val="24"/>
          <w:szCs w:val="24"/>
          <w:rtl/>
          <w:lang w:eastAsia="en-US"/>
        </w:rPr>
        <w:t>الإسلام</w:t>
      </w:r>
      <w:r w:rsidRPr="00F31D8B">
        <w:rPr>
          <w:rFonts w:ascii="Traditional Arabic"/>
          <w:sz w:val="24"/>
          <w:szCs w:val="24"/>
          <w:rtl/>
          <w:lang w:eastAsia="en-US"/>
        </w:rPr>
        <w:t xml:space="preserve"> </w:t>
      </w:r>
      <w:r w:rsidRPr="00F31D8B">
        <w:rPr>
          <w:rFonts w:ascii="Traditional Arabic" w:hint="eastAsia"/>
          <w:sz w:val="24"/>
          <w:szCs w:val="24"/>
          <w:rtl/>
          <w:lang w:eastAsia="en-US"/>
        </w:rPr>
        <w:t>والتوازن</w:t>
      </w:r>
      <w:r w:rsidRPr="00F31D8B">
        <w:rPr>
          <w:rFonts w:ascii="Traditional Arabic"/>
          <w:sz w:val="24"/>
          <w:szCs w:val="24"/>
          <w:rtl/>
          <w:lang w:eastAsia="en-US"/>
        </w:rPr>
        <w:t xml:space="preserve"> </w:t>
      </w:r>
      <w:r w:rsidRPr="00F31D8B">
        <w:rPr>
          <w:rFonts w:ascii="Traditional Arabic" w:hint="eastAsia"/>
          <w:sz w:val="24"/>
          <w:szCs w:val="24"/>
          <w:rtl/>
          <w:lang w:eastAsia="en-US"/>
        </w:rPr>
        <w:t>الاقتصادي</w:t>
      </w:r>
      <w:r w:rsidRPr="00F31D8B">
        <w:rPr>
          <w:rFonts w:ascii="Traditional Arabic"/>
          <w:sz w:val="24"/>
          <w:szCs w:val="24"/>
          <w:rtl/>
          <w:lang w:eastAsia="en-US"/>
        </w:rPr>
        <w:t xml:space="preserve"> </w:t>
      </w:r>
      <w:r w:rsidRPr="00F31D8B">
        <w:rPr>
          <w:rFonts w:ascii="Traditional Arabic" w:hint="eastAsia"/>
          <w:sz w:val="24"/>
          <w:szCs w:val="24"/>
          <w:rtl/>
          <w:lang w:eastAsia="en-US"/>
        </w:rPr>
        <w:t>بين</w:t>
      </w:r>
      <w:r w:rsidRPr="00F31D8B">
        <w:rPr>
          <w:rFonts w:ascii="Traditional Arabic"/>
          <w:sz w:val="24"/>
          <w:szCs w:val="24"/>
          <w:rtl/>
          <w:lang w:eastAsia="en-US"/>
        </w:rPr>
        <w:t xml:space="preserve"> </w:t>
      </w:r>
      <w:r w:rsidRPr="00F31D8B">
        <w:rPr>
          <w:rFonts w:ascii="Traditional Arabic" w:hint="eastAsia"/>
          <w:sz w:val="24"/>
          <w:szCs w:val="24"/>
          <w:rtl/>
          <w:lang w:eastAsia="en-US"/>
        </w:rPr>
        <w:t>الأفراد</w:t>
      </w:r>
      <w:r w:rsidRPr="00F31D8B">
        <w:rPr>
          <w:rFonts w:ascii="Traditional Arabic"/>
          <w:sz w:val="24"/>
          <w:szCs w:val="24"/>
          <w:rtl/>
          <w:lang w:eastAsia="en-US"/>
        </w:rPr>
        <w:t xml:space="preserve"> </w:t>
      </w:r>
      <w:r w:rsidRPr="00F31D8B">
        <w:rPr>
          <w:rFonts w:ascii="Traditional Arabic" w:hint="eastAsia"/>
          <w:sz w:val="24"/>
          <w:szCs w:val="24"/>
          <w:rtl/>
          <w:lang w:eastAsia="en-US"/>
        </w:rPr>
        <w:t>والدول</w:t>
      </w:r>
      <w:r w:rsidRPr="00F31D8B">
        <w:rPr>
          <w:rFonts w:ascii="Traditional Arabic" w:hint="cs"/>
          <w:sz w:val="24"/>
          <w:szCs w:val="24"/>
          <w:rtl/>
          <w:lang w:eastAsia="en-US"/>
        </w:rPr>
        <w:t xml:space="preserve">، 1/21، </w:t>
      </w:r>
      <w:r w:rsidRPr="00F31D8B">
        <w:rPr>
          <w:rFonts w:ascii="Traditional Arabic" w:hint="eastAsia"/>
          <w:sz w:val="24"/>
          <w:szCs w:val="24"/>
          <w:rtl/>
          <w:lang w:eastAsia="en-US"/>
        </w:rPr>
        <w:t>الفِقْهُ</w:t>
      </w:r>
      <w:r w:rsidRPr="00F31D8B">
        <w:rPr>
          <w:rFonts w:ascii="Traditional Arabic"/>
          <w:sz w:val="24"/>
          <w:szCs w:val="24"/>
          <w:rtl/>
          <w:lang w:eastAsia="en-US"/>
        </w:rPr>
        <w:t xml:space="preserve"> </w:t>
      </w:r>
      <w:r w:rsidRPr="00F31D8B">
        <w:rPr>
          <w:rFonts w:ascii="Traditional Arabic" w:hint="eastAsia"/>
          <w:sz w:val="24"/>
          <w:szCs w:val="24"/>
          <w:rtl/>
          <w:lang w:eastAsia="en-US"/>
        </w:rPr>
        <w:t>الإسلاميُّ</w:t>
      </w:r>
      <w:r w:rsidRPr="00F31D8B">
        <w:rPr>
          <w:rFonts w:ascii="Traditional Arabic"/>
          <w:sz w:val="24"/>
          <w:szCs w:val="24"/>
          <w:rtl/>
          <w:lang w:eastAsia="en-US"/>
        </w:rPr>
        <w:t xml:space="preserve"> </w:t>
      </w:r>
      <w:r w:rsidRPr="00F31D8B">
        <w:rPr>
          <w:rFonts w:ascii="Traditional Arabic" w:hint="eastAsia"/>
          <w:sz w:val="24"/>
          <w:szCs w:val="24"/>
          <w:rtl/>
          <w:lang w:eastAsia="en-US"/>
        </w:rPr>
        <w:t>وأدلَّتُهُ</w:t>
      </w:r>
      <w:r w:rsidRPr="00F31D8B">
        <w:rPr>
          <w:rFonts w:ascii="Traditional Arabic" w:hint="cs"/>
          <w:sz w:val="24"/>
          <w:szCs w:val="24"/>
          <w:rtl/>
          <w:lang w:eastAsia="en-US"/>
        </w:rPr>
        <w:t>، 7/4996.</w:t>
      </w:r>
      <w:r w:rsidRPr="00F31D8B">
        <w:rPr>
          <w:rFonts w:ascii="Traditional Arabic" w:hint="cs"/>
          <w:color w:val="000080"/>
          <w:sz w:val="24"/>
          <w:szCs w:val="24"/>
          <w:rtl/>
          <w:lang w:eastAsia="en-US"/>
        </w:rPr>
        <w:t xml:space="preserve"> </w:t>
      </w:r>
    </w:p>
  </w:footnote>
  <w:footnote w:id="61">
    <w:p w:rsidR="00E60849" w:rsidRPr="00F31D8B" w:rsidRDefault="00E60849" w:rsidP="001476B1">
      <w:pPr>
        <w:pStyle w:val="af3"/>
        <w:rPr>
          <w:rFonts w:ascii="Tahoma" w:hAnsi="Tahoma"/>
          <w:sz w:val="24"/>
          <w:szCs w:val="24"/>
        </w:rPr>
      </w:pPr>
      <w:r w:rsidRPr="00F31D8B">
        <w:rPr>
          <w:rFonts w:ascii="Tahoma" w:hAnsi="Tahoma"/>
          <w:sz w:val="24"/>
          <w:szCs w:val="24"/>
          <w:rtl/>
        </w:rPr>
        <w:t>(</w:t>
      </w:r>
      <w:r w:rsidRPr="00F31D8B">
        <w:rPr>
          <w:rStyle w:val="ae"/>
          <w:rFonts w:ascii="Tahoma" w:hAnsi="Tahoma"/>
          <w:sz w:val="24"/>
          <w:szCs w:val="24"/>
          <w:vertAlign w:val="baseline"/>
        </w:rPr>
        <w:footnoteRef/>
      </w:r>
      <w:r w:rsidRPr="00F31D8B">
        <w:rPr>
          <w:rFonts w:ascii="Tahoma" w:hAnsi="Tahoma"/>
          <w:sz w:val="24"/>
          <w:szCs w:val="24"/>
          <w:rtl/>
        </w:rPr>
        <w:t>)</w:t>
      </w:r>
      <w:r w:rsidRPr="00F31D8B">
        <w:rPr>
          <w:rFonts w:ascii="Tahoma" w:hAnsi="Tahoma" w:hint="cs"/>
          <w:sz w:val="24"/>
          <w:szCs w:val="24"/>
          <w:rtl/>
        </w:rPr>
        <w:t xml:space="preserve"> </w:t>
      </w:r>
      <w:r w:rsidRPr="00F31D8B">
        <w:rPr>
          <w:rFonts w:ascii="Tahoma" w:hAnsi="Tahoma" w:hint="eastAsia"/>
          <w:sz w:val="24"/>
          <w:szCs w:val="24"/>
          <w:rtl/>
        </w:rPr>
        <w:t>تفسير</w:t>
      </w:r>
      <w:r w:rsidRPr="00F31D8B">
        <w:rPr>
          <w:rFonts w:ascii="Tahoma" w:hAnsi="Tahoma"/>
          <w:sz w:val="24"/>
          <w:szCs w:val="24"/>
          <w:rtl/>
        </w:rPr>
        <w:t xml:space="preserve"> </w:t>
      </w:r>
      <w:r w:rsidRPr="00F31D8B">
        <w:rPr>
          <w:rFonts w:ascii="Tahoma" w:hAnsi="Tahoma" w:hint="eastAsia"/>
          <w:sz w:val="24"/>
          <w:szCs w:val="24"/>
          <w:rtl/>
        </w:rPr>
        <w:t>القرآن</w:t>
      </w:r>
      <w:r w:rsidRPr="00F31D8B">
        <w:rPr>
          <w:rFonts w:ascii="Tahoma" w:hAnsi="Tahoma"/>
          <w:sz w:val="24"/>
          <w:szCs w:val="24"/>
          <w:rtl/>
        </w:rPr>
        <w:t xml:space="preserve"> </w:t>
      </w:r>
      <w:r w:rsidRPr="00F31D8B">
        <w:rPr>
          <w:rFonts w:ascii="Tahoma" w:hAnsi="Tahoma" w:hint="eastAsia"/>
          <w:sz w:val="24"/>
          <w:szCs w:val="24"/>
          <w:rtl/>
        </w:rPr>
        <w:t>العظيم</w:t>
      </w:r>
      <w:r w:rsidRPr="00F31D8B">
        <w:rPr>
          <w:rFonts w:ascii="Tahoma" w:hAnsi="Tahoma" w:hint="cs"/>
          <w:sz w:val="24"/>
          <w:szCs w:val="24"/>
          <w:rtl/>
        </w:rPr>
        <w:t xml:space="preserve">، </w:t>
      </w:r>
      <w:r w:rsidRPr="00F31D8B">
        <w:rPr>
          <w:rFonts w:ascii="Tahoma" w:hAnsi="Tahoma" w:hint="eastAsia"/>
          <w:sz w:val="24"/>
          <w:szCs w:val="24"/>
          <w:rtl/>
        </w:rPr>
        <w:t>ابن</w:t>
      </w:r>
      <w:r w:rsidRPr="00F31D8B">
        <w:rPr>
          <w:rFonts w:ascii="Tahoma" w:hAnsi="Tahoma"/>
          <w:sz w:val="24"/>
          <w:szCs w:val="24"/>
          <w:rtl/>
        </w:rPr>
        <w:t xml:space="preserve"> </w:t>
      </w:r>
      <w:r w:rsidRPr="00F31D8B">
        <w:rPr>
          <w:rFonts w:ascii="Tahoma" w:hAnsi="Tahoma" w:hint="eastAsia"/>
          <w:sz w:val="24"/>
          <w:szCs w:val="24"/>
          <w:rtl/>
        </w:rPr>
        <w:t>كثير</w:t>
      </w:r>
      <w:r w:rsidRPr="00F31D8B">
        <w:rPr>
          <w:rFonts w:ascii="Tahoma" w:hAnsi="Tahoma" w:hint="cs"/>
          <w:sz w:val="24"/>
          <w:szCs w:val="24"/>
          <w:rtl/>
        </w:rPr>
        <w:t xml:space="preserve">، 8/97. </w:t>
      </w:r>
    </w:p>
  </w:footnote>
  <w:footnote w:id="62">
    <w:p w:rsidR="00E60849" w:rsidRPr="00F31D8B" w:rsidRDefault="00E60849" w:rsidP="003867E5">
      <w:pPr>
        <w:pStyle w:val="af3"/>
        <w:rPr>
          <w:rFonts w:ascii="Tahoma" w:hAnsi="Tahoma"/>
          <w:sz w:val="24"/>
          <w:szCs w:val="24"/>
        </w:rPr>
      </w:pPr>
      <w:r w:rsidRPr="00F31D8B">
        <w:rPr>
          <w:rFonts w:ascii="Tahoma" w:hAnsi="Tahoma"/>
          <w:sz w:val="24"/>
          <w:szCs w:val="24"/>
          <w:rtl/>
        </w:rPr>
        <w:t>(</w:t>
      </w:r>
      <w:r w:rsidRPr="00F31D8B">
        <w:rPr>
          <w:rStyle w:val="ae"/>
          <w:rFonts w:ascii="Tahoma" w:hAnsi="Tahoma"/>
          <w:sz w:val="24"/>
          <w:szCs w:val="24"/>
          <w:vertAlign w:val="baseline"/>
        </w:rPr>
        <w:footnoteRef/>
      </w:r>
      <w:r w:rsidRPr="00F31D8B">
        <w:rPr>
          <w:rFonts w:ascii="Tahoma" w:hAnsi="Tahoma"/>
          <w:sz w:val="24"/>
          <w:szCs w:val="24"/>
          <w:rtl/>
        </w:rPr>
        <w:t xml:space="preserve">) </w:t>
      </w:r>
      <w:r w:rsidRPr="00F31D8B">
        <w:rPr>
          <w:rFonts w:ascii="Tahoma" w:hAnsi="Tahoma" w:hint="cs"/>
          <w:sz w:val="24"/>
          <w:szCs w:val="24"/>
          <w:rtl/>
        </w:rPr>
        <w:t xml:space="preserve">يراجع: </w:t>
      </w:r>
      <w:r w:rsidRPr="00F31D8B">
        <w:rPr>
          <w:rFonts w:ascii="Tahoma" w:hAnsi="Tahoma" w:hint="eastAsia"/>
          <w:sz w:val="24"/>
          <w:szCs w:val="24"/>
          <w:rtl/>
        </w:rPr>
        <w:t>الإسلام</w:t>
      </w:r>
      <w:r w:rsidRPr="00F31D8B">
        <w:rPr>
          <w:rFonts w:ascii="Tahoma" w:hAnsi="Tahoma"/>
          <w:sz w:val="24"/>
          <w:szCs w:val="24"/>
          <w:rtl/>
        </w:rPr>
        <w:t xml:space="preserve"> </w:t>
      </w:r>
      <w:r w:rsidRPr="00F31D8B">
        <w:rPr>
          <w:rFonts w:ascii="Tahoma" w:hAnsi="Tahoma" w:hint="eastAsia"/>
          <w:sz w:val="24"/>
          <w:szCs w:val="24"/>
          <w:rtl/>
        </w:rPr>
        <w:t>والتوازن</w:t>
      </w:r>
      <w:r w:rsidRPr="00F31D8B">
        <w:rPr>
          <w:rFonts w:ascii="Tahoma" w:hAnsi="Tahoma"/>
          <w:sz w:val="24"/>
          <w:szCs w:val="24"/>
          <w:rtl/>
        </w:rPr>
        <w:t xml:space="preserve"> </w:t>
      </w:r>
      <w:r w:rsidRPr="00F31D8B">
        <w:rPr>
          <w:rFonts w:ascii="Tahoma" w:hAnsi="Tahoma" w:hint="eastAsia"/>
          <w:sz w:val="24"/>
          <w:szCs w:val="24"/>
          <w:rtl/>
        </w:rPr>
        <w:t>الاقتصادي</w:t>
      </w:r>
      <w:r w:rsidRPr="00F31D8B">
        <w:rPr>
          <w:rFonts w:ascii="Tahoma" w:hAnsi="Tahoma"/>
          <w:sz w:val="24"/>
          <w:szCs w:val="24"/>
          <w:rtl/>
        </w:rPr>
        <w:t xml:space="preserve"> </w:t>
      </w:r>
      <w:r w:rsidRPr="00F31D8B">
        <w:rPr>
          <w:rFonts w:ascii="Tahoma" w:hAnsi="Tahoma" w:hint="eastAsia"/>
          <w:sz w:val="24"/>
          <w:szCs w:val="24"/>
          <w:rtl/>
        </w:rPr>
        <w:t>بين</w:t>
      </w:r>
      <w:r w:rsidRPr="00F31D8B">
        <w:rPr>
          <w:rFonts w:ascii="Tahoma" w:hAnsi="Tahoma"/>
          <w:sz w:val="24"/>
          <w:szCs w:val="24"/>
          <w:rtl/>
        </w:rPr>
        <w:t xml:space="preserve"> </w:t>
      </w:r>
      <w:r w:rsidRPr="00F31D8B">
        <w:rPr>
          <w:rFonts w:ascii="Tahoma" w:hAnsi="Tahoma" w:hint="eastAsia"/>
          <w:sz w:val="24"/>
          <w:szCs w:val="24"/>
          <w:rtl/>
        </w:rPr>
        <w:t>الأفراد</w:t>
      </w:r>
      <w:r w:rsidRPr="00F31D8B">
        <w:rPr>
          <w:rFonts w:ascii="Tahoma" w:hAnsi="Tahoma"/>
          <w:sz w:val="24"/>
          <w:szCs w:val="24"/>
          <w:rtl/>
        </w:rPr>
        <w:t xml:space="preserve"> </w:t>
      </w:r>
      <w:r w:rsidRPr="00F31D8B">
        <w:rPr>
          <w:rFonts w:ascii="Tahoma" w:hAnsi="Tahoma" w:hint="eastAsia"/>
          <w:sz w:val="24"/>
          <w:szCs w:val="24"/>
          <w:rtl/>
        </w:rPr>
        <w:t>والدول</w:t>
      </w:r>
      <w:r w:rsidRPr="00F31D8B">
        <w:rPr>
          <w:rFonts w:ascii="Tahoma" w:hAnsi="Tahoma" w:hint="cs"/>
          <w:sz w:val="24"/>
          <w:szCs w:val="24"/>
          <w:rtl/>
        </w:rPr>
        <w:t xml:space="preserve">، 1/101 . </w:t>
      </w:r>
    </w:p>
  </w:footnote>
  <w:footnote w:id="63">
    <w:p w:rsidR="00E60849" w:rsidRPr="00FC2C80" w:rsidRDefault="00E60849" w:rsidP="00FC2C80">
      <w:pPr>
        <w:pStyle w:val="af3"/>
        <w:rPr>
          <w:rFonts w:ascii="Tahoma" w:hAnsi="Tahoma"/>
        </w:rPr>
      </w:pPr>
      <w:r w:rsidRPr="00F31D8B">
        <w:rPr>
          <w:rFonts w:ascii="Tahoma" w:hAnsi="Tahoma"/>
          <w:sz w:val="24"/>
          <w:szCs w:val="24"/>
          <w:rtl/>
        </w:rPr>
        <w:t>(</w:t>
      </w:r>
      <w:r w:rsidRPr="00F31D8B">
        <w:rPr>
          <w:rStyle w:val="ae"/>
          <w:rFonts w:ascii="Tahoma" w:hAnsi="Tahoma"/>
          <w:sz w:val="24"/>
          <w:szCs w:val="24"/>
          <w:vertAlign w:val="baseline"/>
        </w:rPr>
        <w:footnoteRef/>
      </w:r>
      <w:r w:rsidRPr="00F31D8B">
        <w:rPr>
          <w:rFonts w:ascii="Tahoma" w:hAnsi="Tahoma"/>
          <w:sz w:val="24"/>
          <w:szCs w:val="24"/>
          <w:rtl/>
        </w:rPr>
        <w:t xml:space="preserve">) </w:t>
      </w:r>
      <w:r w:rsidRPr="00F31D8B">
        <w:rPr>
          <w:rFonts w:ascii="Tahoma" w:hAnsi="Tahoma" w:hint="cs"/>
          <w:sz w:val="24"/>
          <w:szCs w:val="24"/>
          <w:rtl/>
        </w:rPr>
        <w:t>صحيح مسلم، رقم الحديث ( 4614</w:t>
      </w:r>
      <w:r>
        <w:rPr>
          <w:rFonts w:ascii="Tahoma" w:hAnsi="Tahoma" w:hint="cs"/>
          <w:rtl/>
        </w:rPr>
        <w:t>).</w:t>
      </w:r>
    </w:p>
  </w:footnote>
  <w:footnote w:id="64">
    <w:p w:rsidR="00E60849" w:rsidRPr="0023757A" w:rsidRDefault="00E60849" w:rsidP="00906985">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 xml:space="preserve">) </w:t>
      </w:r>
      <w:r w:rsidRPr="0023757A">
        <w:rPr>
          <w:rFonts w:ascii="Tahoma" w:hAnsi="Tahoma" w:hint="cs"/>
          <w:sz w:val="24"/>
          <w:szCs w:val="24"/>
          <w:rtl/>
        </w:rPr>
        <w:t>صحيح البخاري، رقم الحديث ( 4347 ).</w:t>
      </w:r>
    </w:p>
  </w:footnote>
  <w:footnote w:id="65">
    <w:p w:rsidR="00E60849" w:rsidRPr="0023757A" w:rsidRDefault="00E60849" w:rsidP="007B6B42">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w:t>
      </w:r>
      <w:r w:rsidRPr="0023757A">
        <w:rPr>
          <w:rFonts w:ascii="Tahoma" w:hAnsi="Tahoma" w:hint="cs"/>
          <w:sz w:val="24"/>
          <w:szCs w:val="24"/>
          <w:rtl/>
        </w:rPr>
        <w:t xml:space="preserve"> </w:t>
      </w:r>
      <w:r w:rsidRPr="0023757A">
        <w:rPr>
          <w:rFonts w:ascii="Tahoma" w:hAnsi="Tahoma" w:hint="eastAsia"/>
          <w:sz w:val="24"/>
          <w:szCs w:val="24"/>
          <w:rtl/>
        </w:rPr>
        <w:t>بغية</w:t>
      </w:r>
      <w:r w:rsidRPr="0023757A">
        <w:rPr>
          <w:rFonts w:ascii="Tahoma" w:hAnsi="Tahoma"/>
          <w:sz w:val="24"/>
          <w:szCs w:val="24"/>
          <w:rtl/>
        </w:rPr>
        <w:t xml:space="preserve"> </w:t>
      </w:r>
      <w:r w:rsidRPr="0023757A">
        <w:rPr>
          <w:rFonts w:ascii="Tahoma" w:hAnsi="Tahoma" w:hint="eastAsia"/>
          <w:sz w:val="24"/>
          <w:szCs w:val="24"/>
          <w:rtl/>
        </w:rPr>
        <w:t>الباحث</w:t>
      </w:r>
      <w:r w:rsidRPr="0023757A">
        <w:rPr>
          <w:rFonts w:ascii="Tahoma" w:hAnsi="Tahoma"/>
          <w:sz w:val="24"/>
          <w:szCs w:val="24"/>
          <w:rtl/>
        </w:rPr>
        <w:t xml:space="preserve"> </w:t>
      </w:r>
      <w:r w:rsidRPr="0023757A">
        <w:rPr>
          <w:rFonts w:ascii="Tahoma" w:hAnsi="Tahoma" w:hint="eastAsia"/>
          <w:sz w:val="24"/>
          <w:szCs w:val="24"/>
          <w:rtl/>
        </w:rPr>
        <w:t>عن</w:t>
      </w:r>
      <w:r w:rsidRPr="0023757A">
        <w:rPr>
          <w:rFonts w:ascii="Tahoma" w:hAnsi="Tahoma"/>
          <w:sz w:val="24"/>
          <w:szCs w:val="24"/>
          <w:rtl/>
        </w:rPr>
        <w:t xml:space="preserve"> </w:t>
      </w:r>
      <w:r w:rsidRPr="0023757A">
        <w:rPr>
          <w:rFonts w:ascii="Tahoma" w:hAnsi="Tahoma" w:hint="eastAsia"/>
          <w:sz w:val="24"/>
          <w:szCs w:val="24"/>
          <w:rtl/>
        </w:rPr>
        <w:t>زوائد</w:t>
      </w:r>
      <w:r w:rsidRPr="0023757A">
        <w:rPr>
          <w:rFonts w:ascii="Tahoma" w:hAnsi="Tahoma"/>
          <w:sz w:val="24"/>
          <w:szCs w:val="24"/>
          <w:rtl/>
        </w:rPr>
        <w:t xml:space="preserve"> </w:t>
      </w:r>
      <w:r w:rsidRPr="0023757A">
        <w:rPr>
          <w:rFonts w:ascii="Tahoma" w:hAnsi="Tahoma" w:hint="eastAsia"/>
          <w:sz w:val="24"/>
          <w:szCs w:val="24"/>
          <w:rtl/>
        </w:rPr>
        <w:t>مسند</w:t>
      </w:r>
      <w:r w:rsidRPr="0023757A">
        <w:rPr>
          <w:rFonts w:ascii="Tahoma" w:hAnsi="Tahoma"/>
          <w:sz w:val="24"/>
          <w:szCs w:val="24"/>
          <w:rtl/>
        </w:rPr>
        <w:t xml:space="preserve"> </w:t>
      </w:r>
      <w:r w:rsidRPr="0023757A">
        <w:rPr>
          <w:rFonts w:ascii="Tahoma" w:hAnsi="Tahoma" w:hint="eastAsia"/>
          <w:sz w:val="24"/>
          <w:szCs w:val="24"/>
          <w:rtl/>
        </w:rPr>
        <w:t>الحارث</w:t>
      </w:r>
      <w:r w:rsidRPr="0023757A">
        <w:rPr>
          <w:rFonts w:ascii="Tahoma" w:hAnsi="Tahoma" w:hint="cs"/>
          <w:sz w:val="24"/>
          <w:szCs w:val="24"/>
          <w:rtl/>
        </w:rPr>
        <w:t xml:space="preserve">، رقم الحديث ( 449 ). </w:t>
      </w:r>
    </w:p>
  </w:footnote>
  <w:footnote w:id="66">
    <w:p w:rsidR="00E60849" w:rsidRPr="0023757A" w:rsidRDefault="00E60849" w:rsidP="007B6B42">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w:t>
      </w:r>
      <w:r w:rsidRPr="0023757A">
        <w:rPr>
          <w:rFonts w:ascii="Tahoma" w:hAnsi="Tahoma" w:hint="cs"/>
          <w:sz w:val="24"/>
          <w:szCs w:val="24"/>
          <w:rtl/>
        </w:rPr>
        <w:t xml:space="preserve"> </w:t>
      </w:r>
      <w:r w:rsidRPr="0023757A">
        <w:rPr>
          <w:rFonts w:ascii="Tahoma" w:hAnsi="Tahoma" w:hint="eastAsia"/>
          <w:sz w:val="24"/>
          <w:szCs w:val="24"/>
          <w:rtl/>
        </w:rPr>
        <w:t>تاريخ</w:t>
      </w:r>
      <w:r w:rsidRPr="0023757A">
        <w:rPr>
          <w:rFonts w:ascii="Tahoma" w:hAnsi="Tahoma"/>
          <w:sz w:val="24"/>
          <w:szCs w:val="24"/>
          <w:rtl/>
        </w:rPr>
        <w:t xml:space="preserve"> </w:t>
      </w:r>
      <w:r w:rsidRPr="0023757A">
        <w:rPr>
          <w:rFonts w:ascii="Tahoma" w:hAnsi="Tahoma" w:hint="eastAsia"/>
          <w:sz w:val="24"/>
          <w:szCs w:val="24"/>
          <w:rtl/>
        </w:rPr>
        <w:t>الطبري</w:t>
      </w:r>
      <w:r w:rsidRPr="0023757A">
        <w:rPr>
          <w:rFonts w:ascii="Tahoma" w:hAnsi="Tahoma" w:hint="cs"/>
          <w:sz w:val="24"/>
          <w:szCs w:val="24"/>
          <w:rtl/>
        </w:rPr>
        <w:t>، 3/584.</w:t>
      </w:r>
    </w:p>
  </w:footnote>
  <w:footnote w:id="67">
    <w:p w:rsidR="00E60849" w:rsidRPr="0023757A" w:rsidRDefault="00E60849" w:rsidP="004E5734">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 xml:space="preserve">) </w:t>
      </w:r>
      <w:r w:rsidRPr="0023757A">
        <w:rPr>
          <w:rFonts w:ascii="Tahoma" w:hAnsi="Tahoma" w:hint="cs"/>
          <w:sz w:val="24"/>
          <w:szCs w:val="24"/>
          <w:rtl/>
        </w:rPr>
        <w:t>الكلمات، للبديع الزمان، ص70.</w:t>
      </w:r>
    </w:p>
  </w:footnote>
  <w:footnote w:id="68">
    <w:p w:rsidR="00E60849" w:rsidRPr="0023757A" w:rsidRDefault="00E60849" w:rsidP="00060841">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 xml:space="preserve">) </w:t>
      </w:r>
      <w:proofErr w:type="spellStart"/>
      <w:r w:rsidRPr="0023757A">
        <w:rPr>
          <w:rFonts w:ascii="Tahoma" w:hAnsi="Tahoma" w:hint="cs"/>
          <w:sz w:val="24"/>
          <w:szCs w:val="24"/>
          <w:rtl/>
        </w:rPr>
        <w:t>الشعاعات</w:t>
      </w:r>
      <w:proofErr w:type="spellEnd"/>
      <w:r w:rsidRPr="0023757A">
        <w:rPr>
          <w:rFonts w:ascii="Tahoma" w:hAnsi="Tahoma" w:hint="cs"/>
          <w:sz w:val="24"/>
          <w:szCs w:val="24"/>
          <w:rtl/>
        </w:rPr>
        <w:t>، ص387.</w:t>
      </w:r>
    </w:p>
  </w:footnote>
  <w:footnote w:id="69">
    <w:p w:rsidR="00E60849" w:rsidRPr="0023757A" w:rsidRDefault="00E60849" w:rsidP="00060841">
      <w:pPr>
        <w:pStyle w:val="af3"/>
        <w:rPr>
          <w:rFonts w:ascii="Tahoma" w:hAnsi="Tahoma"/>
          <w:sz w:val="24"/>
          <w:szCs w:val="24"/>
        </w:rPr>
      </w:pPr>
      <w:r w:rsidRPr="0023757A">
        <w:rPr>
          <w:rFonts w:ascii="Tahoma" w:hAnsi="Tahoma"/>
          <w:sz w:val="24"/>
          <w:szCs w:val="24"/>
          <w:rtl/>
        </w:rPr>
        <w:t>(</w:t>
      </w:r>
      <w:r w:rsidRPr="0023757A">
        <w:rPr>
          <w:rStyle w:val="ae"/>
          <w:rFonts w:ascii="Tahoma" w:hAnsi="Tahoma"/>
          <w:sz w:val="24"/>
          <w:szCs w:val="24"/>
          <w:vertAlign w:val="baseline"/>
        </w:rPr>
        <w:footnoteRef/>
      </w:r>
      <w:r w:rsidRPr="0023757A">
        <w:rPr>
          <w:rFonts w:ascii="Tahoma" w:hAnsi="Tahoma"/>
          <w:sz w:val="24"/>
          <w:szCs w:val="24"/>
          <w:rtl/>
        </w:rPr>
        <w:t>)</w:t>
      </w:r>
      <w:r w:rsidRPr="0023757A">
        <w:rPr>
          <w:rFonts w:ascii="Tahoma" w:hAnsi="Tahoma" w:hint="cs"/>
          <w:sz w:val="24"/>
          <w:szCs w:val="24"/>
          <w:rtl/>
        </w:rPr>
        <w:t xml:space="preserve"> يراجع :المصدر نفسه، ص387 .</w:t>
      </w:r>
    </w:p>
  </w:footnote>
  <w:footnote w:id="70">
    <w:p w:rsidR="00E60849" w:rsidRPr="00E32721" w:rsidRDefault="00E60849" w:rsidP="00CC4343">
      <w:pPr>
        <w:pStyle w:val="af3"/>
        <w:rPr>
          <w:rFonts w:ascii="Tahoma" w:hAnsi="Tahoma"/>
          <w:sz w:val="24"/>
          <w:szCs w:val="24"/>
        </w:rPr>
      </w:pPr>
      <w:r w:rsidRPr="00CC4343">
        <w:rPr>
          <w:rFonts w:ascii="Tahoma" w:hAnsi="Tahoma"/>
          <w:rtl/>
        </w:rPr>
        <w:t>(</w:t>
      </w:r>
      <w:r w:rsidRPr="00CC4343">
        <w:rPr>
          <w:rStyle w:val="ae"/>
          <w:rFonts w:ascii="Tahoma" w:hAnsi="Tahoma"/>
          <w:vertAlign w:val="baseline"/>
        </w:rPr>
        <w:footnoteRef/>
      </w:r>
      <w:r w:rsidRPr="00CC4343">
        <w:rPr>
          <w:rFonts w:ascii="Tahoma" w:hAnsi="Tahoma"/>
          <w:rtl/>
        </w:rPr>
        <w:t>)</w:t>
      </w:r>
      <w:r>
        <w:rPr>
          <w:rFonts w:ascii="Tahoma" w:hAnsi="Tahoma"/>
          <w:rtl/>
        </w:rPr>
        <w:t xml:space="preserve"> </w:t>
      </w:r>
      <w:r w:rsidRPr="00E32721">
        <w:rPr>
          <w:rFonts w:ascii="Tahoma" w:hAnsi="Tahoma" w:hint="cs"/>
          <w:sz w:val="24"/>
          <w:szCs w:val="24"/>
          <w:rtl/>
        </w:rPr>
        <w:t>الملاحق، ص77.</w:t>
      </w:r>
    </w:p>
  </w:footnote>
  <w:footnote w:id="71">
    <w:p w:rsidR="00E60849" w:rsidRPr="00E32721" w:rsidRDefault="00E60849" w:rsidP="0017371C">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يراجع : رسالة الاقتصاد، ص25.</w:t>
      </w:r>
    </w:p>
  </w:footnote>
  <w:footnote w:id="72">
    <w:p w:rsidR="00E60849" w:rsidRPr="00E32721" w:rsidRDefault="00E60849" w:rsidP="00DA452B">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يراجع : رسالة الاقتصاد، ص23.</w:t>
      </w:r>
    </w:p>
  </w:footnote>
  <w:footnote w:id="73">
    <w:p w:rsidR="00E60849" w:rsidRPr="00E32721" w:rsidRDefault="00E60849" w:rsidP="00B03EBA">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رسالة الاقتصاد، ص22.</w:t>
      </w:r>
    </w:p>
  </w:footnote>
  <w:footnote w:id="74">
    <w:p w:rsidR="00E60849" w:rsidRPr="00E32721" w:rsidRDefault="00E60849" w:rsidP="00644A64">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يرجع: رسالة الاقتصاد، ص6-19.</w:t>
      </w:r>
    </w:p>
  </w:footnote>
  <w:footnote w:id="75">
    <w:p w:rsidR="00E60849" w:rsidRPr="00E32721" w:rsidRDefault="00E60849" w:rsidP="00865973">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يراجع : المصدر نفسه،11- 12-18.</w:t>
      </w:r>
    </w:p>
  </w:footnote>
  <w:footnote w:id="76">
    <w:p w:rsidR="00E60849" w:rsidRPr="00E32721" w:rsidRDefault="00E60849" w:rsidP="00E92086">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 xml:space="preserve">) </w:t>
      </w:r>
      <w:r w:rsidRPr="00E32721">
        <w:rPr>
          <w:rFonts w:ascii="Tahoma" w:hAnsi="Tahoma" w:hint="cs"/>
          <w:sz w:val="24"/>
          <w:szCs w:val="24"/>
          <w:rtl/>
        </w:rPr>
        <w:t>المكتوبات، ص340.</w:t>
      </w:r>
    </w:p>
  </w:footnote>
  <w:footnote w:id="77">
    <w:p w:rsidR="00E60849" w:rsidRPr="00E32721" w:rsidRDefault="00E60849" w:rsidP="0032507A">
      <w:pPr>
        <w:pStyle w:val="af3"/>
        <w:rPr>
          <w:rFonts w:ascii="Tahoma" w:hAnsi="Tahoma"/>
          <w:sz w:val="24"/>
          <w:szCs w:val="24"/>
        </w:rPr>
      </w:pPr>
      <w:r w:rsidRPr="00E32721">
        <w:rPr>
          <w:rFonts w:ascii="Tahoma" w:hAnsi="Tahoma"/>
          <w:sz w:val="24"/>
          <w:szCs w:val="24"/>
          <w:rtl/>
        </w:rPr>
        <w:t>(</w:t>
      </w:r>
      <w:r w:rsidRPr="00E32721">
        <w:rPr>
          <w:rStyle w:val="ae"/>
          <w:rFonts w:ascii="Tahoma" w:hAnsi="Tahoma"/>
          <w:sz w:val="24"/>
          <w:szCs w:val="24"/>
          <w:vertAlign w:val="baseline"/>
        </w:rPr>
        <w:footnoteRef/>
      </w:r>
      <w:r w:rsidRPr="00E32721">
        <w:rPr>
          <w:rFonts w:ascii="Tahoma" w:hAnsi="Tahoma"/>
          <w:sz w:val="24"/>
          <w:szCs w:val="24"/>
          <w:rtl/>
        </w:rPr>
        <w:t>)</w:t>
      </w:r>
      <w:r w:rsidRPr="00E32721">
        <w:rPr>
          <w:rFonts w:ascii="Tahoma" w:hAnsi="Tahoma" w:hint="cs"/>
          <w:sz w:val="24"/>
          <w:szCs w:val="24"/>
          <w:rtl/>
        </w:rPr>
        <w:t xml:space="preserve"> المكتوبات، ص340.</w:t>
      </w:r>
    </w:p>
    <w:p w:rsidR="00E60849" w:rsidRPr="00E32721" w:rsidRDefault="00E60849" w:rsidP="00E92086">
      <w:pPr>
        <w:pStyle w:val="af3"/>
        <w:rPr>
          <w:rFonts w:ascii="Tahoma" w:hAnsi="Tahoma"/>
          <w:sz w:val="24"/>
          <w:szCs w:val="24"/>
        </w:rPr>
      </w:pPr>
    </w:p>
  </w:footnote>
  <w:footnote w:id="78">
    <w:p w:rsidR="00E60849" w:rsidRPr="007B7359" w:rsidRDefault="00E60849" w:rsidP="007B7359">
      <w:pPr>
        <w:pStyle w:val="af3"/>
        <w:rPr>
          <w:rFonts w:ascii="Tahoma" w:hAnsi="Tahoma"/>
        </w:rPr>
      </w:pPr>
      <w:r w:rsidRPr="007B7359">
        <w:rPr>
          <w:rFonts w:ascii="Tahoma" w:hAnsi="Tahoma"/>
          <w:rtl/>
        </w:rPr>
        <w:t>(</w:t>
      </w:r>
      <w:r w:rsidRPr="007B7359">
        <w:rPr>
          <w:rStyle w:val="ae"/>
          <w:rFonts w:ascii="Tahoma" w:hAnsi="Tahoma"/>
          <w:vertAlign w:val="baseline"/>
        </w:rPr>
        <w:footnoteRef/>
      </w:r>
      <w:r w:rsidRPr="007B7359">
        <w:rPr>
          <w:rFonts w:ascii="Tahoma" w:hAnsi="Tahoma"/>
          <w:rtl/>
        </w:rPr>
        <w:t>)</w:t>
      </w:r>
      <w:r>
        <w:rPr>
          <w:rFonts w:ascii="Tahoma" w:hAnsi="Tahoma"/>
          <w:rtl/>
        </w:rPr>
        <w:t xml:space="preserve"> </w:t>
      </w:r>
      <w:r>
        <w:rPr>
          <w:rFonts w:ascii="Tahoma" w:hAnsi="Tahoma" w:hint="cs"/>
          <w:rtl/>
        </w:rPr>
        <w:t>يراجع : الملاحق، ص358، الكلمات، 338- 884.</w:t>
      </w:r>
    </w:p>
  </w:footnote>
  <w:footnote w:id="79">
    <w:p w:rsidR="00E60849" w:rsidRPr="00B85E49" w:rsidRDefault="00E60849" w:rsidP="000C72A9">
      <w:pPr>
        <w:pStyle w:val="af3"/>
        <w:rPr>
          <w:rFonts w:ascii="Tahoma" w:hAnsi="Tahoma"/>
          <w:sz w:val="24"/>
          <w:szCs w:val="24"/>
        </w:rPr>
      </w:pPr>
      <w:r w:rsidRPr="000C72A9">
        <w:rPr>
          <w:rFonts w:ascii="Tahoma" w:hAnsi="Tahoma"/>
          <w:rtl/>
        </w:rPr>
        <w:t>(</w:t>
      </w:r>
      <w:r w:rsidRPr="000C72A9">
        <w:rPr>
          <w:rStyle w:val="ae"/>
          <w:rFonts w:ascii="Tahoma" w:hAnsi="Tahoma"/>
          <w:vertAlign w:val="baseline"/>
        </w:rPr>
        <w:footnoteRef/>
      </w:r>
      <w:r w:rsidRPr="000C72A9">
        <w:rPr>
          <w:rFonts w:ascii="Tahoma" w:hAnsi="Tahoma"/>
          <w:rtl/>
        </w:rPr>
        <w:t>)</w:t>
      </w:r>
      <w:r>
        <w:rPr>
          <w:rFonts w:ascii="Tahoma" w:hAnsi="Tahoma"/>
          <w:rtl/>
        </w:rPr>
        <w:t xml:space="preserve"> </w:t>
      </w:r>
      <w:r w:rsidRPr="00B85E49">
        <w:rPr>
          <w:rFonts w:ascii="Tahoma" w:hAnsi="Tahoma" w:hint="cs"/>
          <w:sz w:val="24"/>
          <w:szCs w:val="24"/>
          <w:rtl/>
        </w:rPr>
        <w:t xml:space="preserve">يراجع : </w:t>
      </w:r>
      <w:proofErr w:type="spellStart"/>
      <w:r w:rsidRPr="00B85E49">
        <w:rPr>
          <w:rFonts w:ascii="Tahoma" w:hAnsi="Tahoma" w:hint="cs"/>
          <w:sz w:val="24"/>
          <w:szCs w:val="24"/>
          <w:rtl/>
        </w:rPr>
        <w:t>اللمعات</w:t>
      </w:r>
      <w:proofErr w:type="spellEnd"/>
      <w:r w:rsidRPr="00B85E49">
        <w:rPr>
          <w:rFonts w:ascii="Tahoma" w:hAnsi="Tahoma" w:hint="cs"/>
          <w:sz w:val="24"/>
          <w:szCs w:val="24"/>
          <w:rtl/>
        </w:rPr>
        <w:t>، ص478.</w:t>
      </w:r>
    </w:p>
  </w:footnote>
  <w:footnote w:id="80">
    <w:p w:rsidR="00E60849" w:rsidRPr="00B85E49" w:rsidRDefault="00E60849" w:rsidP="004B7E89">
      <w:pPr>
        <w:pStyle w:val="af3"/>
        <w:rPr>
          <w:rFonts w:ascii="Tahoma" w:hAnsi="Tahoma"/>
          <w:sz w:val="24"/>
          <w:szCs w:val="24"/>
        </w:rPr>
      </w:pPr>
      <w:r w:rsidRPr="00B85E49">
        <w:rPr>
          <w:rFonts w:ascii="Tahoma" w:hAnsi="Tahoma"/>
          <w:sz w:val="24"/>
          <w:szCs w:val="24"/>
          <w:rtl/>
        </w:rPr>
        <w:t>(</w:t>
      </w:r>
      <w:r w:rsidRPr="00B85E49">
        <w:rPr>
          <w:rStyle w:val="ae"/>
          <w:rFonts w:ascii="Tahoma" w:hAnsi="Tahoma"/>
          <w:sz w:val="24"/>
          <w:szCs w:val="24"/>
          <w:vertAlign w:val="baseline"/>
        </w:rPr>
        <w:footnoteRef/>
      </w:r>
      <w:r w:rsidRPr="00B85E49">
        <w:rPr>
          <w:rFonts w:ascii="Tahoma" w:hAnsi="Tahoma"/>
          <w:sz w:val="24"/>
          <w:szCs w:val="24"/>
          <w:rtl/>
        </w:rPr>
        <w:t xml:space="preserve">) </w:t>
      </w:r>
      <w:r w:rsidRPr="00B85E49">
        <w:rPr>
          <w:rFonts w:ascii="Tahoma" w:hAnsi="Tahoma" w:hint="cs"/>
          <w:sz w:val="24"/>
          <w:szCs w:val="24"/>
          <w:rtl/>
        </w:rPr>
        <w:t xml:space="preserve"> الكلمات، ص143، بتصرف.</w:t>
      </w:r>
    </w:p>
  </w:footnote>
  <w:footnote w:id="81">
    <w:p w:rsidR="00E60849" w:rsidRPr="00BA0986" w:rsidRDefault="00E60849" w:rsidP="00BA0986">
      <w:pPr>
        <w:pStyle w:val="af3"/>
        <w:rPr>
          <w:rFonts w:ascii="Tahoma" w:hAnsi="Tahoma"/>
        </w:rPr>
      </w:pPr>
      <w:r w:rsidRPr="00BA0986">
        <w:rPr>
          <w:rFonts w:ascii="Tahoma" w:hAnsi="Tahoma"/>
          <w:rtl/>
        </w:rPr>
        <w:t>(</w:t>
      </w:r>
      <w:r w:rsidRPr="00BA0986">
        <w:rPr>
          <w:rStyle w:val="ae"/>
          <w:rFonts w:ascii="Tahoma" w:hAnsi="Tahoma"/>
          <w:vertAlign w:val="baseline"/>
        </w:rPr>
        <w:footnoteRef/>
      </w:r>
      <w:r w:rsidRPr="00BA0986">
        <w:rPr>
          <w:rFonts w:ascii="Tahoma" w:hAnsi="Tahoma"/>
          <w:rtl/>
        </w:rPr>
        <w:t>)</w:t>
      </w:r>
      <w:r>
        <w:rPr>
          <w:rFonts w:ascii="Tahoma" w:hAnsi="Tahoma"/>
          <w:rtl/>
        </w:rPr>
        <w:t xml:space="preserve"> </w:t>
      </w:r>
      <w:r>
        <w:rPr>
          <w:rFonts w:ascii="Tahoma" w:hAnsi="Tahoma" w:hint="cs"/>
          <w:rtl/>
        </w:rPr>
        <w:t>يراجع : رسالة الاقتصاد، ص10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580"/>
    <w:multiLevelType w:val="hybridMultilevel"/>
    <w:tmpl w:val="3732CF34"/>
    <w:lvl w:ilvl="0" w:tplc="E864C174">
      <w:numFmt w:val="bullet"/>
      <w:lvlText w:val="-"/>
      <w:lvlJc w:val="left"/>
      <w:pPr>
        <w:ind w:left="360" w:hanging="360"/>
      </w:pPr>
      <w:rPr>
        <w:rFonts w:ascii="Times New Roman" w:eastAsia="Times New Roman" w:hAnsi="Times New Roman" w:cs="Traditional Arabic"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0F87658E"/>
    <w:multiLevelType w:val="hybridMultilevel"/>
    <w:tmpl w:val="FF32C764"/>
    <w:lvl w:ilvl="0" w:tplc="8B7EE74C">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nsid w:val="26F25150"/>
    <w:multiLevelType w:val="hybridMultilevel"/>
    <w:tmpl w:val="54DE3EF8"/>
    <w:lvl w:ilvl="0" w:tplc="7974D9C8">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
    <w:nsid w:val="3EF636C8"/>
    <w:multiLevelType w:val="hybridMultilevel"/>
    <w:tmpl w:val="D336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F536BA"/>
    <w:multiLevelType w:val="hybridMultilevel"/>
    <w:tmpl w:val="53DCB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AC7FDE"/>
    <w:multiLevelType w:val="hybridMultilevel"/>
    <w:tmpl w:val="FE64D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892C45"/>
    <w:multiLevelType w:val="hybridMultilevel"/>
    <w:tmpl w:val="39D03B7E"/>
    <w:lvl w:ilvl="0" w:tplc="3C5AB7BC">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8">
    <w:nsid w:val="5588103B"/>
    <w:multiLevelType w:val="hybridMultilevel"/>
    <w:tmpl w:val="B2F634E4"/>
    <w:lvl w:ilvl="0" w:tplc="A6CC664A">
      <w:start w:val="1"/>
      <w:numFmt w:val="arabicAlpha"/>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0">
    <w:nsid w:val="5B50468B"/>
    <w:multiLevelType w:val="hybridMultilevel"/>
    <w:tmpl w:val="785A847C"/>
    <w:lvl w:ilvl="0" w:tplc="E54AF4DE">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nsid w:val="60AE3463"/>
    <w:multiLevelType w:val="hybridMultilevel"/>
    <w:tmpl w:val="E7122814"/>
    <w:lvl w:ilvl="0" w:tplc="E5127B3A">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073EFA"/>
    <w:multiLevelType w:val="hybridMultilevel"/>
    <w:tmpl w:val="1F3E14E2"/>
    <w:lvl w:ilvl="0" w:tplc="AF62D6BA">
      <w:start w:val="1"/>
      <w:numFmt w:val="decimal"/>
      <w:lvlText w:val="%1."/>
      <w:lvlJc w:val="left"/>
      <w:pPr>
        <w:ind w:left="814" w:hanging="360"/>
      </w:pPr>
      <w:rPr>
        <w:rFonts w:ascii="Times New Roman" w:hAnsi="Times New Roman" w:hint="default"/>
        <w:color w:val="00000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nsid w:val="77041437"/>
    <w:multiLevelType w:val="hybridMultilevel"/>
    <w:tmpl w:val="2BF22816"/>
    <w:lvl w:ilvl="0" w:tplc="9406484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79ED4A9A"/>
    <w:multiLevelType w:val="hybridMultilevel"/>
    <w:tmpl w:val="8494B774"/>
    <w:lvl w:ilvl="0" w:tplc="B77CB288">
      <w:start w:val="1"/>
      <w:numFmt w:val="decimal"/>
      <w:lvlText w:val="%1."/>
      <w:lvlJc w:val="left"/>
      <w:pPr>
        <w:ind w:left="1174" w:hanging="360"/>
      </w:pPr>
      <w:rPr>
        <w:rFonts w:hint="default"/>
        <w:b/>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9"/>
  </w:num>
  <w:num w:numId="2">
    <w:abstractNumId w:val="1"/>
  </w:num>
  <w:num w:numId="3">
    <w:abstractNumId w:val="13"/>
  </w:num>
  <w:num w:numId="4">
    <w:abstractNumId w:val="11"/>
  </w:num>
  <w:num w:numId="5">
    <w:abstractNumId w:val="5"/>
  </w:num>
  <w:num w:numId="6">
    <w:abstractNumId w:val="7"/>
  </w:num>
  <w:num w:numId="7">
    <w:abstractNumId w:val="2"/>
  </w:num>
  <w:num w:numId="8">
    <w:abstractNumId w:val="12"/>
  </w:num>
  <w:num w:numId="9">
    <w:abstractNumId w:val="4"/>
  </w:num>
  <w:num w:numId="10">
    <w:abstractNumId w:val="6"/>
  </w:num>
  <w:num w:numId="11">
    <w:abstractNumId w:val="3"/>
  </w:num>
  <w:num w:numId="12">
    <w:abstractNumId w:val="10"/>
  </w:num>
  <w:num w:numId="13">
    <w:abstractNumId w:val="0"/>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5C1"/>
    <w:rsid w:val="000012A1"/>
    <w:rsid w:val="00006EA7"/>
    <w:rsid w:val="0003328C"/>
    <w:rsid w:val="000333C6"/>
    <w:rsid w:val="00035B7A"/>
    <w:rsid w:val="00035C42"/>
    <w:rsid w:val="00042AD9"/>
    <w:rsid w:val="00044B55"/>
    <w:rsid w:val="00051AF1"/>
    <w:rsid w:val="000563CA"/>
    <w:rsid w:val="000574A6"/>
    <w:rsid w:val="00057927"/>
    <w:rsid w:val="00060841"/>
    <w:rsid w:val="000611AF"/>
    <w:rsid w:val="00061D50"/>
    <w:rsid w:val="00063F5D"/>
    <w:rsid w:val="000720EB"/>
    <w:rsid w:val="00072CFC"/>
    <w:rsid w:val="00073115"/>
    <w:rsid w:val="000750C0"/>
    <w:rsid w:val="00075B92"/>
    <w:rsid w:val="000762B5"/>
    <w:rsid w:val="000811F3"/>
    <w:rsid w:val="00082068"/>
    <w:rsid w:val="00083E2A"/>
    <w:rsid w:val="000928DD"/>
    <w:rsid w:val="0009496F"/>
    <w:rsid w:val="00097DCB"/>
    <w:rsid w:val="00097FFE"/>
    <w:rsid w:val="000A4F6E"/>
    <w:rsid w:val="000A6997"/>
    <w:rsid w:val="000B090A"/>
    <w:rsid w:val="000B1D76"/>
    <w:rsid w:val="000B2F61"/>
    <w:rsid w:val="000B5631"/>
    <w:rsid w:val="000C08E4"/>
    <w:rsid w:val="000C2A35"/>
    <w:rsid w:val="000C2FC6"/>
    <w:rsid w:val="000C72A9"/>
    <w:rsid w:val="000D202C"/>
    <w:rsid w:val="000D28E4"/>
    <w:rsid w:val="000D43D9"/>
    <w:rsid w:val="000E1690"/>
    <w:rsid w:val="000E2621"/>
    <w:rsid w:val="000E65E7"/>
    <w:rsid w:val="000E6F44"/>
    <w:rsid w:val="000E74E2"/>
    <w:rsid w:val="000F4479"/>
    <w:rsid w:val="000F66E4"/>
    <w:rsid w:val="001020AA"/>
    <w:rsid w:val="001029D2"/>
    <w:rsid w:val="001068B1"/>
    <w:rsid w:val="001128A7"/>
    <w:rsid w:val="001177B5"/>
    <w:rsid w:val="00124A47"/>
    <w:rsid w:val="00126F3B"/>
    <w:rsid w:val="001278C3"/>
    <w:rsid w:val="0013412A"/>
    <w:rsid w:val="00140E73"/>
    <w:rsid w:val="00141577"/>
    <w:rsid w:val="001476B1"/>
    <w:rsid w:val="001506DE"/>
    <w:rsid w:val="00151DCB"/>
    <w:rsid w:val="00152147"/>
    <w:rsid w:val="00152C4C"/>
    <w:rsid w:val="00152EC7"/>
    <w:rsid w:val="001565A6"/>
    <w:rsid w:val="001572DC"/>
    <w:rsid w:val="00166029"/>
    <w:rsid w:val="00166094"/>
    <w:rsid w:val="00171C5D"/>
    <w:rsid w:val="00171CF4"/>
    <w:rsid w:val="0017371C"/>
    <w:rsid w:val="0018197B"/>
    <w:rsid w:val="00183CEB"/>
    <w:rsid w:val="00186D4B"/>
    <w:rsid w:val="0018769E"/>
    <w:rsid w:val="001911D8"/>
    <w:rsid w:val="001A600A"/>
    <w:rsid w:val="001A62ED"/>
    <w:rsid w:val="001B3220"/>
    <w:rsid w:val="001B3847"/>
    <w:rsid w:val="001C167F"/>
    <w:rsid w:val="001D00B9"/>
    <w:rsid w:val="001D052F"/>
    <w:rsid w:val="001D481B"/>
    <w:rsid w:val="001D5391"/>
    <w:rsid w:val="001D6544"/>
    <w:rsid w:val="001D7AAA"/>
    <w:rsid w:val="001E110A"/>
    <w:rsid w:val="001E4C5C"/>
    <w:rsid w:val="001E6DF2"/>
    <w:rsid w:val="001F1302"/>
    <w:rsid w:val="0020102C"/>
    <w:rsid w:val="00201DA1"/>
    <w:rsid w:val="00201EA3"/>
    <w:rsid w:val="00204027"/>
    <w:rsid w:val="002049D2"/>
    <w:rsid w:val="00204D75"/>
    <w:rsid w:val="00211079"/>
    <w:rsid w:val="00211C76"/>
    <w:rsid w:val="00224854"/>
    <w:rsid w:val="0023757A"/>
    <w:rsid w:val="002417DA"/>
    <w:rsid w:val="00241D4A"/>
    <w:rsid w:val="002433FE"/>
    <w:rsid w:val="002448BD"/>
    <w:rsid w:val="00247F6A"/>
    <w:rsid w:val="00251340"/>
    <w:rsid w:val="00251DDA"/>
    <w:rsid w:val="00253F53"/>
    <w:rsid w:val="00260A04"/>
    <w:rsid w:val="00270302"/>
    <w:rsid w:val="0027116D"/>
    <w:rsid w:val="00276D68"/>
    <w:rsid w:val="002800BC"/>
    <w:rsid w:val="00284EBF"/>
    <w:rsid w:val="002870E2"/>
    <w:rsid w:val="002879A4"/>
    <w:rsid w:val="00287E9E"/>
    <w:rsid w:val="00290890"/>
    <w:rsid w:val="002914C3"/>
    <w:rsid w:val="002936B5"/>
    <w:rsid w:val="002A02E6"/>
    <w:rsid w:val="002A044F"/>
    <w:rsid w:val="002A1F2D"/>
    <w:rsid w:val="002A3251"/>
    <w:rsid w:val="002A5CF1"/>
    <w:rsid w:val="002A720A"/>
    <w:rsid w:val="002B0C36"/>
    <w:rsid w:val="002B1A1E"/>
    <w:rsid w:val="002B1C1F"/>
    <w:rsid w:val="002B2F58"/>
    <w:rsid w:val="002B319A"/>
    <w:rsid w:val="002B4E40"/>
    <w:rsid w:val="002B61B0"/>
    <w:rsid w:val="002B70D0"/>
    <w:rsid w:val="002C08A0"/>
    <w:rsid w:val="002C0C10"/>
    <w:rsid w:val="002C262A"/>
    <w:rsid w:val="002C46BD"/>
    <w:rsid w:val="002C7440"/>
    <w:rsid w:val="002D72C3"/>
    <w:rsid w:val="002F6372"/>
    <w:rsid w:val="002F75D8"/>
    <w:rsid w:val="003029B7"/>
    <w:rsid w:val="00305526"/>
    <w:rsid w:val="00306353"/>
    <w:rsid w:val="00317A6A"/>
    <w:rsid w:val="00320B4B"/>
    <w:rsid w:val="00321A07"/>
    <w:rsid w:val="00323449"/>
    <w:rsid w:val="0032507A"/>
    <w:rsid w:val="00325890"/>
    <w:rsid w:val="003301C1"/>
    <w:rsid w:val="00330565"/>
    <w:rsid w:val="003335C1"/>
    <w:rsid w:val="003342E2"/>
    <w:rsid w:val="00336EC0"/>
    <w:rsid w:val="00342496"/>
    <w:rsid w:val="00343C85"/>
    <w:rsid w:val="0035178E"/>
    <w:rsid w:val="00354155"/>
    <w:rsid w:val="00355E33"/>
    <w:rsid w:val="003608E2"/>
    <w:rsid w:val="003628F8"/>
    <w:rsid w:val="003703CC"/>
    <w:rsid w:val="00370F28"/>
    <w:rsid w:val="00373D9C"/>
    <w:rsid w:val="00374DB6"/>
    <w:rsid w:val="003778EC"/>
    <w:rsid w:val="00381E45"/>
    <w:rsid w:val="003864EC"/>
    <w:rsid w:val="003867E5"/>
    <w:rsid w:val="0038706C"/>
    <w:rsid w:val="0039027C"/>
    <w:rsid w:val="0039087A"/>
    <w:rsid w:val="00396E40"/>
    <w:rsid w:val="003A21AB"/>
    <w:rsid w:val="003A39BB"/>
    <w:rsid w:val="003A6C22"/>
    <w:rsid w:val="003A7CF0"/>
    <w:rsid w:val="003B1D08"/>
    <w:rsid w:val="003B3945"/>
    <w:rsid w:val="003B7BF4"/>
    <w:rsid w:val="003C6ADE"/>
    <w:rsid w:val="003D26AB"/>
    <w:rsid w:val="003D7B61"/>
    <w:rsid w:val="003E0966"/>
    <w:rsid w:val="003E47B5"/>
    <w:rsid w:val="003E6A95"/>
    <w:rsid w:val="003E7979"/>
    <w:rsid w:val="003F10E0"/>
    <w:rsid w:val="003F46E7"/>
    <w:rsid w:val="003F63C4"/>
    <w:rsid w:val="003F65DC"/>
    <w:rsid w:val="003F6A68"/>
    <w:rsid w:val="004124EE"/>
    <w:rsid w:val="00421C68"/>
    <w:rsid w:val="00423BCE"/>
    <w:rsid w:val="0043199B"/>
    <w:rsid w:val="0043534B"/>
    <w:rsid w:val="0044356F"/>
    <w:rsid w:val="004445F8"/>
    <w:rsid w:val="00451F82"/>
    <w:rsid w:val="004529D6"/>
    <w:rsid w:val="00456458"/>
    <w:rsid w:val="00460741"/>
    <w:rsid w:val="00461CD8"/>
    <w:rsid w:val="00464618"/>
    <w:rsid w:val="00471173"/>
    <w:rsid w:val="00475FB2"/>
    <w:rsid w:val="00475FED"/>
    <w:rsid w:val="00483132"/>
    <w:rsid w:val="004873C8"/>
    <w:rsid w:val="0049284A"/>
    <w:rsid w:val="00494ED8"/>
    <w:rsid w:val="004A3F44"/>
    <w:rsid w:val="004A4620"/>
    <w:rsid w:val="004A6304"/>
    <w:rsid w:val="004B5520"/>
    <w:rsid w:val="004B7E89"/>
    <w:rsid w:val="004C0713"/>
    <w:rsid w:val="004D1E3D"/>
    <w:rsid w:val="004D35AB"/>
    <w:rsid w:val="004D6DF9"/>
    <w:rsid w:val="004E3B9D"/>
    <w:rsid w:val="004E5117"/>
    <w:rsid w:val="004E5734"/>
    <w:rsid w:val="004F649B"/>
    <w:rsid w:val="004F76DC"/>
    <w:rsid w:val="00512C46"/>
    <w:rsid w:val="0051304D"/>
    <w:rsid w:val="00520338"/>
    <w:rsid w:val="00524BD2"/>
    <w:rsid w:val="0053215A"/>
    <w:rsid w:val="00544548"/>
    <w:rsid w:val="00545B8E"/>
    <w:rsid w:val="00546DB5"/>
    <w:rsid w:val="00550ED4"/>
    <w:rsid w:val="00554842"/>
    <w:rsid w:val="00557C7C"/>
    <w:rsid w:val="00562912"/>
    <w:rsid w:val="005633DB"/>
    <w:rsid w:val="00564D58"/>
    <w:rsid w:val="0057091B"/>
    <w:rsid w:val="00581135"/>
    <w:rsid w:val="00596A16"/>
    <w:rsid w:val="005A0BEE"/>
    <w:rsid w:val="005A244C"/>
    <w:rsid w:val="005A6F28"/>
    <w:rsid w:val="005C7D9D"/>
    <w:rsid w:val="005D066E"/>
    <w:rsid w:val="005D202E"/>
    <w:rsid w:val="005D2F56"/>
    <w:rsid w:val="005D3073"/>
    <w:rsid w:val="005D6EAA"/>
    <w:rsid w:val="005E0BCA"/>
    <w:rsid w:val="005E5F94"/>
    <w:rsid w:val="005E7C48"/>
    <w:rsid w:val="00601CCC"/>
    <w:rsid w:val="00602D14"/>
    <w:rsid w:val="00604B12"/>
    <w:rsid w:val="00605BB4"/>
    <w:rsid w:val="00623DEB"/>
    <w:rsid w:val="0062520D"/>
    <w:rsid w:val="006252A1"/>
    <w:rsid w:val="00632F51"/>
    <w:rsid w:val="00637232"/>
    <w:rsid w:val="0064321A"/>
    <w:rsid w:val="00644A64"/>
    <w:rsid w:val="00646107"/>
    <w:rsid w:val="00664640"/>
    <w:rsid w:val="00671A52"/>
    <w:rsid w:val="006722CA"/>
    <w:rsid w:val="00674046"/>
    <w:rsid w:val="00681271"/>
    <w:rsid w:val="00681D21"/>
    <w:rsid w:val="00682414"/>
    <w:rsid w:val="0068596A"/>
    <w:rsid w:val="00691A85"/>
    <w:rsid w:val="00693497"/>
    <w:rsid w:val="006942EB"/>
    <w:rsid w:val="006A1A75"/>
    <w:rsid w:val="006B2B42"/>
    <w:rsid w:val="006B2BF8"/>
    <w:rsid w:val="006B3B83"/>
    <w:rsid w:val="006C06B8"/>
    <w:rsid w:val="006D2A13"/>
    <w:rsid w:val="006D3A44"/>
    <w:rsid w:val="006D521D"/>
    <w:rsid w:val="006E0D88"/>
    <w:rsid w:val="006E234E"/>
    <w:rsid w:val="006E2612"/>
    <w:rsid w:val="006E3408"/>
    <w:rsid w:val="006E4051"/>
    <w:rsid w:val="006E4F3C"/>
    <w:rsid w:val="006E5EEC"/>
    <w:rsid w:val="006E6B72"/>
    <w:rsid w:val="006E6BA2"/>
    <w:rsid w:val="006E745D"/>
    <w:rsid w:val="006F4CA7"/>
    <w:rsid w:val="0070067F"/>
    <w:rsid w:val="00701BBF"/>
    <w:rsid w:val="00703AAA"/>
    <w:rsid w:val="00722FAB"/>
    <w:rsid w:val="00723BF8"/>
    <w:rsid w:val="00740253"/>
    <w:rsid w:val="00741633"/>
    <w:rsid w:val="0074520F"/>
    <w:rsid w:val="00746036"/>
    <w:rsid w:val="00747C1F"/>
    <w:rsid w:val="00755417"/>
    <w:rsid w:val="0076538D"/>
    <w:rsid w:val="00766BBE"/>
    <w:rsid w:val="00777673"/>
    <w:rsid w:val="00785E8F"/>
    <w:rsid w:val="00786388"/>
    <w:rsid w:val="00793F74"/>
    <w:rsid w:val="00795655"/>
    <w:rsid w:val="007A26CD"/>
    <w:rsid w:val="007A7ADB"/>
    <w:rsid w:val="007B10E0"/>
    <w:rsid w:val="007B115C"/>
    <w:rsid w:val="007B5D2B"/>
    <w:rsid w:val="007B6B42"/>
    <w:rsid w:val="007B7359"/>
    <w:rsid w:val="007C6617"/>
    <w:rsid w:val="007E2893"/>
    <w:rsid w:val="007E4B05"/>
    <w:rsid w:val="007F6A1B"/>
    <w:rsid w:val="007F6F87"/>
    <w:rsid w:val="008053BF"/>
    <w:rsid w:val="00807F8F"/>
    <w:rsid w:val="00813795"/>
    <w:rsid w:val="00816DEA"/>
    <w:rsid w:val="00816E43"/>
    <w:rsid w:val="00834065"/>
    <w:rsid w:val="00834F73"/>
    <w:rsid w:val="008363DF"/>
    <w:rsid w:val="008447C7"/>
    <w:rsid w:val="008452E1"/>
    <w:rsid w:val="00846053"/>
    <w:rsid w:val="00846244"/>
    <w:rsid w:val="00846834"/>
    <w:rsid w:val="00850166"/>
    <w:rsid w:val="008625B8"/>
    <w:rsid w:val="00865973"/>
    <w:rsid w:val="00867DDF"/>
    <w:rsid w:val="00875E98"/>
    <w:rsid w:val="0088142D"/>
    <w:rsid w:val="008851B2"/>
    <w:rsid w:val="0088641F"/>
    <w:rsid w:val="00890336"/>
    <w:rsid w:val="00892860"/>
    <w:rsid w:val="0089299C"/>
    <w:rsid w:val="00893F5C"/>
    <w:rsid w:val="008A626E"/>
    <w:rsid w:val="008A6372"/>
    <w:rsid w:val="008A70EA"/>
    <w:rsid w:val="008B3513"/>
    <w:rsid w:val="008C3AE5"/>
    <w:rsid w:val="008D02DE"/>
    <w:rsid w:val="008D09E7"/>
    <w:rsid w:val="008E28AA"/>
    <w:rsid w:val="008E4038"/>
    <w:rsid w:val="008E4BE0"/>
    <w:rsid w:val="008E7F0B"/>
    <w:rsid w:val="008F42FA"/>
    <w:rsid w:val="008F4869"/>
    <w:rsid w:val="00906985"/>
    <w:rsid w:val="00911959"/>
    <w:rsid w:val="009134B1"/>
    <w:rsid w:val="00914E54"/>
    <w:rsid w:val="0092062E"/>
    <w:rsid w:val="00921277"/>
    <w:rsid w:val="0092483A"/>
    <w:rsid w:val="00941926"/>
    <w:rsid w:val="0094795A"/>
    <w:rsid w:val="00957A13"/>
    <w:rsid w:val="009619C3"/>
    <w:rsid w:val="00972266"/>
    <w:rsid w:val="00973E5B"/>
    <w:rsid w:val="009749B4"/>
    <w:rsid w:val="00991E40"/>
    <w:rsid w:val="009A2888"/>
    <w:rsid w:val="009A7ACE"/>
    <w:rsid w:val="009A7FE2"/>
    <w:rsid w:val="009B23B4"/>
    <w:rsid w:val="009B5444"/>
    <w:rsid w:val="009B682D"/>
    <w:rsid w:val="009B7238"/>
    <w:rsid w:val="009C1ABC"/>
    <w:rsid w:val="009D0700"/>
    <w:rsid w:val="009E0C4A"/>
    <w:rsid w:val="009F1458"/>
    <w:rsid w:val="009F258B"/>
    <w:rsid w:val="009F26D1"/>
    <w:rsid w:val="009F2A3E"/>
    <w:rsid w:val="009F3FAA"/>
    <w:rsid w:val="009F7A78"/>
    <w:rsid w:val="009F7EC9"/>
    <w:rsid w:val="00A06DAC"/>
    <w:rsid w:val="00A22AC1"/>
    <w:rsid w:val="00A240EF"/>
    <w:rsid w:val="00A264B4"/>
    <w:rsid w:val="00A30272"/>
    <w:rsid w:val="00A342DF"/>
    <w:rsid w:val="00A44C74"/>
    <w:rsid w:val="00A53DB4"/>
    <w:rsid w:val="00A632C6"/>
    <w:rsid w:val="00A634C1"/>
    <w:rsid w:val="00A63741"/>
    <w:rsid w:val="00A65CAD"/>
    <w:rsid w:val="00A66786"/>
    <w:rsid w:val="00A66A85"/>
    <w:rsid w:val="00A67154"/>
    <w:rsid w:val="00A700CA"/>
    <w:rsid w:val="00A720F2"/>
    <w:rsid w:val="00A7460C"/>
    <w:rsid w:val="00A77F53"/>
    <w:rsid w:val="00A857F0"/>
    <w:rsid w:val="00A974A4"/>
    <w:rsid w:val="00AA33D3"/>
    <w:rsid w:val="00AA5B72"/>
    <w:rsid w:val="00AA6B4A"/>
    <w:rsid w:val="00AB2481"/>
    <w:rsid w:val="00AB5013"/>
    <w:rsid w:val="00AC0EA4"/>
    <w:rsid w:val="00AC166B"/>
    <w:rsid w:val="00AC5326"/>
    <w:rsid w:val="00AC7726"/>
    <w:rsid w:val="00AD2CB4"/>
    <w:rsid w:val="00AD4E8E"/>
    <w:rsid w:val="00AE6455"/>
    <w:rsid w:val="00AF1E37"/>
    <w:rsid w:val="00B00D36"/>
    <w:rsid w:val="00B03EBA"/>
    <w:rsid w:val="00B06025"/>
    <w:rsid w:val="00B17A36"/>
    <w:rsid w:val="00B26F80"/>
    <w:rsid w:val="00B3341D"/>
    <w:rsid w:val="00B36FF8"/>
    <w:rsid w:val="00B432B8"/>
    <w:rsid w:val="00B445E4"/>
    <w:rsid w:val="00B6150A"/>
    <w:rsid w:val="00B62BFB"/>
    <w:rsid w:val="00B67B63"/>
    <w:rsid w:val="00B71296"/>
    <w:rsid w:val="00B76170"/>
    <w:rsid w:val="00B834B6"/>
    <w:rsid w:val="00B8517B"/>
    <w:rsid w:val="00B85E49"/>
    <w:rsid w:val="00B9158E"/>
    <w:rsid w:val="00BA0986"/>
    <w:rsid w:val="00BA4202"/>
    <w:rsid w:val="00BB12DD"/>
    <w:rsid w:val="00BC6176"/>
    <w:rsid w:val="00BC63E7"/>
    <w:rsid w:val="00BD115F"/>
    <w:rsid w:val="00BE21A3"/>
    <w:rsid w:val="00BE6AE3"/>
    <w:rsid w:val="00BF73B3"/>
    <w:rsid w:val="00C126BD"/>
    <w:rsid w:val="00C12DAE"/>
    <w:rsid w:val="00C220B6"/>
    <w:rsid w:val="00C23D52"/>
    <w:rsid w:val="00C23F6A"/>
    <w:rsid w:val="00C27215"/>
    <w:rsid w:val="00C27924"/>
    <w:rsid w:val="00C45119"/>
    <w:rsid w:val="00C47B6C"/>
    <w:rsid w:val="00C52868"/>
    <w:rsid w:val="00C5563F"/>
    <w:rsid w:val="00C573F1"/>
    <w:rsid w:val="00C639D7"/>
    <w:rsid w:val="00C817D2"/>
    <w:rsid w:val="00C822EE"/>
    <w:rsid w:val="00C837C8"/>
    <w:rsid w:val="00C918DE"/>
    <w:rsid w:val="00C96D05"/>
    <w:rsid w:val="00CA29E1"/>
    <w:rsid w:val="00CA3104"/>
    <w:rsid w:val="00CA4C2F"/>
    <w:rsid w:val="00CA58B3"/>
    <w:rsid w:val="00CB0188"/>
    <w:rsid w:val="00CB1CFA"/>
    <w:rsid w:val="00CB6B30"/>
    <w:rsid w:val="00CC0A41"/>
    <w:rsid w:val="00CC0C9D"/>
    <w:rsid w:val="00CC2130"/>
    <w:rsid w:val="00CC36A0"/>
    <w:rsid w:val="00CC4343"/>
    <w:rsid w:val="00CD470B"/>
    <w:rsid w:val="00CD75B8"/>
    <w:rsid w:val="00CD7B16"/>
    <w:rsid w:val="00CE2E0E"/>
    <w:rsid w:val="00CE4C14"/>
    <w:rsid w:val="00CE7C37"/>
    <w:rsid w:val="00CF086F"/>
    <w:rsid w:val="00D02015"/>
    <w:rsid w:val="00D02805"/>
    <w:rsid w:val="00D20358"/>
    <w:rsid w:val="00D20D4A"/>
    <w:rsid w:val="00D24CAC"/>
    <w:rsid w:val="00D369E1"/>
    <w:rsid w:val="00D37098"/>
    <w:rsid w:val="00D404E6"/>
    <w:rsid w:val="00D42DBF"/>
    <w:rsid w:val="00D47153"/>
    <w:rsid w:val="00D52112"/>
    <w:rsid w:val="00D6079F"/>
    <w:rsid w:val="00D63D87"/>
    <w:rsid w:val="00D675E1"/>
    <w:rsid w:val="00D67B73"/>
    <w:rsid w:val="00D72ACB"/>
    <w:rsid w:val="00D758A0"/>
    <w:rsid w:val="00D77BFA"/>
    <w:rsid w:val="00D77D43"/>
    <w:rsid w:val="00D83A95"/>
    <w:rsid w:val="00D84351"/>
    <w:rsid w:val="00D858B7"/>
    <w:rsid w:val="00DA07DB"/>
    <w:rsid w:val="00DA1D59"/>
    <w:rsid w:val="00DA2616"/>
    <w:rsid w:val="00DA2849"/>
    <w:rsid w:val="00DA452B"/>
    <w:rsid w:val="00DB0ECF"/>
    <w:rsid w:val="00DB31DB"/>
    <w:rsid w:val="00DB3388"/>
    <w:rsid w:val="00DB3ACA"/>
    <w:rsid w:val="00DB5871"/>
    <w:rsid w:val="00DC1587"/>
    <w:rsid w:val="00DC4535"/>
    <w:rsid w:val="00DC7730"/>
    <w:rsid w:val="00DD0A41"/>
    <w:rsid w:val="00DD365B"/>
    <w:rsid w:val="00DD4B23"/>
    <w:rsid w:val="00DE1B9B"/>
    <w:rsid w:val="00DE33C5"/>
    <w:rsid w:val="00DE4C74"/>
    <w:rsid w:val="00DE65FB"/>
    <w:rsid w:val="00DF7FDD"/>
    <w:rsid w:val="00E11D81"/>
    <w:rsid w:val="00E12C5E"/>
    <w:rsid w:val="00E143F7"/>
    <w:rsid w:val="00E14BA0"/>
    <w:rsid w:val="00E22420"/>
    <w:rsid w:val="00E243FA"/>
    <w:rsid w:val="00E32721"/>
    <w:rsid w:val="00E357CC"/>
    <w:rsid w:val="00E35E27"/>
    <w:rsid w:val="00E40964"/>
    <w:rsid w:val="00E40ACF"/>
    <w:rsid w:val="00E40F6C"/>
    <w:rsid w:val="00E42B6F"/>
    <w:rsid w:val="00E43F08"/>
    <w:rsid w:val="00E45C26"/>
    <w:rsid w:val="00E47E0F"/>
    <w:rsid w:val="00E519DD"/>
    <w:rsid w:val="00E5346B"/>
    <w:rsid w:val="00E544F0"/>
    <w:rsid w:val="00E54FD6"/>
    <w:rsid w:val="00E60849"/>
    <w:rsid w:val="00E61427"/>
    <w:rsid w:val="00E67D21"/>
    <w:rsid w:val="00E73D65"/>
    <w:rsid w:val="00E777A9"/>
    <w:rsid w:val="00E85254"/>
    <w:rsid w:val="00E92086"/>
    <w:rsid w:val="00E93266"/>
    <w:rsid w:val="00E93702"/>
    <w:rsid w:val="00E93ED4"/>
    <w:rsid w:val="00EA4B91"/>
    <w:rsid w:val="00EA59CB"/>
    <w:rsid w:val="00EA69CD"/>
    <w:rsid w:val="00EC5007"/>
    <w:rsid w:val="00ED2DAA"/>
    <w:rsid w:val="00ED6969"/>
    <w:rsid w:val="00ED7206"/>
    <w:rsid w:val="00EE0FE9"/>
    <w:rsid w:val="00EE765C"/>
    <w:rsid w:val="00F0269A"/>
    <w:rsid w:val="00F033F4"/>
    <w:rsid w:val="00F04767"/>
    <w:rsid w:val="00F04B3F"/>
    <w:rsid w:val="00F116FB"/>
    <w:rsid w:val="00F139AF"/>
    <w:rsid w:val="00F1412A"/>
    <w:rsid w:val="00F16EE7"/>
    <w:rsid w:val="00F31C6E"/>
    <w:rsid w:val="00F31D8B"/>
    <w:rsid w:val="00F37038"/>
    <w:rsid w:val="00F42857"/>
    <w:rsid w:val="00F55359"/>
    <w:rsid w:val="00F61602"/>
    <w:rsid w:val="00F61DFB"/>
    <w:rsid w:val="00F64461"/>
    <w:rsid w:val="00F67BE4"/>
    <w:rsid w:val="00F70AF8"/>
    <w:rsid w:val="00F820F1"/>
    <w:rsid w:val="00F82F04"/>
    <w:rsid w:val="00F91760"/>
    <w:rsid w:val="00F9477C"/>
    <w:rsid w:val="00F956E5"/>
    <w:rsid w:val="00F97628"/>
    <w:rsid w:val="00FA0E35"/>
    <w:rsid w:val="00FA2C9F"/>
    <w:rsid w:val="00FA3D77"/>
    <w:rsid w:val="00FB4F82"/>
    <w:rsid w:val="00FB5CD8"/>
    <w:rsid w:val="00FC2C80"/>
    <w:rsid w:val="00FD515C"/>
    <w:rsid w:val="00FD6CEF"/>
    <w:rsid w:val="00FD6F5B"/>
    <w:rsid w:val="00FE0D0D"/>
    <w:rsid w:val="00FE7010"/>
    <w:rsid w:val="00FE7DFC"/>
    <w:rsid w:val="00FF3A00"/>
    <w:rsid w:val="00FF4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styleId="Hyperlink">
    <w:name w:val="Hyperlink"/>
    <w:basedOn w:val="a0"/>
    <w:rsid w:val="00DA1D59"/>
    <w:rPr>
      <w:color w:val="0000FF" w:themeColor="hyperlink"/>
      <w:u w:val="single"/>
    </w:rPr>
  </w:style>
  <w:style w:type="paragraph" w:styleId="afc">
    <w:name w:val="footer"/>
    <w:basedOn w:val="a"/>
    <w:link w:val="Char0"/>
    <w:uiPriority w:val="99"/>
    <w:rsid w:val="002049D2"/>
    <w:pPr>
      <w:tabs>
        <w:tab w:val="center" w:pos="4320"/>
        <w:tab w:val="right" w:pos="8640"/>
      </w:tabs>
    </w:pPr>
  </w:style>
  <w:style w:type="character" w:customStyle="1" w:styleId="Char0">
    <w:name w:val="تذييل الصفحة Char"/>
    <w:basedOn w:val="a0"/>
    <w:link w:val="afc"/>
    <w:uiPriority w:val="99"/>
    <w:rsid w:val="002049D2"/>
    <w:rPr>
      <w:rFonts w:cs="Traditional Arabic"/>
      <w:color w:val="000000"/>
      <w:sz w:val="36"/>
      <w:szCs w:val="36"/>
      <w:lang w:eastAsia="ar-SA"/>
    </w:rPr>
  </w:style>
  <w:style w:type="paragraph" w:styleId="afd">
    <w:name w:val="List Paragraph"/>
    <w:basedOn w:val="a"/>
    <w:uiPriority w:val="34"/>
    <w:qFormat/>
    <w:rsid w:val="008E4038"/>
    <w:pPr>
      <w:ind w:left="720"/>
      <w:contextualSpacing/>
    </w:pPr>
  </w:style>
  <w:style w:type="character" w:customStyle="1" w:styleId="Char">
    <w:name w:val="نص حاشية سفلية Char"/>
    <w:basedOn w:val="a0"/>
    <w:link w:val="af3"/>
    <w:rsid w:val="002B319A"/>
    <w:rPr>
      <w:rFonts w:cs="Traditional Arabic"/>
      <w:color w:val="000000"/>
      <w:sz w:val="28"/>
      <w:szCs w:val="28"/>
      <w:lang w:eastAsia="ar-SA"/>
    </w:rPr>
  </w:style>
  <w:style w:type="character" w:styleId="afe">
    <w:name w:val="Emphasis"/>
    <w:basedOn w:val="a0"/>
    <w:qFormat/>
    <w:rsid w:val="00E42B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styleId="Hyperlink">
    <w:name w:val="Hyperlink"/>
    <w:basedOn w:val="a0"/>
    <w:rsid w:val="00DA1D59"/>
    <w:rPr>
      <w:color w:val="0000FF" w:themeColor="hyperlink"/>
      <w:u w:val="single"/>
    </w:rPr>
  </w:style>
  <w:style w:type="paragraph" w:styleId="afc">
    <w:name w:val="footer"/>
    <w:basedOn w:val="a"/>
    <w:link w:val="Char0"/>
    <w:uiPriority w:val="99"/>
    <w:rsid w:val="002049D2"/>
    <w:pPr>
      <w:tabs>
        <w:tab w:val="center" w:pos="4320"/>
        <w:tab w:val="right" w:pos="8640"/>
      </w:tabs>
    </w:pPr>
  </w:style>
  <w:style w:type="character" w:customStyle="1" w:styleId="Char0">
    <w:name w:val="تذييل الصفحة Char"/>
    <w:basedOn w:val="a0"/>
    <w:link w:val="afc"/>
    <w:uiPriority w:val="99"/>
    <w:rsid w:val="002049D2"/>
    <w:rPr>
      <w:rFonts w:cs="Traditional Arabic"/>
      <w:color w:val="000000"/>
      <w:sz w:val="36"/>
      <w:szCs w:val="36"/>
      <w:lang w:eastAsia="ar-SA"/>
    </w:rPr>
  </w:style>
  <w:style w:type="paragraph" w:styleId="afd">
    <w:name w:val="List Paragraph"/>
    <w:basedOn w:val="a"/>
    <w:uiPriority w:val="34"/>
    <w:qFormat/>
    <w:rsid w:val="008E4038"/>
    <w:pPr>
      <w:ind w:left="720"/>
      <w:contextualSpacing/>
    </w:pPr>
  </w:style>
  <w:style w:type="character" w:customStyle="1" w:styleId="Char">
    <w:name w:val="نص حاشية سفلية Char"/>
    <w:basedOn w:val="a0"/>
    <w:link w:val="af3"/>
    <w:rsid w:val="002B319A"/>
    <w:rPr>
      <w:rFonts w:cs="Traditional Arabic"/>
      <w:color w:val="000000"/>
      <w:sz w:val="28"/>
      <w:szCs w:val="28"/>
      <w:lang w:eastAsia="ar-SA"/>
    </w:rPr>
  </w:style>
  <w:style w:type="character" w:styleId="afe">
    <w:name w:val="Emphasis"/>
    <w:basedOn w:val="a0"/>
    <w:qFormat/>
    <w:rsid w:val="00E42B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115C3-EA07-43CE-8079-9C4CD538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1</Pages>
  <Words>8256</Words>
  <Characters>47062</Characters>
  <Application>Microsoft Office Word</Application>
  <DocSecurity>0</DocSecurity>
  <Lines>392</Lines>
  <Paragraphs>110</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55208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104</cp:revision>
  <cp:lastPrinted>2021-07-08T06:51:00Z</cp:lastPrinted>
  <dcterms:created xsi:type="dcterms:W3CDTF">2021-03-14T03:08:00Z</dcterms:created>
  <dcterms:modified xsi:type="dcterms:W3CDTF">2021-08-16T18:40:00Z</dcterms:modified>
</cp:coreProperties>
</file>