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D19" w:rsidRDefault="00294D19" w:rsidP="00294D19">
      <w:pPr>
        <w:bidi/>
        <w:spacing w:after="0" w:line="240" w:lineRule="auto"/>
        <w:ind w:firstLine="49"/>
        <w:jc w:val="center"/>
        <w:rPr>
          <w:rStyle w:val="Emphasis"/>
          <w:rFonts w:ascii="Simplified Arabic" w:hAnsi="Simplified Arabic" w:cs="Simplified Arabic" w:hint="cs"/>
          <w:b/>
          <w:bCs/>
          <w:i w:val="0"/>
          <w:iCs w:val="0"/>
          <w:sz w:val="36"/>
          <w:szCs w:val="36"/>
          <w:rtl/>
        </w:rPr>
      </w:pPr>
      <w:bookmarkStart w:id="0" w:name="_Toc26062841"/>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6"/>
          <w:szCs w:val="36"/>
          <w:rtl/>
        </w:rPr>
      </w:pP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6"/>
          <w:szCs w:val="36"/>
          <w:rtl/>
        </w:rPr>
      </w:pPr>
      <w:r>
        <w:rPr>
          <w:rStyle w:val="Emphasis"/>
          <w:rFonts w:ascii="Simplified Arabic" w:hAnsi="Simplified Arabic" w:cs="Simplified Arabic"/>
          <w:b/>
          <w:bCs/>
          <w:i w:val="0"/>
          <w:iCs w:val="0"/>
          <w:sz w:val="36"/>
          <w:szCs w:val="36"/>
          <w:rtl/>
        </w:rPr>
        <w:t>أثر الإيمان باليوم الآخر</w:t>
      </w: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6"/>
          <w:szCs w:val="36"/>
          <w:rtl/>
        </w:rPr>
      </w:pPr>
      <w:r>
        <w:rPr>
          <w:rStyle w:val="Emphasis"/>
          <w:rFonts w:ascii="Simplified Arabic" w:hAnsi="Simplified Arabic" w:cs="Simplified Arabic"/>
          <w:b/>
          <w:bCs/>
          <w:i w:val="0"/>
          <w:iCs w:val="0"/>
          <w:sz w:val="36"/>
          <w:szCs w:val="36"/>
          <w:rtl/>
        </w:rPr>
        <w:t xml:space="preserve">على حياة الفرد والمجتمع من خلال رسائل النور </w:t>
      </w: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6"/>
          <w:szCs w:val="36"/>
          <w:rtl/>
        </w:rPr>
      </w:pPr>
      <w:r>
        <w:rPr>
          <w:rStyle w:val="Emphasis"/>
          <w:rFonts w:ascii="Simplified Arabic" w:hAnsi="Simplified Arabic" w:cs="Simplified Arabic"/>
          <w:b/>
          <w:bCs/>
          <w:i w:val="0"/>
          <w:iCs w:val="0"/>
          <w:sz w:val="36"/>
          <w:szCs w:val="36"/>
          <w:rtl/>
        </w:rPr>
        <w:t>ـ دراسة عقدية ـ</w:t>
      </w: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2"/>
          <w:szCs w:val="32"/>
          <w:rtl/>
        </w:rPr>
      </w:pPr>
      <w:r>
        <w:rPr>
          <w:rStyle w:val="Emphasis"/>
          <w:rFonts w:ascii="Simplified Arabic" w:hAnsi="Simplified Arabic" w:cs="Simplified Arabic"/>
          <w:b/>
          <w:bCs/>
          <w:i w:val="0"/>
          <w:iCs w:val="0"/>
          <w:sz w:val="32"/>
          <w:szCs w:val="32"/>
          <w:rtl/>
        </w:rPr>
        <w:t>أ . د. عادل عبدالله حمد</w:t>
      </w: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2"/>
          <w:szCs w:val="32"/>
        </w:rPr>
      </w:pPr>
      <w:r>
        <w:rPr>
          <w:rStyle w:val="Emphasis"/>
          <w:rFonts w:ascii="Simplified Arabic" w:hAnsi="Simplified Arabic" w:cs="Simplified Arabic"/>
          <w:b/>
          <w:bCs/>
          <w:i w:val="0"/>
          <w:iCs w:val="0"/>
          <w:sz w:val="32"/>
          <w:szCs w:val="32"/>
          <w:rtl/>
        </w:rPr>
        <w:t>رئيس قسم الشريعة</w:t>
      </w: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2"/>
          <w:szCs w:val="32"/>
          <w:rtl/>
        </w:rPr>
      </w:pPr>
      <w:r>
        <w:rPr>
          <w:rStyle w:val="Emphasis"/>
          <w:rFonts w:ascii="Simplified Arabic" w:hAnsi="Simplified Arabic" w:cs="Simplified Arabic"/>
          <w:b/>
          <w:bCs/>
          <w:i w:val="0"/>
          <w:iCs w:val="0"/>
          <w:sz w:val="32"/>
          <w:szCs w:val="32"/>
          <w:rtl/>
        </w:rPr>
        <w:t>كلية العلوم الإسلامية</w:t>
      </w:r>
    </w:p>
    <w:p w:rsidR="00294D19" w:rsidRDefault="00294D19" w:rsidP="00294D19">
      <w:pPr>
        <w:bidi/>
        <w:spacing w:after="0" w:line="240" w:lineRule="auto"/>
        <w:ind w:firstLine="49"/>
        <w:jc w:val="center"/>
        <w:rPr>
          <w:rStyle w:val="Emphasis"/>
          <w:rFonts w:ascii="Simplified Arabic" w:hAnsi="Simplified Arabic" w:cs="Simplified Arabic"/>
          <w:b/>
          <w:bCs/>
          <w:i w:val="0"/>
          <w:iCs w:val="0"/>
          <w:sz w:val="32"/>
          <w:szCs w:val="32"/>
          <w:rtl/>
        </w:rPr>
      </w:pPr>
      <w:r>
        <w:rPr>
          <w:rStyle w:val="Emphasis"/>
          <w:rFonts w:ascii="Simplified Arabic" w:hAnsi="Simplified Arabic" w:cs="Simplified Arabic"/>
          <w:b/>
          <w:bCs/>
          <w:i w:val="0"/>
          <w:iCs w:val="0"/>
          <w:sz w:val="32"/>
          <w:szCs w:val="32"/>
          <w:rtl/>
        </w:rPr>
        <w:t>جامعة صلاح الدين- أربيل</w:t>
      </w:r>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Pr>
      </w:pPr>
    </w:p>
    <w:p w:rsidR="00294D19" w:rsidRDefault="00D22773"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hyperlink r:id="rId9" w:history="1">
        <w:r w:rsidR="00294D19">
          <w:rPr>
            <w:rStyle w:val="Emphasis"/>
            <w:rFonts w:ascii="Simplified Arabic" w:hAnsi="Simplified Arabic" w:cs="Simplified Arabic"/>
            <w:b/>
            <w:bCs/>
            <w:i w:val="0"/>
            <w:iCs w:val="0"/>
            <w:sz w:val="36"/>
            <w:szCs w:val="36"/>
          </w:rPr>
          <w:t>adil.hamad@su.edu.krd</w:t>
        </w:r>
      </w:hyperlink>
      <w:r w:rsidR="00294D19">
        <w:rPr>
          <w:rStyle w:val="Emphasis"/>
          <w:rFonts w:ascii="Simplified Arabic" w:hAnsi="Simplified Arabic" w:cs="Simplified Arabic"/>
          <w:b/>
          <w:bCs/>
          <w:i w:val="0"/>
          <w:iCs w:val="0"/>
          <w:sz w:val="36"/>
          <w:szCs w:val="36"/>
        </w:rPr>
        <w:t xml:space="preserve"> </w:t>
      </w:r>
      <w:proofErr w:type="gramStart"/>
      <w:r w:rsidR="00294D19">
        <w:rPr>
          <w:rStyle w:val="Emphasis"/>
          <w:rFonts w:ascii="Simplified Arabic" w:hAnsi="Simplified Arabic" w:cs="Simplified Arabic"/>
          <w:b/>
          <w:bCs/>
          <w:i w:val="0"/>
          <w:iCs w:val="0"/>
          <w:sz w:val="36"/>
          <w:szCs w:val="36"/>
        </w:rPr>
        <w:t>Email :</w:t>
      </w:r>
      <w:proofErr w:type="gramEnd"/>
    </w:p>
    <w:p w:rsidR="00294D19" w:rsidRDefault="00D22773"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hyperlink r:id="rId10" w:history="1">
        <w:r w:rsidR="00294D19">
          <w:rPr>
            <w:rStyle w:val="Emphasis"/>
            <w:rFonts w:ascii="Simplified Arabic" w:hAnsi="Simplified Arabic" w:cs="Simplified Arabic"/>
            <w:b/>
            <w:bCs/>
            <w:i w:val="0"/>
            <w:iCs w:val="0"/>
            <w:sz w:val="36"/>
            <w:szCs w:val="36"/>
          </w:rPr>
          <w:t>adil.abdulah@yahoo.com</w:t>
        </w:r>
      </w:hyperlink>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r>
        <w:rPr>
          <w:rStyle w:val="Emphasis"/>
          <w:rFonts w:ascii="Simplified Arabic" w:hAnsi="Simplified Arabic" w:cs="Simplified Arabic"/>
          <w:b/>
          <w:bCs/>
          <w:i w:val="0"/>
          <w:iCs w:val="0"/>
          <w:sz w:val="36"/>
          <w:szCs w:val="36"/>
        </w:rPr>
        <w:t>M: 07504549773</w:t>
      </w:r>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p>
    <w:p w:rsidR="00294D19" w:rsidRDefault="00294D19" w:rsidP="00294D19">
      <w:pPr>
        <w:tabs>
          <w:tab w:val="left" w:pos="2853"/>
        </w:tabs>
        <w:bidi/>
        <w:spacing w:after="0" w:line="240" w:lineRule="auto"/>
        <w:ind w:firstLine="49"/>
        <w:jc w:val="center"/>
        <w:rPr>
          <w:rStyle w:val="Emphasis"/>
          <w:rFonts w:ascii="Simplified Arabic" w:hAnsi="Simplified Arabic" w:cs="Simplified Arabic"/>
          <w:b/>
          <w:bCs/>
          <w:i w:val="0"/>
          <w:iCs w:val="0"/>
          <w:sz w:val="36"/>
          <w:szCs w:val="36"/>
          <w:rtl/>
        </w:rPr>
      </w:pPr>
    </w:p>
    <w:p w:rsidR="00294D19" w:rsidRDefault="00294D19" w:rsidP="00294D19">
      <w:pPr>
        <w:bidi/>
        <w:spacing w:after="0" w:line="240" w:lineRule="auto"/>
        <w:ind w:firstLine="616"/>
        <w:jc w:val="center"/>
        <w:rPr>
          <w:rStyle w:val="Emphasis"/>
          <w:rFonts w:ascii="Simplified Arabic" w:hAnsi="Simplified Arabic" w:cs="Simplified Arabic"/>
          <w:b/>
          <w:bCs/>
          <w:i w:val="0"/>
          <w:iCs w:val="0"/>
          <w:sz w:val="36"/>
          <w:szCs w:val="36"/>
          <w:rtl/>
        </w:rPr>
      </w:pPr>
      <w:r>
        <w:rPr>
          <w:rStyle w:val="Emphasis"/>
          <w:rFonts w:ascii="Simplified Arabic" w:hAnsi="Simplified Arabic" w:cs="Simplified Arabic"/>
          <w:b/>
          <w:bCs/>
          <w:i w:val="0"/>
          <w:iCs w:val="0"/>
          <w:sz w:val="36"/>
          <w:szCs w:val="36"/>
          <w:rtl/>
        </w:rPr>
        <w:t>1442هـ                                             2021م</w:t>
      </w: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sz w:val="28"/>
          <w:szCs w:val="28"/>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Default="00294D19" w:rsidP="00294D19">
      <w:pPr>
        <w:bidi/>
        <w:spacing w:after="0" w:line="240" w:lineRule="auto"/>
        <w:ind w:firstLine="616"/>
        <w:jc w:val="lowKashida"/>
        <w:rPr>
          <w:rStyle w:val="Emphasis"/>
          <w:rFonts w:ascii="Simplified Arabic" w:hAnsi="Simplified Arabic" w:cs="Simplified Arabic"/>
          <w:b/>
          <w:bCs/>
          <w:i w:val="0"/>
          <w:iCs w:val="0"/>
          <w:rtl/>
        </w:rPr>
      </w:pPr>
    </w:p>
    <w:p w:rsidR="00294D19" w:rsidRPr="00C236DB" w:rsidRDefault="00294D19" w:rsidP="00294D19">
      <w:pPr>
        <w:bidi/>
        <w:spacing w:after="0" w:line="240" w:lineRule="auto"/>
        <w:ind w:firstLine="616"/>
        <w:jc w:val="lowKashida"/>
        <w:rPr>
          <w:rStyle w:val="Emphasis"/>
          <w:rFonts w:ascii="Simplified Arabic" w:hAnsi="Simplified Arabic" w:cs="Simplified Arabic"/>
          <w:b/>
          <w:bCs/>
          <w:i w:val="0"/>
          <w:iCs w:val="0"/>
          <w:color w:val="000000" w:themeColor="text1"/>
          <w:sz w:val="27"/>
          <w:szCs w:val="27"/>
          <w:rtl/>
        </w:rPr>
      </w:pPr>
      <w:r w:rsidRPr="00C236DB">
        <w:rPr>
          <w:rStyle w:val="Emphasis"/>
          <w:rFonts w:ascii="Simplified Arabic" w:hAnsi="Simplified Arabic" w:cs="Simplified Arabic"/>
          <w:b/>
          <w:bCs/>
          <w:i w:val="0"/>
          <w:iCs w:val="0"/>
          <w:color w:val="000000" w:themeColor="text1"/>
          <w:sz w:val="27"/>
          <w:szCs w:val="27"/>
          <w:rtl/>
        </w:rPr>
        <w:lastRenderedPageBreak/>
        <w:t>الملخص:</w:t>
      </w:r>
    </w:p>
    <w:p w:rsidR="00294D19" w:rsidRPr="00C236DB" w:rsidRDefault="00294D19" w:rsidP="00294D19">
      <w:pPr>
        <w:bidi/>
        <w:spacing w:after="0" w:line="240" w:lineRule="auto"/>
        <w:ind w:firstLine="616"/>
        <w:jc w:val="lowKashida"/>
        <w:rPr>
          <w:rStyle w:val="Emphasis"/>
          <w:rFonts w:ascii="Simplified Arabic" w:hAnsi="Simplified Arabic" w:cs="Simplified Arabic"/>
          <w:b/>
          <w:bCs/>
          <w:i w:val="0"/>
          <w:iCs w:val="0"/>
          <w:color w:val="000000" w:themeColor="text1"/>
          <w:sz w:val="27"/>
          <w:szCs w:val="27"/>
          <w:rtl/>
        </w:rPr>
      </w:pPr>
      <w:r w:rsidRPr="00C236DB">
        <w:rPr>
          <w:rStyle w:val="Emphasis"/>
          <w:rFonts w:ascii="Simplified Arabic" w:hAnsi="Simplified Arabic" w:cs="Simplified Arabic"/>
          <w:b/>
          <w:bCs/>
          <w:i w:val="0"/>
          <w:iCs w:val="0"/>
          <w:color w:val="000000" w:themeColor="text1"/>
          <w:sz w:val="27"/>
          <w:szCs w:val="27"/>
          <w:rtl/>
        </w:rPr>
        <w:t>إن مسألة الإيمان باللَّه تعالى واليوم الآخر من المسائل العقدية التي اهتم بها الأديان السماوية السابقة، فما من دين إلاَّ وقد عنى عناية كبيرة بهذا الجانب، وما من نبي ورسول (عليهم الصلاة والسلام) إلاَّ وقد دعا قومه إلى عبادة الله تعالى وحده،</w:t>
      </w:r>
      <w:r w:rsidRPr="00C236DB">
        <w:rPr>
          <w:rStyle w:val="Emphasis"/>
          <w:rFonts w:ascii="Simplified Arabic" w:hAnsi="Simplified Arabic" w:cs="Simplified Arabic"/>
          <w:b/>
          <w:bCs/>
          <w:i w:val="0"/>
          <w:iCs w:val="0"/>
          <w:color w:val="000000" w:themeColor="text1"/>
          <w:sz w:val="27"/>
          <w:szCs w:val="27"/>
        </w:rPr>
        <w:t xml:space="preserve"> </w:t>
      </w:r>
      <w:r w:rsidRPr="00C236DB">
        <w:rPr>
          <w:rStyle w:val="Emphasis"/>
          <w:rFonts w:ascii="Simplified Arabic" w:hAnsi="Simplified Arabic" w:cs="Simplified Arabic"/>
          <w:b/>
          <w:bCs/>
          <w:i w:val="0"/>
          <w:iCs w:val="0"/>
          <w:color w:val="000000" w:themeColor="text1"/>
          <w:sz w:val="27"/>
          <w:szCs w:val="27"/>
          <w:rtl/>
        </w:rPr>
        <w:t>وإلى الإيمان بملائكته، وكتبه، ورسوله، واليوم الآخر ...</w:t>
      </w:r>
    </w:p>
    <w:p w:rsidR="00294D19" w:rsidRPr="00C236DB" w:rsidRDefault="009A59F2" w:rsidP="009D3506">
      <w:pPr>
        <w:bidi/>
        <w:spacing w:after="0" w:line="240" w:lineRule="auto"/>
        <w:ind w:firstLine="616"/>
        <w:jc w:val="lowKashida"/>
        <w:rPr>
          <w:rStyle w:val="Emphasis"/>
          <w:rFonts w:ascii="Simplified Arabic" w:hAnsi="Simplified Arabic" w:cs="Simplified Arabic"/>
          <w:b/>
          <w:bCs/>
          <w:i w:val="0"/>
          <w:iCs w:val="0"/>
          <w:color w:val="000000" w:themeColor="text1"/>
          <w:sz w:val="26"/>
          <w:szCs w:val="26"/>
          <w:rtl/>
        </w:rPr>
      </w:pPr>
      <w:r w:rsidRPr="00C236DB">
        <w:rPr>
          <w:rStyle w:val="Emphasis"/>
          <w:rFonts w:ascii="Simplified Arabic" w:hAnsi="Simplified Arabic" w:cs="Simplified Arabic" w:hint="cs"/>
          <w:b/>
          <w:bCs/>
          <w:i w:val="0"/>
          <w:iCs w:val="0"/>
          <w:color w:val="000000" w:themeColor="text1"/>
          <w:sz w:val="26"/>
          <w:szCs w:val="26"/>
          <w:rtl/>
        </w:rPr>
        <w:t xml:space="preserve">اهتم </w:t>
      </w:r>
      <w:r w:rsidR="00294D19" w:rsidRPr="00C236DB">
        <w:rPr>
          <w:rStyle w:val="Emphasis"/>
          <w:rFonts w:ascii="Simplified Arabic" w:hAnsi="Simplified Arabic" w:cs="Simplified Arabic"/>
          <w:b/>
          <w:bCs/>
          <w:i w:val="0"/>
          <w:iCs w:val="0"/>
          <w:color w:val="000000" w:themeColor="text1"/>
          <w:sz w:val="26"/>
          <w:szCs w:val="26"/>
          <w:rtl/>
        </w:rPr>
        <w:t>الإسلام بالمسائل العقدية اهتماماً بالغاً، وفي مقدمتها الإيمان باللَّه تعالى الواحد الأحد، المتصف بصفات الكمال المطلق، والمنزه عن المشابهة والمماثلة بمخلوقاته، وتفرده سبحانه بالعبودية خالصاً مخلصاً لوج</w:t>
      </w:r>
      <w:r w:rsidR="00820EA0" w:rsidRPr="00C236DB">
        <w:rPr>
          <w:rStyle w:val="Emphasis"/>
          <w:rFonts w:ascii="Simplified Arabic" w:hAnsi="Simplified Arabic" w:cs="Simplified Arabic" w:hint="cs"/>
          <w:b/>
          <w:bCs/>
          <w:i w:val="0"/>
          <w:iCs w:val="0"/>
          <w:color w:val="000000" w:themeColor="text1"/>
          <w:sz w:val="26"/>
          <w:szCs w:val="26"/>
          <w:rtl/>
        </w:rPr>
        <w:t>ه</w:t>
      </w:r>
      <w:r w:rsidR="00294D19" w:rsidRPr="00C236DB">
        <w:rPr>
          <w:rStyle w:val="Emphasis"/>
          <w:rFonts w:ascii="Simplified Arabic" w:hAnsi="Simplified Arabic" w:cs="Simplified Arabic"/>
          <w:b/>
          <w:bCs/>
          <w:i w:val="0"/>
          <w:iCs w:val="0"/>
          <w:color w:val="000000" w:themeColor="text1"/>
          <w:sz w:val="26"/>
          <w:szCs w:val="26"/>
          <w:rtl/>
        </w:rPr>
        <w:t xml:space="preserve"> الكريم، والإيمان بكل ما أمر الله تعالى به ونهى عنه، والإنقياد بكل ما صح وثبت عن رسول الله (صلى الله عليه وسلم).  </w:t>
      </w:r>
    </w:p>
    <w:p w:rsidR="00294D19" w:rsidRPr="00C236DB" w:rsidRDefault="00294D19" w:rsidP="009D3506">
      <w:pPr>
        <w:bidi/>
        <w:spacing w:after="0" w:line="240" w:lineRule="auto"/>
        <w:ind w:firstLine="616"/>
        <w:jc w:val="lowKashida"/>
        <w:rPr>
          <w:rStyle w:val="Emphasis"/>
          <w:rFonts w:ascii="Simplified Arabic" w:hAnsi="Simplified Arabic" w:cs="Simplified Arabic"/>
          <w:b/>
          <w:bCs/>
          <w:i w:val="0"/>
          <w:iCs w:val="0"/>
          <w:color w:val="000000" w:themeColor="text1"/>
          <w:sz w:val="25"/>
          <w:szCs w:val="25"/>
          <w:rtl/>
        </w:rPr>
      </w:pPr>
      <w:r w:rsidRPr="00C236DB">
        <w:rPr>
          <w:rStyle w:val="Emphasis"/>
          <w:rFonts w:ascii="Simplified Arabic" w:hAnsi="Simplified Arabic" w:cs="Simplified Arabic"/>
          <w:b/>
          <w:bCs/>
          <w:i w:val="0"/>
          <w:iCs w:val="0"/>
          <w:color w:val="000000" w:themeColor="text1"/>
          <w:sz w:val="25"/>
          <w:szCs w:val="25"/>
          <w:rtl/>
        </w:rPr>
        <w:t>ونظر الإسلام إلى اليوم الآخر بأنه ذلك اليوم الذي يحشر الله تعالى عباده ليحاسبهم على أفعالهم فيما اقترفوها في الحياة الدنيا، وعدَّ الإيمان به ضمن الإيما</w:t>
      </w:r>
      <w:r w:rsidR="004A4416" w:rsidRPr="00C236DB">
        <w:rPr>
          <w:rStyle w:val="Emphasis"/>
          <w:rFonts w:ascii="Simplified Arabic" w:hAnsi="Simplified Arabic" w:cs="Simplified Arabic"/>
          <w:b/>
          <w:bCs/>
          <w:i w:val="0"/>
          <w:iCs w:val="0"/>
          <w:color w:val="000000" w:themeColor="text1"/>
          <w:sz w:val="25"/>
          <w:szCs w:val="25"/>
          <w:rtl/>
        </w:rPr>
        <w:t>ن بالغيبيات لأنه لمً يشهده</w:t>
      </w:r>
      <w:r w:rsidR="004A4416" w:rsidRPr="00C236DB">
        <w:rPr>
          <w:rStyle w:val="Emphasis"/>
          <w:rFonts w:ascii="Simplified Arabic" w:hAnsi="Simplified Arabic" w:cs="Simplified Arabic"/>
          <w:b/>
          <w:bCs/>
          <w:i w:val="0"/>
          <w:iCs w:val="0"/>
          <w:color w:val="000000" w:themeColor="text1"/>
          <w:sz w:val="25"/>
          <w:szCs w:val="25"/>
          <w:u w:val="single"/>
          <w:rtl/>
        </w:rPr>
        <w:t xml:space="preserve"> أحد</w:t>
      </w:r>
      <w:r w:rsidRPr="00C236DB">
        <w:rPr>
          <w:rStyle w:val="Emphasis"/>
          <w:rFonts w:ascii="Simplified Arabic" w:hAnsi="Simplified Arabic" w:cs="Simplified Arabic"/>
          <w:b/>
          <w:bCs/>
          <w:i w:val="0"/>
          <w:iCs w:val="0"/>
          <w:color w:val="000000" w:themeColor="text1"/>
          <w:sz w:val="25"/>
          <w:szCs w:val="25"/>
          <w:rtl/>
        </w:rPr>
        <w:t>، وإنما أخبرنا به الله تعالى عن طريق رسله الكرام(عليهم الصلاة والسلام)، لذا يتحتم على كل مسلم ومسلمة أن يعتقد اعتقاداً جازماً باليوم الآخر، لأن الإيمان به ليس واجباً شرعياً فحسب بل هو ركن من أركان الإيمان تبنى</w:t>
      </w:r>
      <w:r w:rsidR="009D3506" w:rsidRPr="00C236DB">
        <w:rPr>
          <w:rStyle w:val="Emphasis"/>
          <w:rFonts w:ascii="Simplified Arabic" w:hAnsi="Simplified Arabic" w:cs="Simplified Arabic" w:hint="cs"/>
          <w:b/>
          <w:bCs/>
          <w:i w:val="0"/>
          <w:iCs w:val="0"/>
          <w:color w:val="000000" w:themeColor="text1"/>
          <w:sz w:val="25"/>
          <w:szCs w:val="25"/>
          <w:rtl/>
        </w:rPr>
        <w:t xml:space="preserve"> عليه</w:t>
      </w:r>
      <w:r w:rsidRPr="00C236DB">
        <w:rPr>
          <w:rStyle w:val="Emphasis"/>
          <w:rFonts w:ascii="Simplified Arabic" w:hAnsi="Simplified Arabic" w:cs="Simplified Arabic"/>
          <w:b/>
          <w:bCs/>
          <w:i w:val="0"/>
          <w:iCs w:val="0"/>
          <w:color w:val="000000" w:themeColor="text1"/>
          <w:sz w:val="25"/>
          <w:szCs w:val="25"/>
          <w:rtl/>
        </w:rPr>
        <w:t xml:space="preserve"> عقيدة المؤمن، فلا تتم عقيدته إلاَّ به.</w:t>
      </w:r>
    </w:p>
    <w:p w:rsidR="00294D19" w:rsidRPr="00C236DB" w:rsidRDefault="00CA284E" w:rsidP="00C236DB">
      <w:pPr>
        <w:bidi/>
        <w:spacing w:after="0" w:line="240" w:lineRule="auto"/>
        <w:ind w:firstLine="616"/>
        <w:jc w:val="lowKashida"/>
        <w:rPr>
          <w:rStyle w:val="Emphasis"/>
          <w:rFonts w:ascii="Simplified Arabic" w:hAnsi="Simplified Arabic" w:cs="Simplified Arabic"/>
          <w:b/>
          <w:bCs/>
          <w:i w:val="0"/>
          <w:iCs w:val="0"/>
          <w:color w:val="000000" w:themeColor="text1"/>
          <w:sz w:val="27"/>
          <w:szCs w:val="27"/>
          <w:rtl/>
        </w:rPr>
      </w:pPr>
      <w:r w:rsidRPr="00C236DB">
        <w:rPr>
          <w:rStyle w:val="Emphasis"/>
          <w:rFonts w:ascii="Simplified Arabic" w:hAnsi="Simplified Arabic" w:cs="Simplified Arabic" w:hint="cs"/>
          <w:b/>
          <w:bCs/>
          <w:i w:val="0"/>
          <w:iCs w:val="0"/>
          <w:color w:val="000000" w:themeColor="text1"/>
          <w:sz w:val="27"/>
          <w:szCs w:val="27"/>
          <w:rtl/>
        </w:rPr>
        <w:t xml:space="preserve">والإمام النورسي في موسوعته العلمية الإيمانية "كليات رسائل النور قام بإثبات حقيقة اليوم الآخر والبعث والحشر فيه بأدلة يقينية ثابتة علمية وعقلية، وبأسلوب يأخذ بالقلب ويسكنه في شاطيء الأمان، وقد خصص من أجل هذا الكلمة العاشرة المسماة برسالة الحشر، </w:t>
      </w:r>
      <w:r w:rsidR="00294D19" w:rsidRPr="00C236DB">
        <w:rPr>
          <w:rStyle w:val="Emphasis"/>
          <w:rFonts w:ascii="Simplified Arabic" w:hAnsi="Simplified Arabic" w:cs="Simplified Arabic"/>
          <w:b/>
          <w:bCs/>
          <w:i w:val="0"/>
          <w:iCs w:val="0"/>
          <w:color w:val="000000" w:themeColor="text1"/>
          <w:sz w:val="27"/>
          <w:szCs w:val="27"/>
          <w:rtl/>
        </w:rPr>
        <w:t>يقول الإمام بديع الزمان النورسي</w:t>
      </w:r>
      <w:r w:rsidRPr="00C236DB">
        <w:rPr>
          <w:rStyle w:val="Emphasis"/>
          <w:rFonts w:ascii="Simplified Arabic" w:hAnsi="Simplified Arabic" w:cs="Simplified Arabic" w:hint="cs"/>
          <w:b/>
          <w:bCs/>
          <w:i w:val="0"/>
          <w:iCs w:val="0"/>
          <w:color w:val="000000" w:themeColor="text1"/>
          <w:sz w:val="27"/>
          <w:szCs w:val="27"/>
          <w:rtl/>
        </w:rPr>
        <w:t xml:space="preserve"> مبيناً الموضوع بدليل من الأدلة التي يجمع فيه بين كل من القلب والوجدان والعلم والعرف والمنطق والفطرة، إذ يقول</w:t>
      </w:r>
      <w:r w:rsidR="00294D19" w:rsidRPr="00C236DB">
        <w:rPr>
          <w:rStyle w:val="Emphasis"/>
          <w:rFonts w:ascii="Simplified Arabic" w:hAnsi="Simplified Arabic" w:cs="Simplified Arabic"/>
          <w:b/>
          <w:bCs/>
          <w:i w:val="0"/>
          <w:iCs w:val="0"/>
          <w:color w:val="000000" w:themeColor="text1"/>
          <w:sz w:val="27"/>
          <w:szCs w:val="27"/>
          <w:rtl/>
        </w:rPr>
        <w:t>:" وأما القياس العدلي الذي تشير إليه الآ</w:t>
      </w:r>
      <w:r w:rsidR="004A4416" w:rsidRPr="00C236DB">
        <w:rPr>
          <w:rStyle w:val="Emphasis"/>
          <w:rFonts w:ascii="Simplified Arabic" w:hAnsi="Simplified Arabic" w:cs="Simplified Arabic"/>
          <w:b/>
          <w:bCs/>
          <w:i w:val="0"/>
          <w:iCs w:val="0"/>
          <w:color w:val="000000" w:themeColor="text1"/>
          <w:sz w:val="27"/>
          <w:szCs w:val="27"/>
          <w:rtl/>
        </w:rPr>
        <w:t>ية الكريمة:{وَمَا رَبُّكَ بِظَل</w:t>
      </w:r>
      <w:r w:rsidR="004A4416" w:rsidRPr="00C236DB">
        <w:rPr>
          <w:rStyle w:val="Emphasis"/>
          <w:rFonts w:ascii="Simplified Arabic" w:hAnsi="Simplified Arabic" w:cs="Simplified Arabic" w:hint="cs"/>
          <w:b/>
          <w:bCs/>
          <w:i w:val="0"/>
          <w:iCs w:val="0"/>
          <w:color w:val="000000" w:themeColor="text1"/>
          <w:sz w:val="27"/>
          <w:szCs w:val="27"/>
          <w:rtl/>
        </w:rPr>
        <w:t>ا</w:t>
      </w:r>
      <w:r w:rsidR="00294D19" w:rsidRPr="00C236DB">
        <w:rPr>
          <w:rStyle w:val="Emphasis"/>
          <w:rFonts w:ascii="Simplified Arabic" w:hAnsi="Simplified Arabic" w:cs="Simplified Arabic"/>
          <w:b/>
          <w:bCs/>
          <w:i w:val="0"/>
          <w:iCs w:val="0"/>
          <w:color w:val="000000" w:themeColor="text1"/>
          <w:sz w:val="27"/>
          <w:szCs w:val="27"/>
          <w:rtl/>
        </w:rPr>
        <w:t>مٍ لِلْعَبِيدِ}</w:t>
      </w:r>
      <w:r w:rsidR="00294D19" w:rsidRPr="00C236DB">
        <w:rPr>
          <w:color w:val="000000" w:themeColor="text1"/>
          <w:sz w:val="27"/>
          <w:szCs w:val="27"/>
          <w:vertAlign w:val="superscript"/>
          <w:rtl/>
        </w:rPr>
        <w:t>(</w:t>
      </w:r>
      <w:r w:rsidR="00294D19" w:rsidRPr="00C236DB">
        <w:rPr>
          <w:color w:val="000000" w:themeColor="text1"/>
          <w:sz w:val="27"/>
          <w:szCs w:val="27"/>
          <w:vertAlign w:val="superscript"/>
          <w:rtl/>
        </w:rPr>
        <w:footnoteReference w:id="1"/>
      </w:r>
      <w:r w:rsidR="00294D19" w:rsidRPr="00C236DB">
        <w:rPr>
          <w:color w:val="000000" w:themeColor="text1"/>
          <w:sz w:val="27"/>
          <w:szCs w:val="27"/>
          <w:vertAlign w:val="superscript"/>
          <w:rtl/>
        </w:rPr>
        <w:t>)</w:t>
      </w:r>
      <w:r w:rsidR="00294D19" w:rsidRPr="00C236DB">
        <w:rPr>
          <w:rStyle w:val="Emphasis"/>
          <w:rFonts w:ascii="Simplified Arabic" w:hAnsi="Simplified Arabic" w:cs="Simplified Arabic"/>
          <w:b/>
          <w:bCs/>
          <w:i w:val="0"/>
          <w:iCs w:val="0"/>
          <w:color w:val="000000" w:themeColor="text1"/>
          <w:sz w:val="27"/>
          <w:szCs w:val="27"/>
          <w:rtl/>
        </w:rPr>
        <w:t xml:space="preserve">. فخلاصته: أننا نرى كثيراً في عالمنا أن الظالمين والفجار يقضون حياتهم في رفاه وراحة تامة، وأما المظلومون والمتدينون فيقضونها في شظف من العيش بكل مشقة وإرهاق، ومن ثم يأتي الموت فيحصد الاثنين معاً دون تمييز، فلو لم تكن هناك نهاية مقصودة ومعيّنة لظهر الظلم إذن في المسألة، لذا فلابد من الاجتماع الأخروي بينهما حتى ينال الأول عقابه وينال الثاني ثوابه، إذ المنزه عن الظلم سبحانه وتعالى وهو العادل الحكيم - بشهادة الكائنات قاطبة - لا يمكن بحال من الأحوال أن تَقبل عدالته وحكمته هذا الظلم ولا يمكن أن ترضيا به، فالنهاية المقصودة إذن حتمية، لأن رؤية هذا الإنسان الكادح المنهوك جزاءه وثوابه - حسب استعداده - يجعله رمزاً للعدالة المحضة ومداراً لها، ومظهراً للحكمة الربانية، ومنسجماً مع الموجودات الحكيمة في الكون واخاً كبيراً لها" </w:t>
      </w:r>
      <w:r w:rsidR="00294D19" w:rsidRPr="00C236DB">
        <w:rPr>
          <w:color w:val="000000" w:themeColor="text1"/>
          <w:sz w:val="27"/>
          <w:szCs w:val="27"/>
          <w:vertAlign w:val="superscript"/>
          <w:rtl/>
        </w:rPr>
        <w:t>(</w:t>
      </w:r>
      <w:r w:rsidR="00294D19" w:rsidRPr="00C236DB">
        <w:rPr>
          <w:color w:val="000000" w:themeColor="text1"/>
          <w:sz w:val="27"/>
          <w:szCs w:val="27"/>
          <w:vertAlign w:val="superscript"/>
          <w:rtl/>
        </w:rPr>
        <w:footnoteReference w:id="2"/>
      </w:r>
      <w:r w:rsidR="00294D19" w:rsidRPr="00C236DB">
        <w:rPr>
          <w:color w:val="000000" w:themeColor="text1"/>
          <w:sz w:val="27"/>
          <w:szCs w:val="27"/>
          <w:vertAlign w:val="superscript"/>
          <w:rtl/>
        </w:rPr>
        <w:t>)</w:t>
      </w:r>
      <w:r w:rsidR="00294D19" w:rsidRPr="00C236DB">
        <w:rPr>
          <w:rStyle w:val="Emphasis"/>
          <w:rFonts w:ascii="Simplified Arabic" w:hAnsi="Simplified Arabic" w:cs="Simplified Arabic"/>
          <w:b/>
          <w:bCs/>
          <w:i w:val="0"/>
          <w:iCs w:val="0"/>
          <w:color w:val="000000" w:themeColor="text1"/>
          <w:sz w:val="27"/>
          <w:szCs w:val="27"/>
          <w:rtl/>
        </w:rPr>
        <w:t>.</w:t>
      </w:r>
    </w:p>
    <w:p w:rsidR="00BF0AF0" w:rsidRPr="00C236DB" w:rsidRDefault="00BF0AF0" w:rsidP="009D3506">
      <w:pPr>
        <w:bidi/>
        <w:spacing w:after="0" w:line="240" w:lineRule="auto"/>
        <w:ind w:firstLine="616"/>
        <w:jc w:val="lowKashida"/>
        <w:rPr>
          <w:rStyle w:val="Emphasis"/>
          <w:rFonts w:ascii="Simplified Arabic" w:hAnsi="Simplified Arabic" w:cs="Simplified Arabic"/>
          <w:b/>
          <w:bCs/>
          <w:i w:val="0"/>
          <w:iCs w:val="0"/>
          <w:color w:val="000000" w:themeColor="text1"/>
          <w:sz w:val="27"/>
          <w:szCs w:val="27"/>
          <w:rtl/>
        </w:rPr>
      </w:pPr>
      <w:r w:rsidRPr="00C236DB">
        <w:rPr>
          <w:rStyle w:val="Emphasis"/>
          <w:rFonts w:ascii="Simplified Arabic" w:hAnsi="Simplified Arabic" w:cs="Simplified Arabic"/>
          <w:b/>
          <w:bCs/>
          <w:i w:val="0"/>
          <w:iCs w:val="0"/>
          <w:color w:val="000000" w:themeColor="text1"/>
          <w:sz w:val="27"/>
          <w:szCs w:val="27"/>
          <w:rtl/>
        </w:rPr>
        <w:t xml:space="preserve">ولعلَّ مما ينبغي الالتفات إليه أن الصحابة الكرام (رضي الله عنهم) لم يقبلوا على الدنيا وزينتها إلاَّ قليلاً وبقدر حاجتهم إليها ولكن مع ذلك فكان الرسول (صلى الله عليه وسلم) يحثهم كثيراً على ضرورة الابتعاد عن شهوات الدنيا وزخرفها، ولهذا كانوا سباقين للطاعات والقربات والتزود بزاد التقوى استعداداً ليوم الرحيل.  </w:t>
      </w:r>
    </w:p>
    <w:p w:rsidR="00294D19" w:rsidRPr="00C236DB" w:rsidRDefault="00294D19" w:rsidP="00BF0AF0">
      <w:pPr>
        <w:bidi/>
        <w:spacing w:after="0" w:line="240" w:lineRule="auto"/>
        <w:ind w:firstLine="616"/>
        <w:jc w:val="lowKashida"/>
        <w:rPr>
          <w:rStyle w:val="Emphasis"/>
          <w:rFonts w:ascii="Simplified Arabic" w:hAnsi="Simplified Arabic" w:cs="Simplified Arabic"/>
          <w:b/>
          <w:bCs/>
          <w:i w:val="0"/>
          <w:iCs w:val="0"/>
          <w:color w:val="000000" w:themeColor="text1"/>
          <w:sz w:val="27"/>
          <w:szCs w:val="27"/>
          <w:rtl/>
        </w:rPr>
      </w:pPr>
      <w:r w:rsidRPr="00C236DB">
        <w:rPr>
          <w:rStyle w:val="Emphasis"/>
          <w:rFonts w:ascii="Simplified Arabic" w:hAnsi="Simplified Arabic" w:cs="Simplified Arabic"/>
          <w:b/>
          <w:bCs/>
          <w:i w:val="0"/>
          <w:iCs w:val="0"/>
          <w:color w:val="000000" w:themeColor="text1"/>
          <w:sz w:val="27"/>
          <w:szCs w:val="27"/>
          <w:rtl/>
        </w:rPr>
        <w:t>ومن الجدير بالذكر أن بعضاً من المسلمين وعلى الرغم من يقينه باليوم الآخر نجده غير منضبط ومستقيم، ولا يشعر بثمراته الطيبة، ولا ينعكس أثره الإيجابي على أفعاله وأقواله وتصرفاته، لذا فأن هذا اليقين وحده لا يكفي حتى ينضم إليه الصبر، والعلم، ومجاهدة الشهوات والعوائق.</w:t>
      </w:r>
    </w:p>
    <w:p w:rsidR="00294D19" w:rsidRPr="00C236DB" w:rsidRDefault="00294D19" w:rsidP="002242DE">
      <w:pPr>
        <w:bidi/>
        <w:spacing w:after="0" w:line="240" w:lineRule="auto"/>
        <w:ind w:firstLine="616"/>
        <w:jc w:val="lowKashida"/>
        <w:rPr>
          <w:rStyle w:val="Emphasis"/>
          <w:rFonts w:ascii="Simplified Arabic" w:hAnsi="Simplified Arabic" w:cs="Simplified Arabic"/>
          <w:b/>
          <w:bCs/>
          <w:i w:val="0"/>
          <w:iCs w:val="0"/>
          <w:color w:val="000000" w:themeColor="text1"/>
          <w:sz w:val="27"/>
          <w:szCs w:val="27"/>
          <w:rtl/>
        </w:rPr>
      </w:pPr>
      <w:r w:rsidRPr="00C236DB">
        <w:rPr>
          <w:rStyle w:val="Emphasis"/>
          <w:rFonts w:ascii="Simplified Arabic" w:hAnsi="Simplified Arabic" w:cs="Simplified Arabic"/>
          <w:b/>
          <w:bCs/>
          <w:i w:val="0"/>
          <w:iCs w:val="0"/>
          <w:color w:val="000000" w:themeColor="text1"/>
          <w:sz w:val="27"/>
          <w:szCs w:val="27"/>
          <w:rtl/>
        </w:rPr>
        <w:t xml:space="preserve">الكلمات الدالة: الثمرات، الإيمان باليوم الآخر، الفرد والمجتمع، رسائل النور. </w:t>
      </w:r>
    </w:p>
    <w:p w:rsidR="00BC3C02" w:rsidRPr="00C8461E" w:rsidRDefault="00BC3C02" w:rsidP="00BC3C02">
      <w:pPr>
        <w:spacing w:after="0" w:line="240" w:lineRule="auto"/>
        <w:ind w:firstLine="616"/>
        <w:jc w:val="center"/>
        <w:rPr>
          <w:rStyle w:val="Emphasis"/>
          <w:rFonts w:asciiTheme="majorBidi" w:hAnsiTheme="majorBidi" w:cstheme="majorBidi"/>
          <w:b/>
          <w:bCs/>
          <w:i w:val="0"/>
          <w:iCs w:val="0"/>
          <w:color w:val="000000" w:themeColor="text1"/>
          <w:sz w:val="24"/>
          <w:szCs w:val="24"/>
        </w:rPr>
      </w:pPr>
      <w:r w:rsidRPr="00C8461E">
        <w:rPr>
          <w:rStyle w:val="Emphasis"/>
          <w:rFonts w:asciiTheme="majorBidi" w:hAnsiTheme="majorBidi" w:cstheme="majorBidi"/>
          <w:b/>
          <w:bCs/>
          <w:i w:val="0"/>
          <w:iCs w:val="0"/>
          <w:color w:val="000000" w:themeColor="text1"/>
          <w:sz w:val="24"/>
          <w:szCs w:val="24"/>
        </w:rPr>
        <w:lastRenderedPageBreak/>
        <w:t>The effect of believing in the Last Day (The Day of Judgment)</w:t>
      </w:r>
    </w:p>
    <w:p w:rsidR="00BC3C02" w:rsidRPr="00C8461E" w:rsidRDefault="00BC3C02" w:rsidP="00BC3C02">
      <w:pPr>
        <w:spacing w:after="0" w:line="240" w:lineRule="auto"/>
        <w:ind w:firstLine="616"/>
        <w:jc w:val="center"/>
        <w:rPr>
          <w:rStyle w:val="Emphasis"/>
          <w:rFonts w:asciiTheme="majorBidi" w:hAnsiTheme="majorBidi" w:cstheme="majorBidi"/>
          <w:b/>
          <w:bCs/>
          <w:i w:val="0"/>
          <w:iCs w:val="0"/>
          <w:color w:val="000000" w:themeColor="text1"/>
          <w:sz w:val="24"/>
          <w:szCs w:val="24"/>
        </w:rPr>
      </w:pPr>
      <w:r w:rsidRPr="00C8461E">
        <w:rPr>
          <w:rStyle w:val="Emphasis"/>
          <w:rFonts w:asciiTheme="majorBidi" w:hAnsiTheme="majorBidi" w:cstheme="majorBidi"/>
          <w:b/>
          <w:bCs/>
          <w:i w:val="0"/>
          <w:iCs w:val="0"/>
          <w:color w:val="000000" w:themeColor="text1"/>
          <w:sz w:val="24"/>
          <w:szCs w:val="24"/>
        </w:rPr>
        <w:t>On the life of the individual and society through the messages of the light</w:t>
      </w:r>
    </w:p>
    <w:p w:rsidR="00BC3C02" w:rsidRPr="00C8461E" w:rsidRDefault="00BC3C02" w:rsidP="00BC3C02">
      <w:pPr>
        <w:spacing w:after="0" w:line="240" w:lineRule="auto"/>
        <w:ind w:firstLine="616"/>
        <w:jc w:val="center"/>
        <w:rPr>
          <w:rStyle w:val="Emphasis"/>
          <w:rFonts w:asciiTheme="majorBidi" w:hAnsiTheme="majorBidi" w:cstheme="majorBidi"/>
          <w:b/>
          <w:bCs/>
          <w:i w:val="0"/>
          <w:iCs w:val="0"/>
          <w:color w:val="000000" w:themeColor="text1"/>
          <w:sz w:val="24"/>
          <w:szCs w:val="24"/>
        </w:rPr>
      </w:pPr>
      <w:r w:rsidRPr="00C8461E">
        <w:rPr>
          <w:rStyle w:val="Emphasis"/>
          <w:rFonts w:asciiTheme="majorBidi" w:hAnsiTheme="majorBidi" w:cstheme="majorBidi" w:hint="cs"/>
          <w:b/>
          <w:bCs/>
          <w:i w:val="0"/>
          <w:iCs w:val="0"/>
          <w:color w:val="000000" w:themeColor="text1"/>
          <w:sz w:val="24"/>
          <w:szCs w:val="24"/>
          <w:rtl/>
        </w:rPr>
        <w:t xml:space="preserve">- </w:t>
      </w:r>
      <w:r w:rsidRPr="00C8461E">
        <w:rPr>
          <w:rStyle w:val="Emphasis"/>
          <w:rFonts w:asciiTheme="majorBidi" w:hAnsiTheme="majorBidi" w:cstheme="majorBidi"/>
          <w:b/>
          <w:bCs/>
          <w:i w:val="0"/>
          <w:iCs w:val="0"/>
          <w:color w:val="000000" w:themeColor="text1"/>
          <w:sz w:val="24"/>
          <w:szCs w:val="24"/>
        </w:rPr>
        <w:t>Streptococcus study</w:t>
      </w:r>
      <w:r w:rsidRPr="00C8461E">
        <w:rPr>
          <w:rStyle w:val="Emphasis"/>
          <w:rFonts w:asciiTheme="majorBidi" w:hAnsiTheme="majorBidi" w:cstheme="majorBidi" w:hint="cs"/>
          <w:b/>
          <w:bCs/>
          <w:i w:val="0"/>
          <w:iCs w:val="0"/>
          <w:color w:val="000000" w:themeColor="text1"/>
          <w:sz w:val="24"/>
          <w:szCs w:val="24"/>
          <w:rtl/>
        </w:rPr>
        <w:t xml:space="preserve"> -</w:t>
      </w:r>
    </w:p>
    <w:p w:rsidR="00BC3C02" w:rsidRPr="00BC3C02" w:rsidRDefault="00BC3C02" w:rsidP="00BC3C02">
      <w:pPr>
        <w:spacing w:after="0" w:line="240" w:lineRule="auto"/>
        <w:jc w:val="lowKashida"/>
        <w:rPr>
          <w:rStyle w:val="Emphasis"/>
          <w:rFonts w:asciiTheme="majorBidi" w:hAnsiTheme="majorBidi" w:cstheme="majorBidi"/>
          <w:i w:val="0"/>
          <w:iCs w:val="0"/>
          <w:sz w:val="24"/>
          <w:szCs w:val="24"/>
        </w:rPr>
      </w:pPr>
      <w:r w:rsidRPr="00BC3C02">
        <w:rPr>
          <w:rStyle w:val="Emphasis"/>
          <w:rFonts w:asciiTheme="majorBidi" w:hAnsiTheme="majorBidi" w:cstheme="majorBidi"/>
          <w:i w:val="0"/>
          <w:iCs w:val="0"/>
          <w:sz w:val="24"/>
          <w:szCs w:val="24"/>
        </w:rPr>
        <w:t>Study summary:</w:t>
      </w:r>
    </w:p>
    <w:p w:rsidR="00BC3C02" w:rsidRPr="00BC3C02" w:rsidRDefault="00BC3C02" w:rsidP="00BC3C02">
      <w:pPr>
        <w:spacing w:after="0" w:line="240" w:lineRule="auto"/>
        <w:ind w:firstLine="616"/>
        <w:jc w:val="lowKashida"/>
        <w:rPr>
          <w:rStyle w:val="Emphasis"/>
          <w:rFonts w:asciiTheme="majorBidi" w:hAnsiTheme="majorBidi" w:cstheme="majorBidi"/>
          <w:i w:val="0"/>
          <w:iCs w:val="0"/>
          <w:sz w:val="14"/>
          <w:szCs w:val="14"/>
        </w:rPr>
      </w:pPr>
    </w:p>
    <w:p w:rsidR="00BC3C02" w:rsidRPr="00BC3C02" w:rsidRDefault="00BC3C02" w:rsidP="00BC3C02">
      <w:pPr>
        <w:spacing w:after="0"/>
        <w:ind w:firstLine="616"/>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rPr>
        <w:t>The issue of belief in Allah-Almighty and the Last Day is one of the doctrinal issues that the previous heavenly religions were concerned with. There is no religion without great care in this aspect, and there is no prophet and messenger (peace and blessings be upon them) except that he called his people to worship Allah Almighty alone, and to believe in His angels His Books, His Messenger, and the Last Day(The Day of Judgment)......</w:t>
      </w:r>
    </w:p>
    <w:p w:rsidR="00BC3C02" w:rsidRPr="00BC3C02" w:rsidRDefault="00BC3C02" w:rsidP="00BC3C02">
      <w:pPr>
        <w:spacing w:after="0"/>
        <w:ind w:firstLine="616"/>
        <w:jc w:val="lowKashida"/>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rPr>
        <w:t>The followers of these religions in their early years believed in the Resurrection, in Heaven and Hell, in reckoning and punishment... for the good and evil that a person presents in this world, and Allah Almighty has proven that about them in several verses of the Noble Qur’an.</w:t>
      </w:r>
    </w:p>
    <w:p w:rsidR="00BC3C02" w:rsidRPr="00BC3C02" w:rsidRDefault="00BC3C02" w:rsidP="00BC3C02">
      <w:pPr>
        <w:spacing w:after="0"/>
        <w:ind w:firstLine="616"/>
        <w:jc w:val="lowKashida"/>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rPr>
        <w:t>However, this correct belief was changed by some people and deviated from it, so they worshiped humans, idols, stones and the calf with or without God Almighty, and they set to him proverbs.</w:t>
      </w:r>
    </w:p>
    <w:p w:rsidR="00BC3C02" w:rsidRPr="00BC3C02" w:rsidRDefault="00BC3C02" w:rsidP="00BC3C02">
      <w:pPr>
        <w:spacing w:after="0"/>
        <w:ind w:firstLine="616"/>
        <w:jc w:val="lowKashida"/>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u w:val="single"/>
        </w:rPr>
        <w:t>Islam has paid</w:t>
      </w:r>
      <w:r w:rsidRPr="00BC3C02">
        <w:rPr>
          <w:rStyle w:val="Emphasis"/>
          <w:rFonts w:asciiTheme="majorBidi" w:hAnsiTheme="majorBidi" w:cstheme="majorBidi"/>
          <w:i w:val="0"/>
          <w:iCs w:val="0"/>
          <w:color w:val="000000" w:themeColor="text1"/>
          <w:sz w:val="24"/>
          <w:szCs w:val="24"/>
        </w:rPr>
        <w:t xml:space="preserve"> great attention to doctrinal issues, foremost among which is the belief in Allah Almighty, the One and Only, who is characterized by the attributes of absolute perfection, free from resemblance and similarity with His creatures, and His uniqueness, Glory be to Him, in servitude purely and sincerely for the sake of the Noble Face, belief in everything that God Almighty commanded and prohibited, and submission to all that is true and proven from Messenger of Allah, peace be upon him).</w:t>
      </w:r>
    </w:p>
    <w:p w:rsidR="00BC3C02" w:rsidRPr="00BC3C02" w:rsidRDefault="00BC3C02" w:rsidP="00BC3C02">
      <w:pPr>
        <w:spacing w:after="0"/>
        <w:ind w:firstLine="616"/>
        <w:jc w:val="lowKashida"/>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rPr>
        <w:t>In Islam considers the (Last Day) as that day when Allah Almighty will gather His servants to hold them accountable for their actions in the life of this world, and counting faith in it within faith in the unseen because no one witnessed it, but Allah Almighty told us through His honorable messengers (peace and blessings be upon them), so it is imperative Every Muslim man and woman must firmly believe in the Last Day, because belief in it is not only a legal duty, but it is one of the pillars of faith. He must adopt the belief of the believer, and his belief is not completed without him.</w:t>
      </w:r>
    </w:p>
    <w:p w:rsidR="00BC3C02" w:rsidRPr="00BC3C02" w:rsidRDefault="00BC3C02" w:rsidP="00BC3C02">
      <w:pPr>
        <w:spacing w:after="0"/>
        <w:ind w:firstLine="616"/>
        <w:jc w:val="lowKashida"/>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rPr>
        <w:t xml:space="preserve">Imam </w:t>
      </w:r>
      <w:proofErr w:type="spellStart"/>
      <w:r w:rsidRPr="00BC3C02">
        <w:rPr>
          <w:rStyle w:val="Emphasis"/>
          <w:rFonts w:asciiTheme="majorBidi" w:hAnsiTheme="majorBidi" w:cstheme="majorBidi"/>
          <w:i w:val="0"/>
          <w:iCs w:val="0"/>
          <w:color w:val="000000" w:themeColor="text1"/>
          <w:sz w:val="24"/>
          <w:szCs w:val="24"/>
        </w:rPr>
        <w:t>Badi</w:t>
      </w:r>
      <w:proofErr w:type="spellEnd"/>
      <w:r w:rsidRPr="00BC3C02">
        <w:rPr>
          <w:rStyle w:val="Emphasis"/>
          <w:rFonts w:asciiTheme="majorBidi" w:hAnsiTheme="majorBidi" w:cstheme="majorBidi"/>
          <w:i w:val="0"/>
          <w:iCs w:val="0"/>
          <w:color w:val="000000" w:themeColor="text1"/>
          <w:sz w:val="24"/>
          <w:szCs w:val="24"/>
        </w:rPr>
        <w:t>’ al-</w:t>
      </w:r>
      <w:proofErr w:type="spellStart"/>
      <w:r w:rsidRPr="00BC3C02">
        <w:rPr>
          <w:rStyle w:val="Emphasis"/>
          <w:rFonts w:asciiTheme="majorBidi" w:hAnsiTheme="majorBidi" w:cstheme="majorBidi"/>
          <w:i w:val="0"/>
          <w:iCs w:val="0"/>
          <w:color w:val="000000" w:themeColor="text1"/>
          <w:sz w:val="24"/>
          <w:szCs w:val="24"/>
        </w:rPr>
        <w:t>Zaman</w:t>
      </w:r>
      <w:proofErr w:type="spellEnd"/>
      <w:r w:rsidRPr="00BC3C02">
        <w:rPr>
          <w:rStyle w:val="Emphasis"/>
          <w:rFonts w:asciiTheme="majorBidi" w:hAnsiTheme="majorBidi" w:cstheme="majorBidi"/>
          <w:i w:val="0"/>
          <w:iCs w:val="0"/>
          <w:color w:val="000000" w:themeColor="text1"/>
          <w:sz w:val="24"/>
          <w:szCs w:val="24"/>
        </w:rPr>
        <w:t xml:space="preserve"> al-</w:t>
      </w:r>
      <w:proofErr w:type="spellStart"/>
      <w:r w:rsidRPr="00BC3C02">
        <w:rPr>
          <w:rStyle w:val="Emphasis"/>
          <w:rFonts w:asciiTheme="majorBidi" w:hAnsiTheme="majorBidi" w:cstheme="majorBidi"/>
          <w:i w:val="0"/>
          <w:iCs w:val="0"/>
          <w:color w:val="000000" w:themeColor="text1"/>
          <w:sz w:val="24"/>
          <w:szCs w:val="24"/>
        </w:rPr>
        <w:t>Nursi</w:t>
      </w:r>
      <w:proofErr w:type="spellEnd"/>
      <w:r w:rsidRPr="00BC3C02">
        <w:rPr>
          <w:rStyle w:val="Emphasis"/>
          <w:rFonts w:asciiTheme="majorBidi" w:hAnsiTheme="majorBidi" w:cstheme="majorBidi"/>
          <w:i w:val="0"/>
          <w:iCs w:val="0"/>
          <w:color w:val="000000" w:themeColor="text1"/>
          <w:sz w:val="24"/>
          <w:szCs w:val="24"/>
        </w:rPr>
        <w:t xml:space="preserve"> says: “As for the legal analogy to which the noble verse refers: </w:t>
      </w:r>
      <w:proofErr w:type="gramStart"/>
      <w:r w:rsidRPr="00BC3C02">
        <w:rPr>
          <w:rStyle w:val="Emphasis"/>
          <w:rFonts w:asciiTheme="majorBidi" w:hAnsiTheme="majorBidi" w:cstheme="majorBidi"/>
          <w:i w:val="0"/>
          <w:iCs w:val="0"/>
          <w:color w:val="000000" w:themeColor="text1"/>
          <w:sz w:val="24"/>
          <w:szCs w:val="24"/>
        </w:rPr>
        <w:t>{</w:t>
      </w:r>
      <w:r w:rsidRPr="00BC3C02">
        <w:rPr>
          <w:rFonts w:asciiTheme="majorBidi" w:hAnsiTheme="majorBidi" w:cstheme="majorBidi"/>
          <w:color w:val="000000" w:themeColor="text1"/>
          <w:rtl/>
        </w:rPr>
        <w:t xml:space="preserve"> </w:t>
      </w:r>
      <w:r w:rsidRPr="00BC3C02">
        <w:rPr>
          <w:rStyle w:val="Emphasis"/>
          <w:rFonts w:asciiTheme="majorBidi" w:hAnsiTheme="majorBidi" w:cstheme="majorBidi"/>
          <w:i w:val="0"/>
          <w:iCs w:val="0"/>
          <w:color w:val="000000" w:themeColor="text1"/>
          <w:sz w:val="24"/>
          <w:szCs w:val="24"/>
          <w:rtl/>
        </w:rPr>
        <w:t>و</w:t>
      </w:r>
      <w:proofErr w:type="gramEnd"/>
      <w:r w:rsidRPr="00BC3C02">
        <w:rPr>
          <w:rStyle w:val="Emphasis"/>
          <w:rFonts w:asciiTheme="majorBidi" w:hAnsiTheme="majorBidi" w:cstheme="majorBidi"/>
          <w:i w:val="0"/>
          <w:iCs w:val="0"/>
          <w:color w:val="000000" w:themeColor="text1"/>
          <w:sz w:val="24"/>
          <w:szCs w:val="24"/>
          <w:rtl/>
        </w:rPr>
        <w:t>َمَا رَبُّكَ بِظَلَّامٍ لِلْعَبِيدِ</w:t>
      </w:r>
      <w:r w:rsidRPr="00BC3C02">
        <w:rPr>
          <w:rStyle w:val="Emphasis"/>
          <w:rFonts w:asciiTheme="majorBidi" w:hAnsiTheme="majorBidi" w:cstheme="majorBidi"/>
          <w:i w:val="0"/>
          <w:iCs w:val="0"/>
          <w:color w:val="000000" w:themeColor="text1"/>
          <w:sz w:val="24"/>
          <w:szCs w:val="24"/>
        </w:rPr>
        <w:t>}. In summary: We see a lot in our world that the unjust and ungodly spend their lives in comfort and complete Wellbeing, as for the unjust and the religious, they spend it in the hardships of living with all its hardships and exhaustion, and then death comes and reaps the two together without discrimination. If there was no intended and specific end, then injustice would have appeared in the matter. Therefore, there must be a meeting between them in the Hereafter so that the first obtains his punishment and the second obtains his reward, for He is not unjust, Glory be to Him, and He is just and wise, according to the testimony of all beings. His justice and wisdom cannot, in any way, accept this injustice and cannot be satisfied with it, The intended goal, then, is inescapable, because seeing this hard-working, exhausted human being punished and rewarded - according to his preparation - makes him a symbol and a harbinger of pure justice, and a manifestation of divine wisdom, In harmony with the wise beings in the universe and a great brother to them</w:t>
      </w:r>
      <w:r w:rsidRPr="00BC3C02">
        <w:rPr>
          <w:rFonts w:asciiTheme="majorBidi" w:hAnsiTheme="majorBidi" w:cstheme="majorBidi"/>
          <w:color w:val="000000" w:themeColor="text1"/>
          <w:sz w:val="28"/>
          <w:szCs w:val="28"/>
          <w:vertAlign w:val="superscript"/>
          <w:rtl/>
        </w:rPr>
        <w:t xml:space="preserve"> </w:t>
      </w:r>
      <w:r w:rsidRPr="00BC3C02">
        <w:rPr>
          <w:rFonts w:asciiTheme="majorBidi" w:hAnsiTheme="majorBidi" w:cstheme="majorBidi"/>
          <w:color w:val="000000" w:themeColor="text1"/>
        </w:rPr>
        <w:t xml:space="preserve"> </w:t>
      </w:r>
    </w:p>
    <w:p w:rsidR="00BC3C02" w:rsidRPr="00BC3C02" w:rsidRDefault="00BC3C02" w:rsidP="00BC3C02">
      <w:pPr>
        <w:spacing w:after="0"/>
        <w:ind w:firstLine="616"/>
        <w:jc w:val="lowKashida"/>
        <w:rPr>
          <w:rStyle w:val="Emphasis"/>
          <w:rFonts w:asciiTheme="majorBidi" w:hAnsiTheme="majorBidi" w:cstheme="majorBidi"/>
          <w:i w:val="0"/>
          <w:iCs w:val="0"/>
          <w:color w:val="000000" w:themeColor="text1"/>
          <w:sz w:val="24"/>
          <w:szCs w:val="24"/>
        </w:rPr>
      </w:pPr>
      <w:r w:rsidRPr="00BC3C02">
        <w:rPr>
          <w:rStyle w:val="Emphasis"/>
          <w:rFonts w:asciiTheme="majorBidi" w:hAnsiTheme="majorBidi" w:cstheme="majorBidi"/>
          <w:i w:val="0"/>
          <w:iCs w:val="0"/>
          <w:color w:val="000000" w:themeColor="text1"/>
          <w:sz w:val="24"/>
          <w:szCs w:val="24"/>
        </w:rPr>
        <w:t>It is worth noting that some Muslims, despite their certainty of the Day of Resurrection, find them undisciplined and upright, and do not feel its good fruits, and its positive impact is not reflected in their actions, words and behaviors.</w:t>
      </w:r>
    </w:p>
    <w:p w:rsidR="00BC3C02" w:rsidRPr="00D37D62" w:rsidRDefault="00BC3C02" w:rsidP="00BC3C02">
      <w:pPr>
        <w:spacing w:after="0"/>
        <w:ind w:firstLine="616"/>
        <w:jc w:val="lowKashida"/>
        <w:rPr>
          <w:rStyle w:val="Emphasis"/>
          <w:rFonts w:ascii="Simplified Arabic" w:hAnsi="Simplified Arabic" w:cs="Simplified Arabic"/>
          <w:i w:val="0"/>
          <w:iCs w:val="0"/>
          <w:color w:val="000000" w:themeColor="text1"/>
          <w:sz w:val="24"/>
          <w:szCs w:val="24"/>
          <w:rtl/>
        </w:rPr>
      </w:pPr>
      <w:r w:rsidRPr="00D37D62">
        <w:rPr>
          <w:rStyle w:val="Emphasis"/>
          <w:rFonts w:ascii="Simplified Arabic" w:hAnsi="Simplified Arabic" w:cs="Simplified Arabic"/>
          <w:b/>
          <w:bCs/>
          <w:i w:val="0"/>
          <w:iCs w:val="0"/>
          <w:color w:val="000000" w:themeColor="text1"/>
          <w:sz w:val="24"/>
          <w:szCs w:val="24"/>
        </w:rPr>
        <w:t>Keywords:</w:t>
      </w:r>
      <w:r w:rsidRPr="00D37D62">
        <w:rPr>
          <w:rStyle w:val="Emphasis"/>
          <w:rFonts w:ascii="Simplified Arabic" w:hAnsi="Simplified Arabic" w:cs="Simplified Arabic"/>
          <w:i w:val="0"/>
          <w:iCs w:val="0"/>
          <w:color w:val="000000" w:themeColor="text1"/>
          <w:sz w:val="24"/>
          <w:szCs w:val="24"/>
        </w:rPr>
        <w:t xml:space="preserve"> fruitfully- faith in the last day- individual – society - Messages of the light.</w:t>
      </w:r>
    </w:p>
    <w:p w:rsidR="00BC3C02" w:rsidRDefault="00BC3C02" w:rsidP="00BC3C02">
      <w:pPr>
        <w:bidi/>
        <w:spacing w:after="0" w:line="240" w:lineRule="auto"/>
        <w:ind w:firstLine="616"/>
        <w:jc w:val="lowKashida"/>
        <w:rPr>
          <w:rStyle w:val="Emphasis"/>
          <w:rFonts w:ascii="Simplified Arabic" w:hAnsi="Simplified Arabic" w:cs="Simplified Arabic"/>
          <w:b/>
          <w:bCs/>
          <w:i w:val="0"/>
          <w:iCs w:val="0"/>
          <w:sz w:val="28"/>
          <w:szCs w:val="28"/>
          <w:rtl/>
        </w:rPr>
      </w:pPr>
    </w:p>
    <w:p w:rsidR="003D798E" w:rsidRPr="00E44892" w:rsidRDefault="003D798E" w:rsidP="00C236DB">
      <w:pPr>
        <w:bidi/>
        <w:spacing w:before="240" w:line="240" w:lineRule="auto"/>
        <w:ind w:firstLine="616"/>
        <w:jc w:val="lowKashida"/>
        <w:rPr>
          <w:rStyle w:val="Emphasis"/>
          <w:rFonts w:ascii="Simplified Arabic" w:hAnsi="Simplified Arabic" w:cs="Simplified Arabic" w:hint="cs"/>
          <w:i w:val="0"/>
          <w:iCs w:val="0"/>
          <w:sz w:val="28"/>
          <w:szCs w:val="28"/>
          <w:rtl/>
        </w:rPr>
      </w:pPr>
      <w:r w:rsidRPr="00E44892">
        <w:rPr>
          <w:rStyle w:val="Emphasis"/>
          <w:rFonts w:ascii="Simplified Arabic" w:hAnsi="Simplified Arabic" w:cs="Simplified Arabic"/>
          <w:b/>
          <w:bCs/>
          <w:i w:val="0"/>
          <w:iCs w:val="0"/>
          <w:sz w:val="28"/>
          <w:szCs w:val="28"/>
          <w:rtl/>
        </w:rPr>
        <w:lastRenderedPageBreak/>
        <w:t xml:space="preserve">المقدمة:                                        </w:t>
      </w:r>
      <w:r w:rsidRPr="00E44892">
        <w:rPr>
          <w:rStyle w:val="Emphasis"/>
          <w:rFonts w:ascii="Simplified Arabic" w:hAnsi="Simplified Arabic" w:cs="Simplified Arabic"/>
          <w:i w:val="0"/>
          <w:iCs w:val="0"/>
          <w:sz w:val="28"/>
          <w:szCs w:val="28"/>
          <w:rtl/>
        </w:rPr>
        <w:t xml:space="preserve">             </w:t>
      </w:r>
    </w:p>
    <w:p w:rsidR="003D798E" w:rsidRPr="008E4EB3" w:rsidRDefault="00B1186A" w:rsidP="00BF0AF0">
      <w:pPr>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قال الله تعالى</w:t>
      </w:r>
      <w:r w:rsidRPr="00B1186A">
        <w:rPr>
          <w:rStyle w:val="Emphasis"/>
          <w:rFonts w:ascii="Simplified Arabic" w:hAnsi="Simplified Arabic" w:cs="Simplified Arabic" w:hint="cs"/>
          <w:b/>
          <w:bCs/>
          <w:i w:val="0"/>
          <w:iCs w:val="0"/>
          <w:sz w:val="28"/>
          <w:szCs w:val="28"/>
          <w:rtl/>
        </w:rPr>
        <w:t>:{</w:t>
      </w:r>
      <w:r w:rsidRPr="00B1186A">
        <w:rPr>
          <w:rFonts w:hint="cs"/>
          <w:b/>
          <w:bCs/>
          <w:rtl/>
        </w:rPr>
        <w:t xml:space="preserve"> </w:t>
      </w:r>
      <w:r w:rsidRPr="00B1186A">
        <w:rPr>
          <w:rStyle w:val="Emphasis"/>
          <w:rFonts w:ascii="Simplified Arabic" w:hAnsi="Simplified Arabic" w:cs="Simplified Arabic" w:hint="cs"/>
          <w:b/>
          <w:bCs/>
          <w:i w:val="0"/>
          <w:iCs w:val="0"/>
          <w:sz w:val="28"/>
          <w:szCs w:val="28"/>
          <w:rtl/>
        </w:rPr>
        <w:t>الْحَمْدُ</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لِلَّهِ</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الَّذِي</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خَلَقَ</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السَّمَاوَاتِ</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وَالْأَرْضَ</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وَجَعَلَ</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الظُّلُمَاتِ</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وَالنُّورَ</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ثُمَّ</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الَّذِينَ</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كَفَرُوا</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بِرَبِّهِمْ</w:t>
      </w:r>
      <w:r w:rsidRPr="00B1186A">
        <w:rPr>
          <w:rStyle w:val="Emphasis"/>
          <w:rFonts w:ascii="Simplified Arabic" w:hAnsi="Simplified Arabic" w:cs="Simplified Arabic"/>
          <w:b/>
          <w:bCs/>
          <w:i w:val="0"/>
          <w:iCs w:val="0"/>
          <w:sz w:val="28"/>
          <w:szCs w:val="28"/>
          <w:rtl/>
        </w:rPr>
        <w:t xml:space="preserve"> </w:t>
      </w:r>
      <w:r w:rsidRPr="00B1186A">
        <w:rPr>
          <w:rStyle w:val="Emphasis"/>
          <w:rFonts w:ascii="Simplified Arabic" w:hAnsi="Simplified Arabic" w:cs="Simplified Arabic" w:hint="cs"/>
          <w:b/>
          <w:bCs/>
          <w:i w:val="0"/>
          <w:iCs w:val="0"/>
          <w:sz w:val="28"/>
          <w:szCs w:val="28"/>
          <w:rtl/>
        </w:rPr>
        <w:t>يَعْدِلُونَ}</w:t>
      </w:r>
      <w:r w:rsidRPr="008E4EB3">
        <w:rPr>
          <w:sz w:val="28"/>
          <w:szCs w:val="28"/>
          <w:vertAlign w:val="superscript"/>
          <w:rtl/>
        </w:rPr>
        <w:t>(</w:t>
      </w:r>
      <w:r w:rsidRPr="008E4EB3">
        <w:rPr>
          <w:sz w:val="28"/>
          <w:szCs w:val="28"/>
          <w:vertAlign w:val="superscript"/>
          <w:rtl/>
        </w:rPr>
        <w:footnoteReference w:id="3"/>
      </w:r>
      <w:r w:rsidRPr="008E4EB3">
        <w:rPr>
          <w:sz w:val="28"/>
          <w:szCs w:val="28"/>
          <w:vertAlign w:val="superscript"/>
          <w:rtl/>
        </w:rPr>
        <w:t>)</w:t>
      </w:r>
      <w:r>
        <w:rPr>
          <w:rStyle w:val="Emphasis"/>
          <w:rFonts w:ascii="Simplified Arabic" w:hAnsi="Simplified Arabic" w:cs="Simplified Arabic" w:hint="cs"/>
          <w:i w:val="0"/>
          <w:iCs w:val="0"/>
          <w:sz w:val="28"/>
          <w:szCs w:val="28"/>
          <w:rtl/>
        </w:rPr>
        <w:t xml:space="preserve">. </w:t>
      </w:r>
      <w:r w:rsidR="003D798E" w:rsidRPr="008E4EB3">
        <w:rPr>
          <w:rStyle w:val="Emphasis"/>
          <w:rFonts w:ascii="Simplified Arabic" w:hAnsi="Simplified Arabic" w:cs="Simplified Arabic"/>
          <w:i w:val="0"/>
          <w:iCs w:val="0"/>
          <w:sz w:val="28"/>
          <w:szCs w:val="28"/>
          <w:rtl/>
        </w:rPr>
        <w:t>والصلاة والسلام على سيدنا رسول الله</w:t>
      </w:r>
      <w:r w:rsidR="00294D19">
        <w:rPr>
          <w:rStyle w:val="Emphasis"/>
          <w:rFonts w:ascii="Simplified Arabic" w:hAnsi="Simplified Arabic" w:cs="Simplified Arabic" w:hint="cs"/>
          <w:i w:val="0"/>
          <w:iCs w:val="0"/>
          <w:sz w:val="28"/>
          <w:szCs w:val="28"/>
          <w:rtl/>
        </w:rPr>
        <w:t xml:space="preserve"> </w:t>
      </w:r>
      <w:r w:rsidR="003D798E" w:rsidRPr="008E4EB3">
        <w:rPr>
          <w:rStyle w:val="Emphasis"/>
          <w:rFonts w:ascii="Simplified Arabic" w:hAnsi="Simplified Arabic" w:cs="Simplified Arabic"/>
          <w:i w:val="0"/>
          <w:iCs w:val="0"/>
          <w:sz w:val="28"/>
          <w:szCs w:val="28"/>
          <w:rtl/>
        </w:rPr>
        <w:t>(صلى الله عليه وسلم) وعلى آله وصحبه وسلم.</w:t>
      </w:r>
    </w:p>
    <w:p w:rsidR="003D798E" w:rsidRPr="008E4EB3" w:rsidRDefault="003D798E" w:rsidP="00C236DB">
      <w:pPr>
        <w:bidi/>
        <w:spacing w:before="240" w:after="0" w:line="240" w:lineRule="auto"/>
        <w:ind w:firstLine="616"/>
        <w:jc w:val="lowKashida"/>
        <w:rPr>
          <w:rStyle w:val="Emphasis"/>
          <w:rFonts w:ascii="Simplified Arabic" w:hAnsi="Simplified Arabic" w:cs="Simplified Arabic"/>
          <w:b/>
          <w:bCs/>
          <w:i w:val="0"/>
          <w:iCs w:val="0"/>
          <w:sz w:val="28"/>
          <w:szCs w:val="28"/>
          <w:rtl/>
        </w:rPr>
      </w:pPr>
      <w:r w:rsidRPr="008E4EB3">
        <w:rPr>
          <w:rStyle w:val="Emphasis"/>
          <w:rFonts w:ascii="Simplified Arabic" w:hAnsi="Simplified Arabic" w:cs="Simplified Arabic"/>
          <w:b/>
          <w:bCs/>
          <w:i w:val="0"/>
          <w:iCs w:val="0"/>
          <w:sz w:val="28"/>
          <w:szCs w:val="28"/>
          <w:rtl/>
        </w:rPr>
        <w:t>أما بعد:</w:t>
      </w:r>
    </w:p>
    <w:p w:rsidR="003D798E" w:rsidRDefault="003D798E" w:rsidP="00C236DB">
      <w:pPr>
        <w:bidi/>
        <w:spacing w:after="0" w:line="240" w:lineRule="auto"/>
        <w:ind w:firstLine="616"/>
        <w:jc w:val="lowKashida"/>
        <w:rPr>
          <w:rStyle w:val="Emphasis"/>
          <w:rFonts w:ascii="Simplified Arabic" w:hAnsi="Simplified Arabic" w:cs="Simplified Arabic"/>
          <w:i w:val="0"/>
          <w:iCs w:val="0"/>
          <w:sz w:val="28"/>
          <w:szCs w:val="28"/>
          <w:rtl/>
        </w:rPr>
      </w:pPr>
      <w:r w:rsidRPr="008E4EB3">
        <w:rPr>
          <w:rStyle w:val="Emphasis"/>
          <w:rFonts w:ascii="Simplified Arabic" w:hAnsi="Simplified Arabic" w:cs="Simplified Arabic"/>
          <w:i w:val="0"/>
          <w:iCs w:val="0"/>
          <w:sz w:val="28"/>
          <w:szCs w:val="28"/>
          <w:rtl/>
        </w:rPr>
        <w:t>فقد</w:t>
      </w:r>
      <w:r w:rsidR="00F63106">
        <w:rPr>
          <w:rStyle w:val="Emphasis"/>
          <w:rFonts w:ascii="Simplified Arabic" w:hAnsi="Simplified Arabic" w:cs="Simplified Arabic" w:hint="cs"/>
          <w:i w:val="0"/>
          <w:iCs w:val="0"/>
          <w:sz w:val="28"/>
          <w:szCs w:val="28"/>
          <w:rtl/>
        </w:rPr>
        <w:t xml:space="preserve"> </w:t>
      </w:r>
      <w:r w:rsidRPr="008E4EB3">
        <w:rPr>
          <w:rStyle w:val="Emphasis"/>
          <w:rFonts w:ascii="Simplified Arabic" w:hAnsi="Simplified Arabic" w:cs="Simplified Arabic"/>
          <w:i w:val="0"/>
          <w:iCs w:val="0"/>
          <w:sz w:val="28"/>
          <w:szCs w:val="28"/>
          <w:rtl/>
        </w:rPr>
        <w:t xml:space="preserve">اعتنى الإسلام </w:t>
      </w:r>
      <w:r w:rsidR="00F63106">
        <w:rPr>
          <w:rStyle w:val="Emphasis"/>
          <w:rFonts w:ascii="Simplified Arabic" w:hAnsi="Simplified Arabic" w:cs="Simplified Arabic" w:hint="cs"/>
          <w:i w:val="0"/>
          <w:iCs w:val="0"/>
          <w:sz w:val="28"/>
          <w:szCs w:val="28"/>
          <w:rtl/>
        </w:rPr>
        <w:t>ب</w:t>
      </w:r>
      <w:r w:rsidRPr="008E4EB3">
        <w:rPr>
          <w:rStyle w:val="Emphasis"/>
          <w:rFonts w:ascii="Simplified Arabic" w:hAnsi="Simplified Arabic" w:cs="Simplified Arabic"/>
          <w:i w:val="0"/>
          <w:iCs w:val="0"/>
          <w:sz w:val="28"/>
          <w:szCs w:val="28"/>
          <w:rtl/>
        </w:rPr>
        <w:t>مسألة الإيمان باليوم الآخر</w:t>
      </w:r>
      <w:r w:rsidR="00F63106">
        <w:rPr>
          <w:rStyle w:val="Emphasis"/>
          <w:rFonts w:ascii="Simplified Arabic" w:hAnsi="Simplified Arabic" w:cs="Simplified Arabic" w:hint="cs"/>
          <w:i w:val="0"/>
          <w:iCs w:val="0"/>
          <w:sz w:val="28"/>
          <w:szCs w:val="28"/>
          <w:rtl/>
        </w:rPr>
        <w:t xml:space="preserve"> عناية كبيرة</w:t>
      </w:r>
      <w:r w:rsidRPr="008E4EB3">
        <w:rPr>
          <w:rStyle w:val="Emphasis"/>
          <w:rFonts w:ascii="Simplified Arabic" w:hAnsi="Simplified Arabic" w:cs="Simplified Arabic"/>
          <w:i w:val="0"/>
          <w:iCs w:val="0"/>
          <w:sz w:val="28"/>
          <w:szCs w:val="28"/>
          <w:rtl/>
        </w:rPr>
        <w:t xml:space="preserve">، وعدَّ التصديق به ركناً من أركان الإيمان، ولأهمية هذا اليوم العظيم أشترط الله </w:t>
      </w:r>
      <w:r w:rsidRPr="00C236DB">
        <w:rPr>
          <w:rStyle w:val="Emphasis"/>
          <w:rFonts w:ascii="Simplified Arabic" w:hAnsi="Simplified Arabic" w:cs="Simplified Arabic"/>
          <w:i w:val="0"/>
          <w:iCs w:val="0"/>
          <w:color w:val="000000" w:themeColor="text1"/>
          <w:sz w:val="28"/>
          <w:szCs w:val="28"/>
          <w:rtl/>
        </w:rPr>
        <w:t xml:space="preserve">تعالى </w:t>
      </w:r>
      <w:r w:rsidR="00D93E67" w:rsidRPr="00C236DB">
        <w:rPr>
          <w:rStyle w:val="Emphasis"/>
          <w:rFonts w:ascii="Simplified Arabic" w:hAnsi="Simplified Arabic" w:cs="Simplified Arabic" w:hint="cs"/>
          <w:b/>
          <w:bCs/>
          <w:i w:val="0"/>
          <w:iCs w:val="0"/>
          <w:color w:val="000000" w:themeColor="text1"/>
          <w:sz w:val="28"/>
          <w:szCs w:val="28"/>
          <w:rtl/>
        </w:rPr>
        <w:t xml:space="preserve">مع </w:t>
      </w:r>
      <w:r w:rsidRPr="00C236DB">
        <w:rPr>
          <w:rStyle w:val="Emphasis"/>
          <w:rFonts w:ascii="Simplified Arabic" w:hAnsi="Simplified Arabic" w:cs="Simplified Arabic"/>
          <w:b/>
          <w:bCs/>
          <w:i w:val="0"/>
          <w:iCs w:val="0"/>
          <w:color w:val="000000" w:themeColor="text1"/>
          <w:sz w:val="28"/>
          <w:szCs w:val="28"/>
          <w:rtl/>
        </w:rPr>
        <w:t>الإيمان به</w:t>
      </w:r>
      <w:r w:rsidR="00D93E67" w:rsidRPr="00C236DB">
        <w:rPr>
          <w:rStyle w:val="Emphasis"/>
          <w:rFonts w:ascii="Simplified Arabic" w:hAnsi="Simplified Arabic" w:cs="Simplified Arabic" w:hint="cs"/>
          <w:b/>
          <w:bCs/>
          <w:i w:val="0"/>
          <w:iCs w:val="0"/>
          <w:color w:val="000000" w:themeColor="text1"/>
          <w:sz w:val="28"/>
          <w:szCs w:val="28"/>
          <w:rtl/>
        </w:rPr>
        <w:t xml:space="preserve">، </w:t>
      </w:r>
      <w:r w:rsidR="00D93E67" w:rsidRPr="00C236DB">
        <w:rPr>
          <w:rStyle w:val="Emphasis"/>
          <w:rFonts w:ascii="Simplified Arabic" w:hAnsi="Simplified Arabic" w:cs="Simplified Arabic"/>
          <w:b/>
          <w:bCs/>
          <w:i w:val="0"/>
          <w:iCs w:val="0"/>
          <w:color w:val="000000" w:themeColor="text1"/>
          <w:sz w:val="28"/>
          <w:szCs w:val="28"/>
          <w:rtl/>
        </w:rPr>
        <w:t>الإيمان باليوم الآخر</w:t>
      </w:r>
      <w:r w:rsidRPr="00C236DB">
        <w:rPr>
          <w:rStyle w:val="Emphasis"/>
          <w:rFonts w:ascii="Simplified Arabic" w:hAnsi="Simplified Arabic" w:cs="Simplified Arabic"/>
          <w:i w:val="0"/>
          <w:iCs w:val="0"/>
          <w:color w:val="000000" w:themeColor="text1"/>
          <w:sz w:val="28"/>
          <w:szCs w:val="28"/>
          <w:rtl/>
        </w:rPr>
        <w:t xml:space="preserve">، قال </w:t>
      </w:r>
      <w:r w:rsidRPr="008E4EB3">
        <w:rPr>
          <w:rStyle w:val="Emphasis"/>
          <w:rFonts w:ascii="Simplified Arabic" w:hAnsi="Simplified Arabic" w:cs="Simplified Arabic"/>
          <w:i w:val="0"/>
          <w:iCs w:val="0"/>
          <w:sz w:val="28"/>
          <w:szCs w:val="28"/>
          <w:rtl/>
        </w:rPr>
        <w:t>الله تعالى</w:t>
      </w:r>
      <w:r w:rsidRPr="008E4EB3">
        <w:rPr>
          <w:rStyle w:val="Emphasis"/>
          <w:rFonts w:ascii="Simplified Arabic" w:hAnsi="Simplified Arabic" w:cs="Simplified Arabic"/>
          <w:b/>
          <w:bCs/>
          <w:i w:val="0"/>
          <w:iCs w:val="0"/>
          <w:sz w:val="28"/>
          <w:szCs w:val="28"/>
          <w:rtl/>
        </w:rPr>
        <w:t>:﴿وَلَكِنَّ الْبِرَّ مَنْ آمَنَ بِاللَّهِ واليوم الْآخِرِ﴾</w:t>
      </w:r>
      <w:r w:rsidRPr="008E4EB3">
        <w:rPr>
          <w:sz w:val="28"/>
          <w:szCs w:val="28"/>
          <w:vertAlign w:val="superscript"/>
          <w:rtl/>
        </w:rPr>
        <w:t>(</w:t>
      </w:r>
      <w:r w:rsidRPr="008E4EB3">
        <w:rPr>
          <w:sz w:val="28"/>
          <w:szCs w:val="28"/>
          <w:vertAlign w:val="superscript"/>
          <w:rtl/>
        </w:rPr>
        <w:footnoteReference w:id="4"/>
      </w:r>
      <w:r w:rsidRPr="008E4EB3">
        <w:rPr>
          <w:sz w:val="28"/>
          <w:szCs w:val="28"/>
          <w:vertAlign w:val="superscript"/>
          <w:rtl/>
        </w:rPr>
        <w:t>)</w:t>
      </w:r>
      <w:r w:rsidRPr="008E4EB3">
        <w:rPr>
          <w:rStyle w:val="Emphasis"/>
          <w:rFonts w:ascii="Simplified Arabic" w:hAnsi="Simplified Arabic" w:cs="Simplified Arabic"/>
          <w:i w:val="0"/>
          <w:iCs w:val="0"/>
          <w:sz w:val="28"/>
          <w:szCs w:val="28"/>
          <w:rtl/>
        </w:rPr>
        <w:t>، وفي الوقت نفسه جعل الكفر باليوم الآخر كمن كفر به سبحانه، يقول الله تعالى</w:t>
      </w:r>
      <w:r w:rsidRPr="008E4EB3">
        <w:rPr>
          <w:rStyle w:val="Emphasis"/>
          <w:rFonts w:ascii="Simplified Arabic" w:hAnsi="Simplified Arabic" w:cs="Simplified Arabic"/>
          <w:b/>
          <w:bCs/>
          <w:i w:val="0"/>
          <w:iCs w:val="0"/>
          <w:sz w:val="28"/>
          <w:szCs w:val="28"/>
          <w:rtl/>
        </w:rPr>
        <w:t>:﴿وَمَنْ يَكْفُرْ بِاللَّهِ وَمَلَائِكَتِهِ وَكُتُبِهِ وَرُسُلِهِ واليوم الْآخِرِ فَقَدْ ضَلَّ ضَلَالًا بَعِيدًا﴾</w:t>
      </w:r>
      <w:r w:rsidRPr="008E4EB3">
        <w:rPr>
          <w:sz w:val="28"/>
          <w:szCs w:val="28"/>
          <w:vertAlign w:val="superscript"/>
          <w:rtl/>
        </w:rPr>
        <w:t>(</w:t>
      </w:r>
      <w:r w:rsidRPr="008E4EB3">
        <w:rPr>
          <w:sz w:val="28"/>
          <w:szCs w:val="28"/>
          <w:vertAlign w:val="superscript"/>
          <w:rtl/>
        </w:rPr>
        <w:footnoteReference w:id="5"/>
      </w:r>
      <w:r w:rsidRPr="008E4EB3">
        <w:rPr>
          <w:sz w:val="28"/>
          <w:szCs w:val="28"/>
          <w:vertAlign w:val="superscript"/>
          <w:rtl/>
        </w:rPr>
        <w:t>)</w:t>
      </w:r>
      <w:r w:rsidRPr="008E4EB3">
        <w:rPr>
          <w:rStyle w:val="Emphasis"/>
          <w:rFonts w:ascii="Simplified Arabic" w:hAnsi="Simplified Arabic" w:cs="Simplified Arabic"/>
          <w:i w:val="0"/>
          <w:iCs w:val="0"/>
          <w:sz w:val="28"/>
          <w:szCs w:val="28"/>
          <w:rtl/>
        </w:rPr>
        <w:t>.</w:t>
      </w:r>
    </w:p>
    <w:p w:rsidR="006F793E" w:rsidRPr="00667A5F" w:rsidRDefault="00B4220F" w:rsidP="00D93E67">
      <w:pPr>
        <w:pStyle w:val="NoSpacing"/>
        <w:bidi/>
        <w:ind w:firstLine="56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يقول الإمام النورسي:"</w:t>
      </w:r>
      <w:r w:rsidR="006F793E">
        <w:rPr>
          <w:rStyle w:val="Emphasis"/>
          <w:rFonts w:ascii="Simplified Arabic" w:hAnsi="Simplified Arabic" w:cs="Simplified Arabic" w:hint="cs"/>
          <w:i w:val="0"/>
          <w:iCs w:val="0"/>
          <w:sz w:val="28"/>
          <w:szCs w:val="28"/>
          <w:rtl/>
        </w:rPr>
        <w:t>إ</w:t>
      </w:r>
      <w:r w:rsidR="006F793E" w:rsidRPr="00667A5F">
        <w:rPr>
          <w:rStyle w:val="Emphasis"/>
          <w:rFonts w:ascii="Simplified Arabic" w:hAnsi="Simplified Arabic" w:cs="Simplified Arabic" w:hint="cs"/>
          <w:i w:val="0"/>
          <w:iCs w:val="0"/>
          <w:sz w:val="28"/>
          <w:szCs w:val="28"/>
          <w:rtl/>
        </w:rPr>
        <w:t>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w:t>
      </w:r>
      <w:r w:rsidR="006F793E">
        <w:rPr>
          <w:rStyle w:val="Emphasis"/>
          <w:rFonts w:ascii="Simplified Arabic" w:hAnsi="Simplified Arabic" w:cs="Simplified Arabic" w:hint="cs"/>
          <w:i w:val="0"/>
          <w:iCs w:val="0"/>
          <w:sz w:val="28"/>
          <w:szCs w:val="28"/>
          <w:rtl/>
        </w:rPr>
        <w:t>لإ</w:t>
      </w:r>
      <w:r w:rsidR="006F793E" w:rsidRPr="00667A5F">
        <w:rPr>
          <w:rStyle w:val="Emphasis"/>
          <w:rFonts w:ascii="Simplified Arabic" w:hAnsi="Simplified Arabic" w:cs="Simplified Arabic" w:hint="cs"/>
          <w:i w:val="0"/>
          <w:iCs w:val="0"/>
          <w:sz w:val="28"/>
          <w:szCs w:val="28"/>
          <w:rtl/>
        </w:rPr>
        <w:t>يمان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حقيقة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واحدة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نابعة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ستة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اركان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متحدة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وموحدة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لا</w:t>
      </w:r>
      <w:r>
        <w:rPr>
          <w:rStyle w:val="Emphasis"/>
          <w:rFonts w:ascii="Simplified Arabic" w:hAnsi="Simplified Arabic" w:cs="Simplified Arabic" w:hint="cs"/>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تقبل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التفريق،</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وهو</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كليّ</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لايتحمل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التجزأة،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وهو</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كلٌ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لاتقبل</w:t>
      </w:r>
      <w:r w:rsidR="006F793E" w:rsidRPr="00667A5F">
        <w:rPr>
          <w:rStyle w:val="Emphasis"/>
          <w:rFonts w:ascii="Simplified Arabic" w:hAnsi="Simplified Arabic" w:cs="Simplified Arabic"/>
          <w:i w:val="0"/>
          <w:iCs w:val="0"/>
          <w:sz w:val="28"/>
          <w:szCs w:val="28"/>
          <w:rtl/>
        </w:rPr>
        <w:t xml:space="preserve"> </w:t>
      </w:r>
      <w:r w:rsidR="006F793E">
        <w:rPr>
          <w:rStyle w:val="Emphasis"/>
          <w:rFonts w:ascii="Simplified Arabic" w:hAnsi="Simplified Arabic" w:cs="Simplified Arabic" w:hint="cs"/>
          <w:i w:val="0"/>
          <w:iCs w:val="0"/>
          <w:sz w:val="28"/>
          <w:szCs w:val="28"/>
          <w:rtl/>
        </w:rPr>
        <w:t>أ</w:t>
      </w:r>
      <w:r w:rsidR="006F793E" w:rsidRPr="00667A5F">
        <w:rPr>
          <w:rStyle w:val="Emphasis"/>
          <w:rFonts w:ascii="Simplified Arabic" w:hAnsi="Simplified Arabic" w:cs="Simplified Arabic" w:hint="cs"/>
          <w:i w:val="0"/>
          <w:iCs w:val="0"/>
          <w:sz w:val="28"/>
          <w:szCs w:val="28"/>
          <w:rtl/>
        </w:rPr>
        <w:t>ركانه</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الانقسام،</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ذلك</w:t>
      </w:r>
      <w:r w:rsidR="006F793E"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لأ</w:t>
      </w:r>
      <w:r w:rsidR="006F793E" w:rsidRPr="00667A5F">
        <w:rPr>
          <w:rStyle w:val="Emphasis"/>
          <w:rFonts w:ascii="Simplified Arabic" w:hAnsi="Simplified Arabic" w:cs="Simplified Arabic" w:hint="cs"/>
          <w:i w:val="0"/>
          <w:iCs w:val="0"/>
          <w:sz w:val="28"/>
          <w:szCs w:val="28"/>
          <w:rtl/>
        </w:rPr>
        <w:t>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كل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ركن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تلك</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006F793E" w:rsidRPr="00667A5F">
        <w:rPr>
          <w:rStyle w:val="Emphasis"/>
          <w:rFonts w:ascii="Simplified Arabic" w:hAnsi="Simplified Arabic" w:cs="Simplified Arabic" w:hint="cs"/>
          <w:i w:val="0"/>
          <w:iCs w:val="0"/>
          <w:sz w:val="28"/>
          <w:szCs w:val="28"/>
          <w:rtl/>
        </w:rPr>
        <w:t>ركان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الايمانية</w:t>
      </w:r>
      <w:r w:rsidR="006F793E" w:rsidRPr="00667A5F">
        <w:rPr>
          <w:rStyle w:val="Emphasis"/>
          <w:rFonts w:ascii="Simplified Arabic" w:hAnsi="Simplified Arabic" w:cs="Simplified Arabic"/>
          <w:i w:val="0"/>
          <w:iCs w:val="0"/>
          <w:sz w:val="28"/>
          <w:szCs w:val="28"/>
          <w:rtl/>
        </w:rPr>
        <w:t xml:space="preserve"> - </w:t>
      </w:r>
      <w:r w:rsidR="006F793E" w:rsidRPr="00667A5F">
        <w:rPr>
          <w:rStyle w:val="Emphasis"/>
          <w:rFonts w:ascii="Simplified Arabic" w:hAnsi="Simplified Arabic" w:cs="Simplified Arabic" w:hint="cs"/>
          <w:i w:val="0"/>
          <w:iCs w:val="0"/>
          <w:sz w:val="28"/>
          <w:szCs w:val="28"/>
          <w:rtl/>
        </w:rPr>
        <w:t>مع</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حججها</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التي</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تثبته</w:t>
      </w:r>
      <w:r w:rsidR="006F793E" w:rsidRPr="00667A5F">
        <w:rPr>
          <w:rStyle w:val="Emphasis"/>
          <w:rFonts w:ascii="Simplified Arabic" w:hAnsi="Simplified Arabic" w:cs="Simplified Arabic"/>
          <w:i w:val="0"/>
          <w:iCs w:val="0"/>
          <w:sz w:val="28"/>
          <w:szCs w:val="28"/>
          <w:rtl/>
        </w:rPr>
        <w:t xml:space="preserve"> - </w:t>
      </w:r>
      <w:r w:rsidR="006F793E" w:rsidRPr="00667A5F">
        <w:rPr>
          <w:rStyle w:val="Emphasis"/>
          <w:rFonts w:ascii="Simplified Arabic" w:hAnsi="Simplified Arabic" w:cs="Simplified Arabic" w:hint="cs"/>
          <w:i w:val="0"/>
          <w:iCs w:val="0"/>
          <w:sz w:val="28"/>
          <w:szCs w:val="28"/>
          <w:rtl/>
        </w:rPr>
        <w:t>يثبت</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بقية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006F793E" w:rsidRPr="00667A5F">
        <w:rPr>
          <w:rStyle w:val="Emphasis"/>
          <w:rFonts w:ascii="Simplified Arabic" w:hAnsi="Simplified Arabic" w:cs="Simplified Arabic" w:hint="cs"/>
          <w:i w:val="0"/>
          <w:iCs w:val="0"/>
          <w:sz w:val="28"/>
          <w:szCs w:val="28"/>
          <w:rtl/>
        </w:rPr>
        <w:t>ركان،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فيصبح</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كل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ركن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حجة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قاطعة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عظمى</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لكل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006F793E" w:rsidRPr="00667A5F">
        <w:rPr>
          <w:rStyle w:val="Emphasis"/>
          <w:rFonts w:ascii="Simplified Arabic" w:hAnsi="Simplified Arabic" w:cs="Simplified Arabic" w:hint="cs"/>
          <w:i w:val="0"/>
          <w:iCs w:val="0"/>
          <w:sz w:val="28"/>
          <w:szCs w:val="28"/>
          <w:rtl/>
        </w:rPr>
        <w:t>ركان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006F793E" w:rsidRPr="00667A5F">
        <w:rPr>
          <w:rStyle w:val="Emphasis"/>
          <w:rFonts w:ascii="Simplified Arabic" w:hAnsi="Simplified Arabic" w:cs="Simplified Arabic" w:hint="cs"/>
          <w:i w:val="0"/>
          <w:iCs w:val="0"/>
          <w:sz w:val="28"/>
          <w:szCs w:val="28"/>
          <w:rtl/>
        </w:rPr>
        <w:t>خرى</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لذا</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فالذي</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لا</w:t>
      </w:r>
      <w:r>
        <w:rPr>
          <w:rStyle w:val="Emphasis"/>
          <w:rFonts w:ascii="Simplified Arabic" w:hAnsi="Simplified Arabic" w:cs="Simplified Arabic" w:hint="cs"/>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يتمكن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جرح</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جميع</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006F793E" w:rsidRPr="00667A5F">
        <w:rPr>
          <w:rStyle w:val="Emphasis"/>
          <w:rFonts w:ascii="Simplified Arabic" w:hAnsi="Simplified Arabic" w:cs="Simplified Arabic" w:hint="cs"/>
          <w:i w:val="0"/>
          <w:iCs w:val="0"/>
          <w:sz w:val="28"/>
          <w:szCs w:val="28"/>
          <w:rtl/>
        </w:rPr>
        <w:t>ركان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مع</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جميع</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أدلتها</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يعجز</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كليا</w:t>
      </w:r>
      <w:r w:rsidR="006F793E" w:rsidRPr="00667A5F">
        <w:rPr>
          <w:rStyle w:val="Emphasis"/>
          <w:rFonts w:ascii="Simplified Arabic" w:hAnsi="Simplified Arabic" w:cs="Simplified Arabic"/>
          <w:i w:val="0"/>
          <w:iCs w:val="0"/>
          <w:sz w:val="28"/>
          <w:szCs w:val="28"/>
          <w:rtl/>
        </w:rPr>
        <w:t xml:space="preserve"> -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وجهة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الحقيقة</w:t>
      </w:r>
      <w:r w:rsidR="006F793E" w:rsidRPr="00667A5F">
        <w:rPr>
          <w:rStyle w:val="Emphasis"/>
          <w:rFonts w:ascii="Simplified Arabic" w:hAnsi="Simplified Arabic" w:cs="Simplified Arabic"/>
          <w:i w:val="0"/>
          <w:iCs w:val="0"/>
          <w:sz w:val="28"/>
          <w:szCs w:val="28"/>
          <w:rtl/>
        </w:rPr>
        <w:t xml:space="preserve"> - </w:t>
      </w:r>
      <w:r w:rsidR="006F793E" w:rsidRPr="00667A5F">
        <w:rPr>
          <w:rStyle w:val="Emphasis"/>
          <w:rFonts w:ascii="Simplified Arabic" w:hAnsi="Simplified Arabic" w:cs="Simplified Arabic" w:hint="cs"/>
          <w:i w:val="0"/>
          <w:iCs w:val="0"/>
          <w:sz w:val="28"/>
          <w:szCs w:val="28"/>
          <w:rtl/>
        </w:rPr>
        <w:t>نفي</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ركن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واحد</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منها؛</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وتفنيد</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حقيقة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واحدة</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حقائقها،</w:t>
      </w:r>
      <w:r w:rsidR="006F793E"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006F793E" w:rsidRPr="00667A5F">
        <w:rPr>
          <w:rStyle w:val="Emphasis"/>
          <w:rFonts w:ascii="Simplified Arabic" w:hAnsi="Simplified Arabic" w:cs="Simplified Arabic" w:hint="cs"/>
          <w:i w:val="0"/>
          <w:iCs w:val="0"/>
          <w:sz w:val="28"/>
          <w:szCs w:val="28"/>
          <w:rtl/>
        </w:rPr>
        <w:t>لا</w:t>
      </w:r>
      <w:r w:rsidR="006F793E"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006F793E" w:rsidRPr="00667A5F">
        <w:rPr>
          <w:rStyle w:val="Emphasis"/>
          <w:rFonts w:ascii="Simplified Arabic" w:hAnsi="Simplified Arabic" w:cs="Simplified Arabic" w:hint="cs"/>
          <w:i w:val="0"/>
          <w:iCs w:val="0"/>
          <w:sz w:val="28"/>
          <w:szCs w:val="28"/>
          <w:rtl/>
        </w:rPr>
        <w:t>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يغمض</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المنكر</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عينيه</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ويتشبث</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بعدم</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القبول</w:t>
      </w:r>
      <w:r w:rsidR="006F793E"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006F793E" w:rsidRPr="00667A5F">
        <w:rPr>
          <w:rStyle w:val="Emphasis"/>
          <w:rFonts w:ascii="Simplified Arabic" w:hAnsi="Simplified Arabic" w:cs="Simplified Arabic" w:hint="cs"/>
          <w:i w:val="0"/>
          <w:iCs w:val="0"/>
          <w:sz w:val="28"/>
          <w:szCs w:val="28"/>
          <w:rtl/>
        </w:rPr>
        <w:t>و</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الرفض،</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فيدخل</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عندئذ</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الكفر</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العنادي،</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ويسوقه</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ذلك</w:t>
      </w:r>
      <w:r w:rsidR="006F793E" w:rsidRPr="00667A5F">
        <w:rPr>
          <w:rStyle w:val="Emphasis"/>
          <w:rFonts w:ascii="Simplified Arabic" w:hAnsi="Simplified Arabic" w:cs="Simplified Arabic"/>
          <w:i w:val="0"/>
          <w:iCs w:val="0"/>
          <w:sz w:val="28"/>
          <w:szCs w:val="28"/>
          <w:rtl/>
        </w:rPr>
        <w:t xml:space="preserve"> </w:t>
      </w:r>
      <w:r w:rsidR="006F793E" w:rsidRPr="00C236DB">
        <w:rPr>
          <w:rStyle w:val="Emphasis"/>
          <w:rFonts w:ascii="Simplified Arabic" w:hAnsi="Simplified Arabic" w:cs="Simplified Arabic" w:hint="cs"/>
          <w:i w:val="0"/>
          <w:iCs w:val="0"/>
          <w:color w:val="000000" w:themeColor="text1"/>
          <w:sz w:val="28"/>
          <w:szCs w:val="28"/>
          <w:rtl/>
        </w:rPr>
        <w:t>بمرور</w:t>
      </w:r>
      <w:r w:rsidR="006F793E" w:rsidRPr="00C236DB">
        <w:rPr>
          <w:rStyle w:val="Emphasis"/>
          <w:rFonts w:ascii="Simplified Arabic" w:hAnsi="Simplified Arabic" w:cs="Simplified Arabic"/>
          <w:i w:val="0"/>
          <w:iCs w:val="0"/>
          <w:color w:val="000000" w:themeColor="text1"/>
          <w:sz w:val="28"/>
          <w:szCs w:val="28"/>
          <w:rtl/>
        </w:rPr>
        <w:t xml:space="preserve"> </w:t>
      </w:r>
      <w:r w:rsidR="006F793E" w:rsidRPr="00C236DB">
        <w:rPr>
          <w:rStyle w:val="Emphasis"/>
          <w:rFonts w:ascii="Simplified Arabic" w:hAnsi="Simplified Arabic" w:cs="Simplified Arabic" w:hint="cs"/>
          <w:i w:val="0"/>
          <w:iCs w:val="0"/>
          <w:color w:val="000000" w:themeColor="text1"/>
          <w:sz w:val="28"/>
          <w:szCs w:val="28"/>
          <w:rtl/>
        </w:rPr>
        <w:t>الزمن</w:t>
      </w:r>
      <w:r w:rsidR="006F793E" w:rsidRPr="00C236DB">
        <w:rPr>
          <w:rStyle w:val="Emphasis"/>
          <w:rFonts w:ascii="Simplified Arabic" w:hAnsi="Simplified Arabic" w:cs="Simplified Arabic"/>
          <w:i w:val="0"/>
          <w:iCs w:val="0"/>
          <w:color w:val="000000" w:themeColor="text1"/>
          <w:sz w:val="28"/>
          <w:szCs w:val="28"/>
          <w:rtl/>
        </w:rPr>
        <w:t xml:space="preserve"> </w:t>
      </w:r>
      <w:r w:rsidR="00D93E67" w:rsidRPr="00C236DB">
        <w:rPr>
          <w:rStyle w:val="Emphasis"/>
          <w:rFonts w:ascii="Simplified Arabic" w:hAnsi="Simplified Arabic" w:cs="Simplified Arabic" w:hint="cs"/>
          <w:b/>
          <w:bCs/>
          <w:i w:val="0"/>
          <w:iCs w:val="0"/>
          <w:color w:val="000000" w:themeColor="text1"/>
          <w:sz w:val="28"/>
          <w:szCs w:val="28"/>
          <w:rtl/>
        </w:rPr>
        <w:t>إ</w:t>
      </w:r>
      <w:r w:rsidR="006F793E" w:rsidRPr="00C236DB">
        <w:rPr>
          <w:rStyle w:val="Emphasis"/>
          <w:rFonts w:ascii="Simplified Arabic" w:hAnsi="Simplified Arabic" w:cs="Simplified Arabic" w:hint="cs"/>
          <w:b/>
          <w:bCs/>
          <w:i w:val="0"/>
          <w:iCs w:val="0"/>
          <w:color w:val="000000" w:themeColor="text1"/>
          <w:sz w:val="28"/>
          <w:szCs w:val="28"/>
          <w:rtl/>
        </w:rPr>
        <w:t>لى</w:t>
      </w:r>
      <w:r w:rsidR="006F793E" w:rsidRPr="00C236DB">
        <w:rPr>
          <w:rStyle w:val="Emphasis"/>
          <w:rFonts w:ascii="Simplified Arabic" w:hAnsi="Simplified Arabic" w:cs="Simplified Arabic"/>
          <w:i w:val="0"/>
          <w:iCs w:val="0"/>
          <w:color w:val="000000" w:themeColor="text1"/>
          <w:sz w:val="28"/>
          <w:szCs w:val="28"/>
          <w:rtl/>
        </w:rPr>
        <w:t xml:space="preserve"> </w:t>
      </w:r>
      <w:r w:rsidR="006F793E" w:rsidRPr="00C236DB">
        <w:rPr>
          <w:rStyle w:val="Emphasis"/>
          <w:rFonts w:ascii="Simplified Arabic" w:hAnsi="Simplified Arabic" w:cs="Simplified Arabic" w:hint="cs"/>
          <w:i w:val="0"/>
          <w:iCs w:val="0"/>
          <w:color w:val="000000" w:themeColor="text1"/>
          <w:sz w:val="28"/>
          <w:szCs w:val="28"/>
          <w:rtl/>
        </w:rPr>
        <w:t>الكفر</w:t>
      </w:r>
      <w:r w:rsidR="006F793E" w:rsidRPr="00C236DB">
        <w:rPr>
          <w:rStyle w:val="Emphasis"/>
          <w:rFonts w:ascii="Simplified Arabic" w:hAnsi="Simplified Arabic" w:cs="Simplified Arabic"/>
          <w:i w:val="0"/>
          <w:iCs w:val="0"/>
          <w:color w:val="000000" w:themeColor="text1"/>
          <w:sz w:val="28"/>
          <w:szCs w:val="28"/>
          <w:rtl/>
        </w:rPr>
        <w:t xml:space="preserve"> </w:t>
      </w:r>
      <w:r w:rsidR="006F793E" w:rsidRPr="00C236DB">
        <w:rPr>
          <w:rStyle w:val="Emphasis"/>
          <w:rFonts w:ascii="Simplified Arabic" w:hAnsi="Simplified Arabic" w:cs="Simplified Arabic" w:hint="cs"/>
          <w:i w:val="0"/>
          <w:iCs w:val="0"/>
          <w:color w:val="000000" w:themeColor="text1"/>
          <w:sz w:val="28"/>
          <w:szCs w:val="28"/>
          <w:rtl/>
        </w:rPr>
        <w:t>المطلق</w:t>
      </w:r>
      <w:r w:rsidR="006F793E" w:rsidRPr="00667A5F">
        <w:rPr>
          <w:rStyle w:val="Emphasis"/>
          <w:rFonts w:ascii="Simplified Arabic" w:hAnsi="Simplified Arabic" w:cs="Simplified Arabic" w:hint="cs"/>
          <w:i w:val="0"/>
          <w:iCs w:val="0"/>
          <w:sz w:val="28"/>
          <w:szCs w:val="28"/>
          <w:rtl/>
        </w:rPr>
        <w:t>،</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فتنعدم</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انسانيته</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ويولى</w:t>
      </w:r>
      <w:r w:rsidR="006F793E"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006F793E" w:rsidRPr="00667A5F">
        <w:rPr>
          <w:rStyle w:val="Emphasis"/>
          <w:rFonts w:ascii="Simplified Arabic" w:hAnsi="Simplified Arabic" w:cs="Simplified Arabic" w:hint="cs"/>
          <w:i w:val="0"/>
          <w:iCs w:val="0"/>
          <w:sz w:val="28"/>
          <w:szCs w:val="28"/>
          <w:rtl/>
        </w:rPr>
        <w:t>لى</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جحيم</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مادي</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فضلا</w:t>
      </w:r>
      <w:r>
        <w:rPr>
          <w:rStyle w:val="Emphasis"/>
          <w:rFonts w:ascii="Simplified Arabic" w:hAnsi="Simplified Arabic" w:cs="Simplified Arabic" w:hint="cs"/>
          <w:i w:val="0"/>
          <w:iCs w:val="0"/>
          <w:sz w:val="28"/>
          <w:szCs w:val="28"/>
          <w:rtl/>
        </w:rPr>
        <w:t>ً</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عمّا</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هو</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فيه</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من</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جحيم</w:t>
      </w:r>
      <w:r w:rsidR="006F793E" w:rsidRPr="00667A5F">
        <w:rPr>
          <w:rStyle w:val="Emphasis"/>
          <w:rFonts w:ascii="Simplified Arabic" w:hAnsi="Simplified Arabic" w:cs="Simplified Arabic"/>
          <w:i w:val="0"/>
          <w:iCs w:val="0"/>
          <w:sz w:val="28"/>
          <w:szCs w:val="28"/>
          <w:rtl/>
        </w:rPr>
        <w:t xml:space="preserve"> </w:t>
      </w:r>
      <w:r w:rsidR="006F793E" w:rsidRPr="00667A5F">
        <w:rPr>
          <w:rStyle w:val="Emphasis"/>
          <w:rFonts w:ascii="Simplified Arabic" w:hAnsi="Simplified Arabic" w:cs="Simplified Arabic" w:hint="cs"/>
          <w:i w:val="0"/>
          <w:iCs w:val="0"/>
          <w:sz w:val="28"/>
          <w:szCs w:val="28"/>
          <w:rtl/>
        </w:rPr>
        <w:t>معنوي</w:t>
      </w:r>
      <w:r>
        <w:rPr>
          <w:rStyle w:val="Emphasis"/>
          <w:rFonts w:ascii="Simplified Arabic" w:hAnsi="Simplified Arabic" w:cs="Simplified Arabic" w:hint="cs"/>
          <w:i w:val="0"/>
          <w:iCs w:val="0"/>
          <w:sz w:val="28"/>
          <w:szCs w:val="28"/>
          <w:rtl/>
        </w:rPr>
        <w:t xml:space="preserve">" </w:t>
      </w:r>
      <w:r w:rsidRPr="008E4EB3">
        <w:rPr>
          <w:sz w:val="28"/>
          <w:szCs w:val="28"/>
          <w:vertAlign w:val="superscript"/>
          <w:rtl/>
        </w:rPr>
        <w:t>(</w:t>
      </w:r>
      <w:r w:rsidRPr="008E4EB3">
        <w:rPr>
          <w:sz w:val="28"/>
          <w:szCs w:val="28"/>
          <w:vertAlign w:val="superscript"/>
          <w:rtl/>
        </w:rPr>
        <w:footnoteReference w:id="6"/>
      </w:r>
      <w:r w:rsidRPr="008E4EB3">
        <w:rPr>
          <w:sz w:val="28"/>
          <w:szCs w:val="28"/>
          <w:vertAlign w:val="superscript"/>
          <w:rtl/>
        </w:rPr>
        <w:t>)</w:t>
      </w:r>
      <w:r w:rsidRPr="008E4EB3">
        <w:rPr>
          <w:rStyle w:val="Emphasis"/>
          <w:rFonts w:ascii="Simplified Arabic" w:hAnsi="Simplified Arabic" w:cs="Simplified Arabic"/>
          <w:i w:val="0"/>
          <w:iCs w:val="0"/>
          <w:sz w:val="28"/>
          <w:szCs w:val="28"/>
          <w:rtl/>
        </w:rPr>
        <w:t>.</w:t>
      </w:r>
    </w:p>
    <w:p w:rsidR="003D798E" w:rsidRPr="008E4EB3"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8E4EB3">
        <w:rPr>
          <w:rStyle w:val="Emphasis"/>
          <w:rFonts w:ascii="Simplified Arabic" w:hAnsi="Simplified Arabic" w:cs="Simplified Arabic"/>
          <w:i w:val="0"/>
          <w:iCs w:val="0"/>
          <w:sz w:val="28"/>
          <w:szCs w:val="28"/>
          <w:rtl/>
        </w:rPr>
        <w:t>واليوم الآخر هو اليوم الذي يأتي بعد انتهاء الحياة الدّنيا الفانية، قال الله تعالى</w:t>
      </w:r>
      <w:r w:rsidRPr="008E4EB3">
        <w:rPr>
          <w:rStyle w:val="Emphasis"/>
          <w:rFonts w:ascii="Simplified Arabic" w:hAnsi="Simplified Arabic" w:cs="Simplified Arabic"/>
          <w:b/>
          <w:bCs/>
          <w:i w:val="0"/>
          <w:iCs w:val="0"/>
          <w:sz w:val="28"/>
          <w:szCs w:val="28"/>
          <w:rtl/>
        </w:rPr>
        <w:t>:﴿فَكَيْفَ إِذَا جَمَعْنَاهُمْ لِيَوْمٍ لَا رَيْبَ فِيهِ وَوُفِّيَتْ كُلُّ نَفْسٍ مَا كَسَبَتْ وَهُمْ لَا يُظْلَمُونَ﴾</w:t>
      </w:r>
      <w:r w:rsidRPr="008E4EB3">
        <w:rPr>
          <w:sz w:val="28"/>
          <w:szCs w:val="28"/>
          <w:vertAlign w:val="superscript"/>
          <w:rtl/>
        </w:rPr>
        <w:t>(</w:t>
      </w:r>
      <w:r w:rsidRPr="008E4EB3">
        <w:rPr>
          <w:sz w:val="28"/>
          <w:szCs w:val="28"/>
          <w:vertAlign w:val="superscript"/>
          <w:rtl/>
        </w:rPr>
        <w:footnoteReference w:id="7"/>
      </w:r>
      <w:r w:rsidRPr="008E4EB3">
        <w:rPr>
          <w:sz w:val="28"/>
          <w:szCs w:val="28"/>
          <w:vertAlign w:val="superscript"/>
          <w:rtl/>
        </w:rPr>
        <w:t>)</w:t>
      </w:r>
      <w:r w:rsidRPr="008E4EB3">
        <w:rPr>
          <w:rStyle w:val="Emphasis"/>
          <w:rFonts w:ascii="Simplified Arabic" w:hAnsi="Simplified Arabic" w:cs="Simplified Arabic"/>
          <w:i w:val="0"/>
          <w:iCs w:val="0"/>
          <w:sz w:val="28"/>
          <w:szCs w:val="28"/>
          <w:rtl/>
        </w:rPr>
        <w:t>، وقال تعالى</w:t>
      </w:r>
      <w:r w:rsidRPr="008E4EB3">
        <w:rPr>
          <w:rStyle w:val="Emphasis"/>
          <w:rFonts w:ascii="Simplified Arabic" w:hAnsi="Simplified Arabic" w:cs="Simplified Arabic"/>
          <w:b/>
          <w:bCs/>
          <w:i w:val="0"/>
          <w:iCs w:val="0"/>
          <w:sz w:val="28"/>
          <w:szCs w:val="28"/>
          <w:rtl/>
        </w:rPr>
        <w:t>:﴿اللَّهُ لَا إِلَهَ إِلَّا هُوَ لَيَجْمَعَنَّكُمْ إِلَى يَوْمِ الْقِيَامَةِ لَا رَيْبَ فِيهِ وَمَنْ أَصْدَقُ مِنَ اللَّهِ حَدِيثًا﴾</w:t>
      </w:r>
      <w:r w:rsidRPr="008E4EB3">
        <w:rPr>
          <w:sz w:val="28"/>
          <w:szCs w:val="28"/>
          <w:vertAlign w:val="superscript"/>
          <w:rtl/>
        </w:rPr>
        <w:t>(</w:t>
      </w:r>
      <w:r w:rsidRPr="008E4EB3">
        <w:rPr>
          <w:sz w:val="28"/>
          <w:szCs w:val="28"/>
          <w:vertAlign w:val="superscript"/>
          <w:rtl/>
        </w:rPr>
        <w:footnoteReference w:id="8"/>
      </w:r>
      <w:r w:rsidRPr="008E4EB3">
        <w:rPr>
          <w:sz w:val="28"/>
          <w:szCs w:val="28"/>
          <w:vertAlign w:val="superscript"/>
          <w:rtl/>
        </w:rPr>
        <w:t>)</w:t>
      </w:r>
      <w:r w:rsidRPr="008E4EB3">
        <w:rPr>
          <w:rStyle w:val="Emphasis"/>
          <w:rFonts w:ascii="Simplified Arabic" w:hAnsi="Simplified Arabic" w:cs="Simplified Arabic"/>
          <w:i w:val="0"/>
          <w:iCs w:val="0"/>
          <w:sz w:val="28"/>
          <w:szCs w:val="28"/>
          <w:rtl/>
        </w:rPr>
        <w:t>.</w:t>
      </w:r>
    </w:p>
    <w:p w:rsidR="003D798E"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8E4EB3">
        <w:rPr>
          <w:rStyle w:val="Emphasis"/>
          <w:rFonts w:ascii="Simplified Arabic" w:hAnsi="Simplified Arabic" w:cs="Simplified Arabic"/>
          <w:i w:val="0"/>
          <w:iCs w:val="0"/>
          <w:sz w:val="28"/>
          <w:szCs w:val="28"/>
          <w:rtl/>
        </w:rPr>
        <w:t xml:space="preserve">وتجدر الإشارة إلى أن </w:t>
      </w:r>
      <w:hyperlink r:id="rId11" w:tgtFrame="_blank" w:history="1">
        <w:r w:rsidRPr="008E4EB3">
          <w:rPr>
            <w:rStyle w:val="Emphasis"/>
            <w:rFonts w:ascii="Simplified Arabic" w:hAnsi="Simplified Arabic" w:cs="Simplified Arabic"/>
            <w:i w:val="0"/>
            <w:iCs w:val="0"/>
            <w:sz w:val="28"/>
            <w:szCs w:val="28"/>
            <w:rtl/>
          </w:rPr>
          <w:t>الإيمان باليوم الآخر</w:t>
        </w:r>
      </w:hyperlink>
      <w:r w:rsidRPr="008E4EB3">
        <w:rPr>
          <w:rStyle w:val="Emphasis"/>
          <w:rFonts w:ascii="Simplified Arabic" w:hAnsi="Simplified Arabic" w:cs="Simplified Arabic"/>
          <w:i w:val="0"/>
          <w:iCs w:val="0"/>
          <w:sz w:val="28"/>
          <w:szCs w:val="28"/>
        </w:rPr>
        <w:t> </w:t>
      </w:r>
      <w:r w:rsidRPr="008E4EB3">
        <w:rPr>
          <w:rStyle w:val="Emphasis"/>
          <w:rFonts w:ascii="Simplified Arabic" w:hAnsi="Simplified Arabic" w:cs="Simplified Arabic"/>
          <w:i w:val="0"/>
          <w:iCs w:val="0"/>
          <w:sz w:val="28"/>
          <w:szCs w:val="28"/>
          <w:rtl/>
        </w:rPr>
        <w:t>له أثر عظيم في ضبط سلوك الإنسان، ويؤدي بالفرد إلى أن يلتزم بمكارم الأخلاق، ويتنافس على فعل الخيرات، ويجتنب المنكرات... ولا يتأتى ذلك إلا من خلال ما يحدثه الإيمان بالآخرة من مراقبة الله تعالى في السر والعلن، والخوف من عقابه، والطمع في ثوابه، يقول الله تعالى</w:t>
      </w:r>
      <w:r w:rsidRPr="008E4EB3">
        <w:rPr>
          <w:rStyle w:val="Emphasis"/>
          <w:rFonts w:ascii="Simplified Arabic" w:hAnsi="Simplified Arabic" w:cs="Simplified Arabic"/>
          <w:b/>
          <w:bCs/>
          <w:i w:val="0"/>
          <w:iCs w:val="0"/>
          <w:sz w:val="28"/>
          <w:szCs w:val="28"/>
          <w:rtl/>
        </w:rPr>
        <w:t>:﴿وَالَّذِينَ يُؤْمِنُونَ بِالْآخِرَةِ يُؤْمِنُونَ بِهِ وَهُمْ عَلَى صَلاتِهِمْ يُحَافِظُونَ﴾</w:t>
      </w:r>
      <w:r w:rsidRPr="008E4EB3">
        <w:rPr>
          <w:sz w:val="28"/>
          <w:szCs w:val="28"/>
          <w:vertAlign w:val="superscript"/>
          <w:rtl/>
        </w:rPr>
        <w:t>(</w:t>
      </w:r>
      <w:r w:rsidRPr="008E4EB3">
        <w:rPr>
          <w:sz w:val="28"/>
          <w:szCs w:val="28"/>
          <w:vertAlign w:val="superscript"/>
          <w:rtl/>
        </w:rPr>
        <w:footnoteReference w:id="9"/>
      </w:r>
      <w:r w:rsidRPr="008E4EB3">
        <w:rPr>
          <w:sz w:val="28"/>
          <w:szCs w:val="28"/>
          <w:vertAlign w:val="superscript"/>
          <w:rtl/>
        </w:rPr>
        <w:t>)</w:t>
      </w:r>
      <w:r w:rsidRPr="008E4EB3">
        <w:rPr>
          <w:rStyle w:val="Emphasis"/>
          <w:rFonts w:ascii="Simplified Arabic" w:hAnsi="Simplified Arabic" w:cs="Simplified Arabic"/>
          <w:i w:val="0"/>
          <w:iCs w:val="0"/>
          <w:sz w:val="28"/>
          <w:szCs w:val="28"/>
          <w:rtl/>
        </w:rPr>
        <w:t>، ويقول سبحانه</w:t>
      </w:r>
      <w:r w:rsidRPr="008E4EB3">
        <w:rPr>
          <w:rStyle w:val="Emphasis"/>
          <w:rFonts w:ascii="Simplified Arabic" w:hAnsi="Simplified Arabic" w:cs="Simplified Arabic"/>
          <w:b/>
          <w:bCs/>
          <w:i w:val="0"/>
          <w:iCs w:val="0"/>
          <w:sz w:val="28"/>
          <w:szCs w:val="28"/>
          <w:rtl/>
        </w:rPr>
        <w:t>:﴿وَإِنَّ الَّذِينَ لا يُؤْمِنُونَ بِالْآخِرَةِ عَنِ الصِّرَاطِ لَنَاكِبُونَ﴾</w:t>
      </w:r>
      <w:r w:rsidRPr="008E4EB3">
        <w:rPr>
          <w:sz w:val="28"/>
          <w:szCs w:val="28"/>
          <w:vertAlign w:val="superscript"/>
          <w:rtl/>
        </w:rPr>
        <w:t>(</w:t>
      </w:r>
      <w:r w:rsidRPr="008E4EB3">
        <w:rPr>
          <w:sz w:val="28"/>
          <w:szCs w:val="28"/>
          <w:vertAlign w:val="superscript"/>
          <w:rtl/>
        </w:rPr>
        <w:footnoteReference w:id="10"/>
      </w:r>
      <w:r w:rsidRPr="008E4EB3">
        <w:rPr>
          <w:sz w:val="28"/>
          <w:szCs w:val="28"/>
          <w:vertAlign w:val="superscript"/>
          <w:rtl/>
        </w:rPr>
        <w:t>)</w:t>
      </w:r>
      <w:r w:rsidRPr="008E4EB3">
        <w:rPr>
          <w:rStyle w:val="Emphasis"/>
          <w:rFonts w:ascii="Simplified Arabic" w:hAnsi="Simplified Arabic" w:cs="Simplified Arabic"/>
          <w:i w:val="0"/>
          <w:iCs w:val="0"/>
          <w:sz w:val="28"/>
          <w:szCs w:val="28"/>
          <w:rtl/>
        </w:rPr>
        <w:t>.</w:t>
      </w:r>
    </w:p>
    <w:p w:rsidR="003D798E" w:rsidRPr="008E4EB3" w:rsidRDefault="003D798E" w:rsidP="00D93E67">
      <w:pPr>
        <w:bidi/>
        <w:spacing w:after="0" w:line="240" w:lineRule="auto"/>
        <w:ind w:firstLine="616"/>
        <w:jc w:val="lowKashida"/>
        <w:rPr>
          <w:rStyle w:val="Emphasis"/>
          <w:rFonts w:ascii="Simplified Arabic" w:hAnsi="Simplified Arabic" w:cs="Simplified Arabic"/>
          <w:i w:val="0"/>
          <w:iCs w:val="0"/>
          <w:sz w:val="28"/>
          <w:szCs w:val="28"/>
          <w:rtl/>
        </w:rPr>
      </w:pPr>
      <w:r w:rsidRPr="008E4EB3">
        <w:rPr>
          <w:rStyle w:val="Emphasis"/>
          <w:rFonts w:ascii="Simplified Arabic" w:hAnsi="Simplified Arabic" w:cs="Simplified Arabic"/>
          <w:i w:val="0"/>
          <w:iCs w:val="0"/>
          <w:sz w:val="28"/>
          <w:szCs w:val="28"/>
          <w:rtl/>
        </w:rPr>
        <w:lastRenderedPageBreak/>
        <w:t xml:space="preserve">ويجب أن لا ننسى أن أثر الإيمان باليوم الآخر على </w:t>
      </w:r>
      <w:r w:rsidRPr="00C236DB">
        <w:rPr>
          <w:rStyle w:val="Emphasis"/>
          <w:rFonts w:ascii="Simplified Arabic" w:hAnsi="Simplified Arabic" w:cs="Simplified Arabic"/>
          <w:i w:val="0"/>
          <w:iCs w:val="0"/>
          <w:color w:val="000000" w:themeColor="text1"/>
          <w:sz w:val="28"/>
          <w:szCs w:val="28"/>
          <w:rtl/>
        </w:rPr>
        <w:t xml:space="preserve">الإنسان </w:t>
      </w:r>
      <w:r w:rsidRPr="00C236DB">
        <w:rPr>
          <w:rStyle w:val="Emphasis"/>
          <w:rFonts w:ascii="Simplified Arabic" w:hAnsi="Simplified Arabic" w:cs="Simplified Arabic"/>
          <w:b/>
          <w:bCs/>
          <w:i w:val="0"/>
          <w:iCs w:val="0"/>
          <w:color w:val="000000" w:themeColor="text1"/>
          <w:sz w:val="28"/>
          <w:szCs w:val="28"/>
          <w:rtl/>
        </w:rPr>
        <w:t xml:space="preserve">لا </w:t>
      </w:r>
      <w:r w:rsidR="00D93E67" w:rsidRPr="00C236DB">
        <w:rPr>
          <w:rStyle w:val="Emphasis"/>
          <w:rFonts w:ascii="Simplified Arabic" w:hAnsi="Simplified Arabic" w:cs="Simplified Arabic" w:hint="cs"/>
          <w:b/>
          <w:bCs/>
          <w:i w:val="0"/>
          <w:iCs w:val="0"/>
          <w:color w:val="000000" w:themeColor="text1"/>
          <w:sz w:val="28"/>
          <w:szCs w:val="28"/>
          <w:rtl/>
        </w:rPr>
        <w:t>ي</w:t>
      </w:r>
      <w:r w:rsidRPr="00C236DB">
        <w:rPr>
          <w:rStyle w:val="Emphasis"/>
          <w:rFonts w:ascii="Simplified Arabic" w:hAnsi="Simplified Arabic" w:cs="Simplified Arabic"/>
          <w:b/>
          <w:bCs/>
          <w:i w:val="0"/>
          <w:iCs w:val="0"/>
          <w:color w:val="000000" w:themeColor="text1"/>
          <w:sz w:val="28"/>
          <w:szCs w:val="28"/>
          <w:rtl/>
        </w:rPr>
        <w:t xml:space="preserve">قتصر </w:t>
      </w:r>
      <w:r w:rsidR="00D93E67" w:rsidRPr="00C236DB">
        <w:rPr>
          <w:rStyle w:val="Emphasis"/>
          <w:rFonts w:ascii="Simplified Arabic" w:hAnsi="Simplified Arabic" w:cs="Simplified Arabic" w:hint="cs"/>
          <w:b/>
          <w:bCs/>
          <w:i w:val="0"/>
          <w:iCs w:val="0"/>
          <w:color w:val="000000" w:themeColor="text1"/>
          <w:sz w:val="28"/>
          <w:szCs w:val="28"/>
          <w:rtl/>
        </w:rPr>
        <w:t>على</w:t>
      </w:r>
      <w:r w:rsidRPr="00C236DB">
        <w:rPr>
          <w:rStyle w:val="Emphasis"/>
          <w:rFonts w:ascii="Simplified Arabic" w:hAnsi="Simplified Arabic" w:cs="Simplified Arabic"/>
          <w:i w:val="0"/>
          <w:iCs w:val="0"/>
          <w:color w:val="000000" w:themeColor="text1"/>
          <w:sz w:val="28"/>
          <w:szCs w:val="28"/>
          <w:rtl/>
        </w:rPr>
        <w:t xml:space="preserve"> الحياة </w:t>
      </w:r>
      <w:r w:rsidRPr="00C236DB">
        <w:rPr>
          <w:rStyle w:val="Emphasis"/>
          <w:rFonts w:ascii="Simplified Arabic" w:hAnsi="Simplified Arabic" w:cs="Simplified Arabic"/>
          <w:i w:val="0"/>
          <w:iCs w:val="0"/>
          <w:sz w:val="28"/>
          <w:szCs w:val="28"/>
          <w:rtl/>
        </w:rPr>
        <w:t>الدنيا</w:t>
      </w:r>
      <w:r w:rsidRPr="008E4EB3">
        <w:rPr>
          <w:rStyle w:val="Emphasis"/>
          <w:rFonts w:ascii="Simplified Arabic" w:hAnsi="Simplified Arabic" w:cs="Simplified Arabic"/>
          <w:i w:val="0"/>
          <w:iCs w:val="0"/>
          <w:sz w:val="28"/>
          <w:szCs w:val="28"/>
          <w:rtl/>
        </w:rPr>
        <w:t xml:space="preserve"> فقط، وإنما تشمل الدار</w:t>
      </w:r>
      <w:r w:rsidR="00B821A8">
        <w:rPr>
          <w:rStyle w:val="Emphasis"/>
          <w:rFonts w:ascii="Simplified Arabic" w:hAnsi="Simplified Arabic" w:cs="Simplified Arabic" w:hint="cs"/>
          <w:i w:val="0"/>
          <w:iCs w:val="0"/>
          <w:sz w:val="28"/>
          <w:szCs w:val="28"/>
          <w:rtl/>
        </w:rPr>
        <w:t xml:space="preserve"> </w:t>
      </w:r>
      <w:r w:rsidRPr="008E4EB3">
        <w:rPr>
          <w:rStyle w:val="Emphasis"/>
          <w:rFonts w:ascii="Simplified Arabic" w:hAnsi="Simplified Arabic" w:cs="Simplified Arabic"/>
          <w:i w:val="0"/>
          <w:iCs w:val="0"/>
          <w:sz w:val="28"/>
          <w:szCs w:val="28"/>
          <w:rtl/>
        </w:rPr>
        <w:t>الآخرة أيضاً، وفي مقدمتها الفوز بمرضاة الله تعالى، والأمن من الفزع الأكبر، والتمتع بجناته، والنجاة من النار.</w:t>
      </w:r>
    </w:p>
    <w:p w:rsidR="003D798E" w:rsidRPr="00E44892" w:rsidRDefault="003D798E" w:rsidP="00C236DB">
      <w:pPr>
        <w:bidi/>
        <w:spacing w:before="240" w:after="0" w:line="240" w:lineRule="auto"/>
        <w:ind w:firstLine="616"/>
        <w:jc w:val="lowKashida"/>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أهمية الموضوع:</w:t>
      </w:r>
    </w:p>
    <w:p w:rsidR="00B06A17" w:rsidRDefault="00B06A17" w:rsidP="00F63106">
      <w:pPr>
        <w:pStyle w:val="ListParagraph"/>
        <w:numPr>
          <w:ilvl w:val="0"/>
          <w:numId w:val="15"/>
        </w:numPr>
        <w:autoSpaceDE w:val="0"/>
        <w:autoSpaceDN w:val="0"/>
        <w:bidi/>
        <w:adjustRightInd w:val="0"/>
        <w:spacing w:after="0"/>
        <w:ind w:left="566" w:hanging="567"/>
        <w:jc w:val="lowKashida"/>
        <w:rPr>
          <w:rFonts w:asciiTheme="majorBidi" w:hAnsiTheme="majorBidi" w:cstheme="majorBidi"/>
          <w:spacing w:val="10"/>
          <w:position w:val="10"/>
          <w:sz w:val="28"/>
          <w:szCs w:val="28"/>
        </w:rPr>
      </w:pPr>
      <w:r w:rsidRPr="00B06A17">
        <w:rPr>
          <w:rFonts w:asciiTheme="majorBidi" w:hAnsiTheme="majorBidi" w:cstheme="majorBidi"/>
          <w:spacing w:val="10"/>
          <w:position w:val="10"/>
          <w:sz w:val="28"/>
          <w:szCs w:val="28"/>
          <w:rtl/>
        </w:rPr>
        <w:t xml:space="preserve">تظهر أهمية هذا البحث في موضوعه، ويكفيه أهمية أن يتعلق </w:t>
      </w:r>
      <w:r>
        <w:rPr>
          <w:rFonts w:asciiTheme="majorBidi" w:hAnsiTheme="majorBidi" w:cstheme="majorBidi" w:hint="cs"/>
          <w:spacing w:val="10"/>
          <w:position w:val="10"/>
          <w:sz w:val="28"/>
          <w:szCs w:val="28"/>
          <w:rtl/>
        </w:rPr>
        <w:t>بالإيمان باليوم الآخر</w:t>
      </w:r>
      <w:r w:rsidRPr="00B06A17">
        <w:rPr>
          <w:rFonts w:asciiTheme="majorBidi" w:hAnsiTheme="majorBidi" w:cstheme="majorBidi"/>
          <w:spacing w:val="10"/>
          <w:position w:val="10"/>
          <w:sz w:val="28"/>
          <w:szCs w:val="28"/>
          <w:rtl/>
        </w:rPr>
        <w:t xml:space="preserve"> كما عرضتها رسائل النور، إذ شرف البحث متعلق بشرف موضوعه، لذا يُعَدُّ هذا الموضوع من الموضوعاتِ المُهِمَّةِ والمؤثرة في حَياةِ الفردِ والمجتمعِ.</w:t>
      </w:r>
    </w:p>
    <w:p w:rsidR="00B06A17" w:rsidRDefault="00B06A17" w:rsidP="00B06A17">
      <w:pPr>
        <w:pStyle w:val="ListParagraph"/>
        <w:numPr>
          <w:ilvl w:val="0"/>
          <w:numId w:val="15"/>
        </w:numPr>
        <w:autoSpaceDE w:val="0"/>
        <w:autoSpaceDN w:val="0"/>
        <w:bidi/>
        <w:adjustRightInd w:val="0"/>
        <w:spacing w:before="240" w:after="0"/>
        <w:ind w:left="566" w:hanging="567"/>
        <w:jc w:val="lowKashida"/>
        <w:rPr>
          <w:rFonts w:asciiTheme="majorBidi" w:hAnsiTheme="majorBidi" w:cstheme="majorBidi"/>
          <w:spacing w:val="10"/>
          <w:position w:val="10"/>
          <w:sz w:val="28"/>
          <w:szCs w:val="28"/>
        </w:rPr>
      </w:pPr>
      <w:r w:rsidRPr="00B06A17">
        <w:rPr>
          <w:rFonts w:asciiTheme="majorBidi" w:hAnsiTheme="majorBidi" w:cstheme="majorBidi" w:hint="cs"/>
          <w:spacing w:val="10"/>
          <w:position w:val="10"/>
          <w:sz w:val="28"/>
          <w:szCs w:val="28"/>
          <w:rtl/>
        </w:rPr>
        <w:t xml:space="preserve"> </w:t>
      </w:r>
      <w:r w:rsidRPr="00B06A17">
        <w:rPr>
          <w:rFonts w:asciiTheme="majorBidi" w:hAnsiTheme="majorBidi" w:cstheme="majorBidi"/>
          <w:spacing w:val="10"/>
          <w:position w:val="10"/>
          <w:sz w:val="28"/>
          <w:szCs w:val="28"/>
          <w:rtl/>
        </w:rPr>
        <w:t xml:space="preserve">تُعدُّ مسألة </w:t>
      </w:r>
      <w:r>
        <w:rPr>
          <w:rFonts w:asciiTheme="majorBidi" w:hAnsiTheme="majorBidi" w:cstheme="majorBidi" w:hint="cs"/>
          <w:spacing w:val="10"/>
          <w:position w:val="10"/>
          <w:sz w:val="28"/>
          <w:szCs w:val="28"/>
          <w:rtl/>
        </w:rPr>
        <w:t>بالإيمان باليوم الآخر</w:t>
      </w:r>
      <w:r w:rsidRPr="00B06A17">
        <w:rPr>
          <w:rFonts w:asciiTheme="majorBidi" w:hAnsiTheme="majorBidi" w:cstheme="majorBidi"/>
          <w:spacing w:val="10"/>
          <w:position w:val="10"/>
          <w:sz w:val="28"/>
          <w:szCs w:val="28"/>
          <w:rtl/>
        </w:rPr>
        <w:t xml:space="preserve"> من ال</w:t>
      </w:r>
      <w:r>
        <w:rPr>
          <w:rFonts w:asciiTheme="majorBidi" w:hAnsiTheme="majorBidi" w:cstheme="majorBidi" w:hint="cs"/>
          <w:spacing w:val="10"/>
          <w:position w:val="10"/>
          <w:sz w:val="28"/>
          <w:szCs w:val="28"/>
          <w:rtl/>
        </w:rPr>
        <w:t>مسائل</w:t>
      </w:r>
      <w:r w:rsidRPr="00B06A17">
        <w:rPr>
          <w:rFonts w:asciiTheme="majorBidi" w:hAnsiTheme="majorBidi" w:cstheme="majorBidi"/>
          <w:spacing w:val="10"/>
          <w:position w:val="10"/>
          <w:sz w:val="28"/>
          <w:szCs w:val="28"/>
          <w:rtl/>
        </w:rPr>
        <w:t xml:space="preserve"> المهمة في عصرنا الحالي، إذ الحاجة إليها ماسّة، وخاصة في ظل تفشي </w:t>
      </w:r>
      <w:r w:rsidRPr="00B06A17">
        <w:rPr>
          <w:rFonts w:asciiTheme="majorBidi" w:hAnsiTheme="majorBidi" w:cstheme="majorBidi" w:hint="cs"/>
          <w:spacing w:val="10"/>
          <w:position w:val="10"/>
          <w:sz w:val="28"/>
          <w:szCs w:val="28"/>
          <w:rtl/>
        </w:rPr>
        <w:t>الانحراف العقدي لدى أصحاب النفوس الضعيفة</w:t>
      </w:r>
      <w:r w:rsidRPr="00B06A17">
        <w:rPr>
          <w:rFonts w:asciiTheme="majorBidi" w:hAnsiTheme="majorBidi" w:cstheme="majorBidi"/>
          <w:spacing w:val="10"/>
          <w:position w:val="10"/>
          <w:sz w:val="28"/>
          <w:szCs w:val="28"/>
          <w:rtl/>
        </w:rPr>
        <w:t xml:space="preserve">.   </w:t>
      </w:r>
    </w:p>
    <w:p w:rsidR="003D798E" w:rsidRPr="00E44892" w:rsidRDefault="003D798E" w:rsidP="00C236DB">
      <w:pPr>
        <w:bidi/>
        <w:spacing w:before="240" w:after="0" w:line="240" w:lineRule="auto"/>
        <w:ind w:left="49" w:firstLine="567"/>
        <w:jc w:val="lowKashida"/>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 xml:space="preserve">هدف الموضوع: </w:t>
      </w:r>
    </w:p>
    <w:p w:rsidR="003D798E" w:rsidRPr="00E44892" w:rsidRDefault="003D798E" w:rsidP="00B06A17">
      <w:pPr>
        <w:pStyle w:val="ListParagraph"/>
        <w:numPr>
          <w:ilvl w:val="0"/>
          <w:numId w:val="1"/>
        </w:numPr>
        <w:bidi/>
        <w:spacing w:after="0" w:line="240" w:lineRule="auto"/>
        <w:ind w:left="474" w:hanging="425"/>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يهدف هذا البحث المتواضع إلى إلقاء الضوء على مسألة</w:t>
      </w:r>
      <w:r w:rsidRPr="008E4EB3">
        <w:rPr>
          <w:rStyle w:val="Emphasis"/>
          <w:rFonts w:ascii="Simplified Arabic" w:hAnsi="Simplified Arabic" w:cs="Simplified Arabic"/>
          <w:b/>
          <w:bCs/>
          <w:i w:val="0"/>
          <w:iCs w:val="0"/>
          <w:sz w:val="28"/>
          <w:szCs w:val="28"/>
          <w:rtl/>
        </w:rPr>
        <w:t>:(أثر الإيمان باليوم الأخر على حياة الفرد والمجتمع</w:t>
      </w:r>
      <w:r w:rsidR="00294D19">
        <w:rPr>
          <w:rStyle w:val="Emphasis"/>
          <w:rFonts w:ascii="Simplified Arabic" w:hAnsi="Simplified Arabic" w:cs="Simplified Arabic" w:hint="cs"/>
          <w:b/>
          <w:bCs/>
          <w:i w:val="0"/>
          <w:iCs w:val="0"/>
          <w:sz w:val="28"/>
          <w:szCs w:val="28"/>
          <w:rtl/>
        </w:rPr>
        <w:t xml:space="preserve"> من خلال رسائل النور</w:t>
      </w:r>
      <w:r w:rsidRPr="008E4EB3">
        <w:rPr>
          <w:rStyle w:val="Emphasis"/>
          <w:rFonts w:ascii="Simplified Arabic" w:hAnsi="Simplified Arabic" w:cs="Simplified Arabic"/>
          <w:b/>
          <w:bCs/>
          <w:i w:val="0"/>
          <w:iCs w:val="0"/>
          <w:sz w:val="28"/>
          <w:szCs w:val="28"/>
          <w:rtl/>
        </w:rPr>
        <w:t>)</w:t>
      </w:r>
      <w:r w:rsidRPr="00E44892">
        <w:rPr>
          <w:rStyle w:val="Emphasis"/>
          <w:rFonts w:ascii="Simplified Arabic" w:hAnsi="Simplified Arabic" w:cs="Simplified Arabic"/>
          <w:i w:val="0"/>
          <w:iCs w:val="0"/>
          <w:sz w:val="28"/>
          <w:szCs w:val="28"/>
          <w:rtl/>
        </w:rPr>
        <w:t>الذي تعدُّ من صميم العقيدة الإسلامية وإحدى أركانها الأساسية، وخرج بنتيجة أن ما يفعله بعض المسلم</w:t>
      </w:r>
      <w:r w:rsidR="00B06A17">
        <w:rPr>
          <w:rStyle w:val="Emphasis"/>
          <w:rFonts w:ascii="Simplified Arabic" w:hAnsi="Simplified Arabic" w:cs="Simplified Arabic" w:hint="cs"/>
          <w:i w:val="0"/>
          <w:iCs w:val="0"/>
          <w:sz w:val="28"/>
          <w:szCs w:val="28"/>
          <w:rtl/>
        </w:rPr>
        <w:t>ي</w:t>
      </w:r>
      <w:r w:rsidRPr="00E44892">
        <w:rPr>
          <w:rStyle w:val="Emphasis"/>
          <w:rFonts w:ascii="Simplified Arabic" w:hAnsi="Simplified Arabic" w:cs="Simplified Arabic"/>
          <w:i w:val="0"/>
          <w:iCs w:val="0"/>
          <w:sz w:val="28"/>
          <w:szCs w:val="28"/>
          <w:rtl/>
        </w:rPr>
        <w:t>ن من الأعمال السلبية غير الحميدة لم يرسخ مفاهيم الإسلام في قلوبهم.</w:t>
      </w:r>
    </w:p>
    <w:p w:rsidR="003D798E" w:rsidRDefault="003D798E" w:rsidP="00E44892">
      <w:pPr>
        <w:pStyle w:val="ListParagraph"/>
        <w:numPr>
          <w:ilvl w:val="0"/>
          <w:numId w:val="1"/>
        </w:numPr>
        <w:bidi/>
        <w:spacing w:after="0" w:line="240" w:lineRule="auto"/>
        <w:ind w:left="446" w:hanging="426"/>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دعوة المسلمين إلى الاهتمام بمسائل العقيدة كما أمر بها القرآن الكريم، والسنة النبوية الشريفة، وتطبيق أوامرهما ونواهيهما تطبيقاً صحيحاً بعيداً عن سمات التعنت والتشدد.</w:t>
      </w:r>
    </w:p>
    <w:p w:rsidR="00B06A17" w:rsidRPr="00A50659" w:rsidRDefault="00B06A17" w:rsidP="00B06A17">
      <w:pPr>
        <w:pStyle w:val="ListParagraph"/>
        <w:numPr>
          <w:ilvl w:val="0"/>
          <w:numId w:val="1"/>
        </w:numPr>
        <w:autoSpaceDE w:val="0"/>
        <w:autoSpaceDN w:val="0"/>
        <w:bidi/>
        <w:adjustRightInd w:val="0"/>
        <w:spacing w:before="240" w:after="0"/>
        <w:ind w:left="424" w:hanging="425"/>
        <w:jc w:val="lowKashida"/>
        <w:rPr>
          <w:rFonts w:asciiTheme="majorBidi" w:hAnsiTheme="majorBidi" w:cstheme="majorBidi"/>
          <w:spacing w:val="10"/>
          <w:position w:val="10"/>
          <w:sz w:val="28"/>
          <w:szCs w:val="28"/>
        </w:rPr>
      </w:pPr>
      <w:r w:rsidRPr="00A50659">
        <w:rPr>
          <w:rFonts w:asciiTheme="majorBidi" w:hAnsiTheme="majorBidi" w:cstheme="majorBidi"/>
          <w:spacing w:val="10"/>
          <w:position w:val="10"/>
          <w:sz w:val="28"/>
          <w:szCs w:val="28"/>
          <w:rtl/>
        </w:rPr>
        <w:t>دعوة المسلمين إلى قراءة رسائل النور والاستفادة منها بعمق، إذ تعدُّ كليات الرسائل من أهم المصادر الذي عالج قضايا العصر الحساسة برؤيا علمية واضحة، من غير تعصب مذهبي أوتشدد في مواجهة المخالف، فابتعدت (رسائل النور)عن العرض الطائفي، وركزت على العرض الحضاري الراقي للدين الإسلامي.</w:t>
      </w:r>
    </w:p>
    <w:p w:rsidR="003D798E" w:rsidRPr="00E44892" w:rsidRDefault="003D798E" w:rsidP="00C236DB">
      <w:pPr>
        <w:bidi/>
        <w:spacing w:before="240" w:after="0" w:line="240" w:lineRule="auto"/>
        <w:ind w:firstLine="616"/>
        <w:jc w:val="lowKashida"/>
        <w:rPr>
          <w:rStyle w:val="Emphasis"/>
          <w:rFonts w:ascii="Simplified Arabic" w:hAnsi="Simplified Arabic" w:cs="Simplified Arabic"/>
          <w:b/>
          <w:bCs/>
          <w:i w:val="0"/>
          <w:iCs w:val="0"/>
          <w:sz w:val="28"/>
          <w:szCs w:val="28"/>
        </w:rPr>
      </w:pPr>
      <w:r w:rsidRPr="00E44892">
        <w:rPr>
          <w:rStyle w:val="Emphasis"/>
          <w:rFonts w:ascii="Simplified Arabic" w:hAnsi="Simplified Arabic" w:cs="Simplified Arabic"/>
          <w:b/>
          <w:bCs/>
          <w:i w:val="0"/>
          <w:iCs w:val="0"/>
          <w:sz w:val="28"/>
          <w:szCs w:val="28"/>
          <w:rtl/>
        </w:rPr>
        <w:t>أسباب اختيار الموضوع:</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وقد جاء اختيار هذا الموضوع لأسباب الآتية:</w:t>
      </w:r>
    </w:p>
    <w:p w:rsidR="003D798E" w:rsidRPr="00E44892" w:rsidRDefault="003D798E" w:rsidP="00E44892">
      <w:pPr>
        <w:pStyle w:val="ListParagraph"/>
        <w:numPr>
          <w:ilvl w:val="0"/>
          <w:numId w:val="2"/>
        </w:numPr>
        <w:tabs>
          <w:tab w:val="left" w:pos="474"/>
        </w:tabs>
        <w:bidi/>
        <w:spacing w:after="0" w:line="240" w:lineRule="auto"/>
        <w:ind w:left="474" w:hanging="425"/>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انفتاح الدنيا الشديد على كثير من الناس في هذا الزمان وما صحب ذلك من تزين الدنيا في أعينهم وإغفالهم عن الآخرة، وتركهم العـمـل الصالح، والمبادرة لفعل الخيرات، وترك المنكرات.</w:t>
      </w:r>
    </w:p>
    <w:p w:rsidR="003D798E" w:rsidRDefault="003D798E" w:rsidP="00E44892">
      <w:pPr>
        <w:pStyle w:val="ListParagraph"/>
        <w:numPr>
          <w:ilvl w:val="0"/>
          <w:numId w:val="2"/>
        </w:numPr>
        <w:bidi/>
        <w:spacing w:after="0" w:line="240" w:lineRule="auto"/>
        <w:ind w:left="446" w:hanging="426"/>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 xml:space="preserve">ظهر في عصرنا الحاضر مشكلات معقدة، نشأة عنها أمراض نفسية متنوعة كالقلق والاكتئاب واليأس ممَّا يؤدي غالباً إلى حياة يائسة، ومن أهم أسباب ظهور هذه الأمراض في حياة الفرد والمجتمع هو عدم الاستعداد ليوم الآخرة. </w:t>
      </w:r>
    </w:p>
    <w:p w:rsidR="003D798E" w:rsidRPr="00590E06" w:rsidRDefault="003D798E" w:rsidP="00C236DB">
      <w:pPr>
        <w:bidi/>
        <w:spacing w:before="240" w:after="0" w:line="240" w:lineRule="auto"/>
        <w:ind w:left="20" w:firstLine="596"/>
        <w:jc w:val="lowKashida"/>
        <w:rPr>
          <w:rStyle w:val="Emphasis"/>
          <w:rFonts w:ascii="Simplified Arabic" w:hAnsi="Simplified Arabic" w:cs="Simplified Arabic"/>
          <w:b/>
          <w:bCs/>
          <w:i w:val="0"/>
          <w:iCs w:val="0"/>
          <w:sz w:val="28"/>
          <w:szCs w:val="28"/>
          <w:lang w:val="en-GB"/>
        </w:rPr>
      </w:pPr>
      <w:r w:rsidRPr="00E44892">
        <w:rPr>
          <w:rStyle w:val="Emphasis"/>
          <w:rFonts w:ascii="Simplified Arabic" w:hAnsi="Simplified Arabic" w:cs="Simplified Arabic"/>
          <w:b/>
          <w:bCs/>
          <w:i w:val="0"/>
          <w:iCs w:val="0"/>
          <w:sz w:val="28"/>
          <w:szCs w:val="28"/>
          <w:rtl/>
        </w:rPr>
        <w:t>منهج البحث:</w:t>
      </w:r>
    </w:p>
    <w:p w:rsidR="003D798E" w:rsidRPr="00E44892" w:rsidRDefault="003D798E" w:rsidP="00E44892">
      <w:pPr>
        <w:bidi/>
        <w:spacing w:after="0" w:line="240" w:lineRule="auto"/>
        <w:ind w:left="424" w:firstLine="142"/>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اتبع الباحث في هذه الدراسة المنهج التحليلي وذلك من خلال ما يلي:</w:t>
      </w:r>
    </w:p>
    <w:p w:rsidR="003D798E" w:rsidRPr="005053B7" w:rsidRDefault="003D798E" w:rsidP="004D5FF9">
      <w:pPr>
        <w:pStyle w:val="ListParagraph"/>
        <w:numPr>
          <w:ilvl w:val="0"/>
          <w:numId w:val="18"/>
        </w:numPr>
        <w:bidi/>
        <w:spacing w:after="0" w:line="240" w:lineRule="auto"/>
        <w:ind w:left="566" w:hanging="567"/>
        <w:jc w:val="lowKashida"/>
        <w:rPr>
          <w:rStyle w:val="Emphasis"/>
          <w:rFonts w:ascii="Simplified Arabic" w:hAnsi="Simplified Arabic" w:cs="Simplified Arabic"/>
          <w:i w:val="0"/>
          <w:iCs w:val="0"/>
          <w:sz w:val="28"/>
          <w:szCs w:val="28"/>
          <w:rtl/>
        </w:rPr>
      </w:pPr>
      <w:r w:rsidRPr="005053B7">
        <w:rPr>
          <w:rStyle w:val="Emphasis"/>
          <w:rFonts w:ascii="Simplified Arabic" w:hAnsi="Simplified Arabic" w:cs="Simplified Arabic"/>
          <w:i w:val="0"/>
          <w:iCs w:val="0"/>
          <w:sz w:val="28"/>
          <w:szCs w:val="28"/>
          <w:rtl/>
        </w:rPr>
        <w:t xml:space="preserve">الاعتماد على الأحاديث الصحيحة، وتخريجها من مصادرها، </w:t>
      </w:r>
      <w:r w:rsidRPr="00C236DB">
        <w:rPr>
          <w:rStyle w:val="Emphasis"/>
          <w:rFonts w:ascii="Simplified Arabic" w:hAnsi="Simplified Arabic" w:cs="Simplified Arabic"/>
          <w:i w:val="0"/>
          <w:iCs w:val="0"/>
          <w:color w:val="000000" w:themeColor="text1"/>
          <w:sz w:val="28"/>
          <w:szCs w:val="28"/>
          <w:rtl/>
        </w:rPr>
        <w:t xml:space="preserve">وبيان </w:t>
      </w:r>
      <w:r w:rsidR="004D5FF9" w:rsidRPr="00C236DB">
        <w:rPr>
          <w:rStyle w:val="Emphasis"/>
          <w:rFonts w:ascii="Simplified Arabic" w:hAnsi="Simplified Arabic" w:cs="Simplified Arabic" w:hint="cs"/>
          <w:b/>
          <w:bCs/>
          <w:i w:val="0"/>
          <w:iCs w:val="0"/>
          <w:color w:val="000000" w:themeColor="text1"/>
          <w:sz w:val="28"/>
          <w:szCs w:val="28"/>
          <w:u w:val="single"/>
          <w:rtl/>
        </w:rPr>
        <w:t>الصحيح من</w:t>
      </w:r>
      <w:r w:rsidRPr="00C236DB">
        <w:rPr>
          <w:rStyle w:val="Emphasis"/>
          <w:rFonts w:ascii="Simplified Arabic" w:hAnsi="Simplified Arabic" w:cs="Simplified Arabic"/>
          <w:i w:val="0"/>
          <w:iCs w:val="0"/>
          <w:color w:val="000000" w:themeColor="text1"/>
          <w:sz w:val="28"/>
          <w:szCs w:val="28"/>
          <w:rtl/>
        </w:rPr>
        <w:t xml:space="preserve"> الضعيف </w:t>
      </w:r>
      <w:r w:rsidRPr="005053B7">
        <w:rPr>
          <w:rStyle w:val="Emphasis"/>
          <w:rFonts w:ascii="Simplified Arabic" w:hAnsi="Simplified Arabic" w:cs="Simplified Arabic"/>
          <w:i w:val="0"/>
          <w:iCs w:val="0"/>
          <w:sz w:val="28"/>
          <w:szCs w:val="28"/>
          <w:rtl/>
        </w:rPr>
        <w:t xml:space="preserve">منها. </w:t>
      </w:r>
    </w:p>
    <w:p w:rsidR="005053B7" w:rsidRDefault="005053B7" w:rsidP="005053B7">
      <w:pPr>
        <w:pStyle w:val="ListParagraph"/>
        <w:numPr>
          <w:ilvl w:val="0"/>
          <w:numId w:val="18"/>
        </w:numPr>
        <w:bidi/>
        <w:spacing w:after="0" w:line="240" w:lineRule="auto"/>
        <w:ind w:left="566" w:hanging="567"/>
        <w:jc w:val="lowKashida"/>
        <w:rPr>
          <w:rStyle w:val="Emphasis"/>
          <w:rFonts w:ascii="Simplified Arabic" w:hAnsi="Simplified Arabic" w:cs="Simplified Arabic"/>
          <w:i w:val="0"/>
          <w:iCs w:val="0"/>
          <w:sz w:val="28"/>
          <w:szCs w:val="28"/>
        </w:rPr>
      </w:pPr>
      <w:r w:rsidRPr="005053B7">
        <w:rPr>
          <w:rStyle w:val="Emphasis"/>
          <w:rFonts w:ascii="Simplified Arabic" w:hAnsi="Simplified Arabic" w:cs="Simplified Arabic"/>
          <w:i w:val="0"/>
          <w:iCs w:val="0"/>
          <w:sz w:val="28"/>
          <w:szCs w:val="28"/>
          <w:rtl/>
        </w:rPr>
        <w:lastRenderedPageBreak/>
        <w:t xml:space="preserve">بيان </w:t>
      </w:r>
      <w:r>
        <w:rPr>
          <w:rStyle w:val="Emphasis"/>
          <w:rFonts w:ascii="Simplified Arabic" w:hAnsi="Simplified Arabic" w:cs="Simplified Arabic" w:hint="cs"/>
          <w:i w:val="0"/>
          <w:iCs w:val="0"/>
          <w:sz w:val="28"/>
          <w:szCs w:val="28"/>
          <w:rtl/>
        </w:rPr>
        <w:t>الإيمان باليوم الآخر وأثره على حياة الفرد والمجتمع من خلال رسائل النور ل</w:t>
      </w:r>
      <w:r w:rsidRPr="005053B7">
        <w:rPr>
          <w:rStyle w:val="Emphasis"/>
          <w:rFonts w:ascii="Simplified Arabic" w:hAnsi="Simplified Arabic" w:cs="Simplified Arabic" w:hint="cs"/>
          <w:i w:val="0"/>
          <w:iCs w:val="0"/>
          <w:sz w:val="28"/>
          <w:szCs w:val="28"/>
          <w:rtl/>
        </w:rPr>
        <w:t>لإمام النورسي،</w:t>
      </w:r>
      <w:r w:rsidRPr="005053B7">
        <w:rPr>
          <w:rStyle w:val="Emphasis"/>
          <w:rFonts w:ascii="Simplified Arabic" w:hAnsi="Simplified Arabic" w:cs="Simplified Arabic"/>
          <w:i w:val="0"/>
          <w:iCs w:val="0"/>
          <w:sz w:val="28"/>
          <w:szCs w:val="28"/>
          <w:rtl/>
        </w:rPr>
        <w:t xml:space="preserve"> لأنّ عليها مدار الدراسة.</w:t>
      </w:r>
    </w:p>
    <w:p w:rsidR="005053B7" w:rsidRPr="005053B7" w:rsidRDefault="005053B7" w:rsidP="005053B7">
      <w:pPr>
        <w:pStyle w:val="ListParagraph"/>
        <w:numPr>
          <w:ilvl w:val="0"/>
          <w:numId w:val="18"/>
        </w:numPr>
        <w:bidi/>
        <w:spacing w:after="0" w:line="240" w:lineRule="auto"/>
        <w:ind w:left="566" w:hanging="567"/>
        <w:jc w:val="lowKashida"/>
        <w:rPr>
          <w:rStyle w:val="Emphasis"/>
          <w:rFonts w:ascii="Simplified Arabic" w:hAnsi="Simplified Arabic" w:cs="Simplified Arabic"/>
          <w:i w:val="0"/>
          <w:iCs w:val="0"/>
          <w:sz w:val="28"/>
          <w:szCs w:val="28"/>
        </w:rPr>
      </w:pPr>
      <w:r>
        <w:rPr>
          <w:rStyle w:val="Emphasis"/>
          <w:rFonts w:ascii="Simplified Arabic" w:hAnsi="Simplified Arabic" w:cs="Simplified Arabic" w:hint="cs"/>
          <w:i w:val="0"/>
          <w:iCs w:val="0"/>
          <w:sz w:val="28"/>
          <w:szCs w:val="28"/>
          <w:rtl/>
        </w:rPr>
        <w:t xml:space="preserve">رصد </w:t>
      </w:r>
      <w:r w:rsidRPr="005053B7">
        <w:rPr>
          <w:rStyle w:val="Emphasis"/>
          <w:rFonts w:ascii="Simplified Arabic" w:hAnsi="Simplified Arabic" w:cs="Simplified Arabic"/>
          <w:i w:val="0"/>
          <w:iCs w:val="0"/>
          <w:sz w:val="28"/>
          <w:szCs w:val="28"/>
          <w:rtl/>
        </w:rPr>
        <w:t>أقوال المتكلمين والباحثين المعاصرين وأدلتهم التي استدلوا بها على الإيمان باليوم الآخر وانعكاس ثمرته على حياة الفرد والمجتمع.</w:t>
      </w:r>
    </w:p>
    <w:p w:rsidR="003D798E" w:rsidRPr="005053B7" w:rsidRDefault="003D798E" w:rsidP="005053B7">
      <w:pPr>
        <w:pStyle w:val="ListParagraph"/>
        <w:numPr>
          <w:ilvl w:val="0"/>
          <w:numId w:val="18"/>
        </w:numPr>
        <w:bidi/>
        <w:spacing w:after="0" w:line="240" w:lineRule="auto"/>
        <w:ind w:left="566" w:hanging="567"/>
        <w:jc w:val="lowKashida"/>
        <w:rPr>
          <w:rStyle w:val="Emphasis"/>
          <w:rFonts w:ascii="Simplified Arabic" w:hAnsi="Simplified Arabic" w:cs="Simplified Arabic"/>
          <w:i w:val="0"/>
          <w:iCs w:val="0"/>
          <w:sz w:val="28"/>
          <w:szCs w:val="28"/>
          <w:rtl/>
        </w:rPr>
      </w:pPr>
      <w:r w:rsidRPr="005053B7">
        <w:rPr>
          <w:rStyle w:val="Emphasis"/>
          <w:rFonts w:ascii="Simplified Arabic" w:hAnsi="Simplified Arabic" w:cs="Simplified Arabic"/>
          <w:i w:val="0"/>
          <w:iCs w:val="0"/>
          <w:sz w:val="28"/>
          <w:szCs w:val="28"/>
          <w:rtl/>
        </w:rPr>
        <w:t>شرح المصطلحات والكلمات الغريبة في الهامش معتمداً على المعاجم اللغوية.</w:t>
      </w:r>
    </w:p>
    <w:p w:rsidR="003D798E" w:rsidRPr="005053B7" w:rsidRDefault="003D798E" w:rsidP="005053B7">
      <w:pPr>
        <w:pStyle w:val="ListParagraph"/>
        <w:numPr>
          <w:ilvl w:val="0"/>
          <w:numId w:val="18"/>
        </w:numPr>
        <w:bidi/>
        <w:spacing w:after="0" w:line="240" w:lineRule="auto"/>
        <w:ind w:left="566" w:hanging="567"/>
        <w:jc w:val="lowKashida"/>
        <w:rPr>
          <w:rStyle w:val="Emphasis"/>
          <w:rFonts w:ascii="Simplified Arabic" w:hAnsi="Simplified Arabic" w:cs="Simplified Arabic"/>
          <w:i w:val="0"/>
          <w:iCs w:val="0"/>
          <w:sz w:val="28"/>
          <w:szCs w:val="28"/>
        </w:rPr>
      </w:pPr>
      <w:r w:rsidRPr="005053B7">
        <w:rPr>
          <w:rStyle w:val="Emphasis"/>
          <w:rFonts w:ascii="Simplified Arabic" w:hAnsi="Simplified Arabic" w:cs="Simplified Arabic"/>
          <w:i w:val="0"/>
          <w:iCs w:val="0"/>
          <w:sz w:val="28"/>
          <w:szCs w:val="28"/>
          <w:rtl/>
        </w:rPr>
        <w:t>ترجمة الأعلام الواردة في البحث عدا الصحابة الكرام المشهورين (رضي الله عنهم) بإيجاز.</w:t>
      </w:r>
    </w:p>
    <w:p w:rsidR="003D798E" w:rsidRPr="005053B7" w:rsidRDefault="003D798E" w:rsidP="005053B7">
      <w:pPr>
        <w:pStyle w:val="ListParagraph"/>
        <w:numPr>
          <w:ilvl w:val="0"/>
          <w:numId w:val="18"/>
        </w:numPr>
        <w:bidi/>
        <w:spacing w:after="0" w:line="240" w:lineRule="auto"/>
        <w:ind w:left="566" w:hanging="567"/>
        <w:jc w:val="lowKashida"/>
        <w:rPr>
          <w:rStyle w:val="Emphasis"/>
          <w:rFonts w:ascii="Simplified Arabic" w:hAnsi="Simplified Arabic" w:cs="Simplified Arabic"/>
          <w:i w:val="0"/>
          <w:iCs w:val="0"/>
          <w:sz w:val="28"/>
          <w:szCs w:val="28"/>
        </w:rPr>
      </w:pPr>
      <w:r w:rsidRPr="005053B7">
        <w:rPr>
          <w:rStyle w:val="Emphasis"/>
          <w:rFonts w:ascii="Simplified Arabic" w:hAnsi="Simplified Arabic" w:cs="Simplified Arabic"/>
          <w:i w:val="0"/>
          <w:iCs w:val="0"/>
          <w:sz w:val="28"/>
          <w:szCs w:val="28"/>
          <w:rtl/>
        </w:rPr>
        <w:t>مراعاة توظيف المصادر في الهامش معتمداً على سنوات وفيات مؤلفيها، فقدمت المتقدم على المتأخر في الوفاة، واقتصرت بذكر اسم المصدر في الحاشية، أما التفاصيل الأخرى ففصلتها في قائمة المصادر.</w:t>
      </w:r>
    </w:p>
    <w:p w:rsidR="003D798E" w:rsidRPr="00E44892" w:rsidRDefault="003D798E" w:rsidP="00C236DB">
      <w:pPr>
        <w:bidi/>
        <w:spacing w:before="240" w:after="0" w:line="240" w:lineRule="auto"/>
        <w:ind w:left="20" w:firstLine="596"/>
        <w:jc w:val="lowKashida"/>
        <w:rPr>
          <w:rStyle w:val="Emphasis"/>
          <w:rFonts w:ascii="Simplified Arabic" w:hAnsi="Simplified Arabic" w:cs="Simplified Arabic"/>
          <w:b/>
          <w:bCs/>
          <w:i w:val="0"/>
          <w:iCs w:val="0"/>
          <w:sz w:val="28"/>
          <w:szCs w:val="28"/>
        </w:rPr>
      </w:pPr>
      <w:r w:rsidRPr="00E44892">
        <w:rPr>
          <w:rStyle w:val="Emphasis"/>
          <w:rFonts w:ascii="Simplified Arabic" w:hAnsi="Simplified Arabic" w:cs="Simplified Arabic"/>
          <w:b/>
          <w:bCs/>
          <w:i w:val="0"/>
          <w:iCs w:val="0"/>
          <w:sz w:val="28"/>
          <w:szCs w:val="28"/>
          <w:rtl/>
        </w:rPr>
        <w:t>الدراسات السابقة:</w:t>
      </w:r>
    </w:p>
    <w:p w:rsidR="004D5FF9" w:rsidRDefault="003D798E" w:rsidP="00C236DB">
      <w:pPr>
        <w:bidi/>
        <w:spacing w:after="0" w:line="240" w:lineRule="auto"/>
        <w:ind w:left="20" w:firstLine="59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لم أجد مصدراً أو رسالة علمية أو بحث أكاديمي ــ حسب اطلاعي ــ تناول هذا العنوان وبهذا الشكل، إلاَّ أنه هناك مصنفات ودراسات </w:t>
      </w:r>
      <w:r w:rsidR="004D5FF9" w:rsidRPr="00C236DB">
        <w:rPr>
          <w:rStyle w:val="Emphasis"/>
          <w:rFonts w:ascii="Simplified Arabic" w:hAnsi="Simplified Arabic" w:cs="Simplified Arabic" w:hint="cs"/>
          <w:i w:val="0"/>
          <w:iCs w:val="0"/>
          <w:sz w:val="28"/>
          <w:szCs w:val="28"/>
          <w:rtl/>
        </w:rPr>
        <w:t xml:space="preserve">كثيرة وفي تخصصات متعددة من عقيدة وفكر وتفسير وحديث وتصوف وغيرها </w:t>
      </w:r>
      <w:r w:rsidRPr="00C236DB">
        <w:rPr>
          <w:rStyle w:val="Emphasis"/>
          <w:rFonts w:ascii="Simplified Arabic" w:hAnsi="Simplified Arabic" w:cs="Simplified Arabic"/>
          <w:i w:val="0"/>
          <w:iCs w:val="0"/>
          <w:sz w:val="28"/>
          <w:szCs w:val="28"/>
          <w:rtl/>
        </w:rPr>
        <w:t xml:space="preserve">للعلماء والباحثين المعاصرين </w:t>
      </w:r>
      <w:r w:rsidR="004D5FF9" w:rsidRPr="00C236DB">
        <w:rPr>
          <w:rStyle w:val="Emphasis"/>
          <w:rFonts w:ascii="Simplified Arabic" w:hAnsi="Simplified Arabic" w:cs="Simplified Arabic" w:hint="cs"/>
          <w:i w:val="0"/>
          <w:iCs w:val="0"/>
          <w:sz w:val="28"/>
          <w:szCs w:val="28"/>
          <w:rtl/>
        </w:rPr>
        <w:t xml:space="preserve">منهم والقدامى </w:t>
      </w:r>
      <w:r w:rsidRPr="00C236DB">
        <w:rPr>
          <w:rStyle w:val="Emphasis"/>
          <w:rFonts w:ascii="Simplified Arabic" w:hAnsi="Simplified Arabic" w:cs="Simplified Arabic"/>
          <w:i w:val="0"/>
          <w:iCs w:val="0"/>
          <w:sz w:val="28"/>
          <w:szCs w:val="28"/>
          <w:rtl/>
        </w:rPr>
        <w:t>تناولوا فيها الإيمان باليوم الآخر</w:t>
      </w:r>
      <w:r w:rsidR="00C236DB" w:rsidRPr="00C236DB">
        <w:rPr>
          <w:rStyle w:val="Emphasis"/>
          <w:rFonts w:ascii="Simplified Arabic" w:hAnsi="Simplified Arabic" w:cs="Simplified Arabic" w:hint="cs"/>
          <w:i w:val="0"/>
          <w:iCs w:val="0"/>
          <w:sz w:val="28"/>
          <w:szCs w:val="28"/>
          <w:rtl/>
        </w:rPr>
        <w:t xml:space="preserve"> </w:t>
      </w:r>
      <w:r w:rsidR="004D5FF9" w:rsidRPr="00C236DB">
        <w:rPr>
          <w:rStyle w:val="Emphasis"/>
          <w:rFonts w:ascii="Simplified Arabic" w:hAnsi="Simplified Arabic" w:cs="Simplified Arabic" w:hint="cs"/>
          <w:i w:val="0"/>
          <w:iCs w:val="0"/>
          <w:sz w:val="28"/>
          <w:szCs w:val="28"/>
          <w:rtl/>
        </w:rPr>
        <w:t>وما يتعلق بالموضوع من مباحث الإثبات والأسماء وكيفيته وغيرها من المباحث</w:t>
      </w:r>
      <w:r w:rsidRPr="00C236DB">
        <w:rPr>
          <w:rStyle w:val="Emphasis"/>
          <w:rFonts w:ascii="Simplified Arabic" w:hAnsi="Simplified Arabic" w:cs="Simplified Arabic"/>
          <w:i w:val="0"/>
          <w:iCs w:val="0"/>
          <w:sz w:val="28"/>
          <w:szCs w:val="28"/>
          <w:rtl/>
        </w:rPr>
        <w:t>،</w:t>
      </w:r>
      <w:r w:rsidR="004D5FF9" w:rsidRPr="00C236DB">
        <w:rPr>
          <w:rStyle w:val="Emphasis"/>
          <w:rFonts w:ascii="Simplified Arabic" w:hAnsi="Simplified Arabic" w:cs="Simplified Arabic" w:hint="cs"/>
          <w:i w:val="0"/>
          <w:iCs w:val="0"/>
          <w:sz w:val="28"/>
          <w:szCs w:val="28"/>
          <w:rtl/>
        </w:rPr>
        <w:t xml:space="preserve"> وقد</w:t>
      </w:r>
      <w:r w:rsidR="004D5FF9" w:rsidRPr="00C236DB">
        <w:rPr>
          <w:rStyle w:val="Emphasis"/>
          <w:rFonts w:ascii="Simplified Arabic" w:hAnsi="Simplified Arabic" w:cs="Simplified Arabic"/>
          <w:i w:val="0"/>
          <w:iCs w:val="0"/>
          <w:sz w:val="28"/>
          <w:szCs w:val="28"/>
          <w:rtl/>
        </w:rPr>
        <w:t xml:space="preserve"> اعتمدت علي</w:t>
      </w:r>
      <w:r w:rsidR="004D5FF9" w:rsidRPr="00C236DB">
        <w:rPr>
          <w:rStyle w:val="Emphasis"/>
          <w:rFonts w:ascii="Simplified Arabic" w:hAnsi="Simplified Arabic" w:cs="Simplified Arabic" w:hint="cs"/>
          <w:i w:val="0"/>
          <w:iCs w:val="0"/>
          <w:sz w:val="28"/>
          <w:szCs w:val="28"/>
          <w:rtl/>
        </w:rPr>
        <w:t xml:space="preserve"> بعض منها</w:t>
      </w:r>
      <w:r w:rsidR="004D5FF9" w:rsidRPr="00C236DB">
        <w:rPr>
          <w:rStyle w:val="Emphasis"/>
          <w:rFonts w:ascii="Simplified Arabic" w:hAnsi="Simplified Arabic" w:cs="Simplified Arabic"/>
          <w:i w:val="0"/>
          <w:iCs w:val="0"/>
          <w:sz w:val="28"/>
          <w:szCs w:val="28"/>
          <w:rtl/>
        </w:rPr>
        <w:t xml:space="preserve"> في هذه الدراسة.</w:t>
      </w:r>
    </w:p>
    <w:p w:rsidR="003D798E" w:rsidRPr="00E44892" w:rsidRDefault="003D798E" w:rsidP="00C236DB">
      <w:pPr>
        <w:bidi/>
        <w:spacing w:before="240" w:after="0" w:line="240" w:lineRule="auto"/>
        <w:ind w:left="20" w:firstLine="596"/>
        <w:jc w:val="lowKashida"/>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 xml:space="preserve">خطة البحث: </w:t>
      </w:r>
    </w:p>
    <w:p w:rsidR="003D798E" w:rsidRPr="00E44892" w:rsidRDefault="003D798E" w:rsidP="00A02B8F">
      <w:pPr>
        <w:bidi/>
        <w:spacing w:after="0" w:line="240" w:lineRule="auto"/>
        <w:ind w:left="20" w:firstLine="596"/>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اقتضت المادة العلمية المجموعة أن يتكون البحث من مقدمة ومبحثين، وخاتمة، فمصادره ومراجعه، وي</w:t>
      </w:r>
      <w:r w:rsidR="004D5FF9">
        <w:rPr>
          <w:rStyle w:val="Emphasis"/>
          <w:rFonts w:ascii="Simplified Arabic" w:hAnsi="Simplified Arabic" w:cs="Simplified Arabic"/>
          <w:i w:val="0"/>
          <w:iCs w:val="0"/>
          <w:sz w:val="28"/>
          <w:szCs w:val="28"/>
          <w:rtl/>
        </w:rPr>
        <w:t xml:space="preserve">مكن إيجاز خطة البحث وما </w:t>
      </w:r>
      <w:r w:rsidR="004D5FF9" w:rsidRPr="00C236DB">
        <w:rPr>
          <w:rStyle w:val="Emphasis"/>
          <w:rFonts w:ascii="Simplified Arabic" w:hAnsi="Simplified Arabic" w:cs="Simplified Arabic"/>
          <w:i w:val="0"/>
          <w:iCs w:val="0"/>
          <w:color w:val="000000" w:themeColor="text1"/>
          <w:sz w:val="28"/>
          <w:szCs w:val="28"/>
          <w:rtl/>
        </w:rPr>
        <w:t xml:space="preserve">يحتويه </w:t>
      </w:r>
      <w:r w:rsidR="004D5FF9" w:rsidRPr="00C236DB">
        <w:rPr>
          <w:rStyle w:val="Emphasis"/>
          <w:rFonts w:ascii="Simplified Arabic" w:hAnsi="Simplified Arabic" w:cs="Simplified Arabic" w:hint="cs"/>
          <w:b/>
          <w:bCs/>
          <w:i w:val="0"/>
          <w:iCs w:val="0"/>
          <w:color w:val="000000" w:themeColor="text1"/>
          <w:sz w:val="28"/>
          <w:szCs w:val="28"/>
          <w:rtl/>
        </w:rPr>
        <w:t xml:space="preserve">في </w:t>
      </w:r>
      <w:r w:rsidRPr="00C236DB">
        <w:rPr>
          <w:rStyle w:val="Emphasis"/>
          <w:rFonts w:ascii="Simplified Arabic" w:hAnsi="Simplified Arabic" w:cs="Simplified Arabic"/>
          <w:b/>
          <w:bCs/>
          <w:i w:val="0"/>
          <w:iCs w:val="0"/>
          <w:color w:val="000000" w:themeColor="text1"/>
          <w:sz w:val="28"/>
          <w:szCs w:val="28"/>
          <w:rtl/>
        </w:rPr>
        <w:t>الآتي</w:t>
      </w:r>
      <w:r w:rsidRPr="00C236DB">
        <w:rPr>
          <w:rStyle w:val="Emphasis"/>
          <w:rFonts w:ascii="Simplified Arabic" w:hAnsi="Simplified Arabic" w:cs="Simplified Arabic"/>
          <w:i w:val="0"/>
          <w:iCs w:val="0"/>
          <w:color w:val="000000" w:themeColor="text1"/>
          <w:sz w:val="28"/>
          <w:szCs w:val="28"/>
          <w:rtl/>
        </w:rPr>
        <w:t>:</w:t>
      </w:r>
    </w:p>
    <w:p w:rsidR="003D798E" w:rsidRPr="00E44892" w:rsidRDefault="003D798E" w:rsidP="002017B2">
      <w:pPr>
        <w:bidi/>
        <w:spacing w:after="0" w:line="240" w:lineRule="auto"/>
        <w:ind w:left="20" w:firstLine="59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أما المبحث الأول فقد احتوى مطلبين، بينت في أوله حكم الإيمان باليوم الآخر ودليل </w:t>
      </w:r>
      <w:r w:rsidR="002017B2">
        <w:rPr>
          <w:rStyle w:val="Emphasis"/>
          <w:rFonts w:ascii="Simplified Arabic" w:hAnsi="Simplified Arabic" w:cs="Simplified Arabic" w:hint="cs"/>
          <w:i w:val="0"/>
          <w:iCs w:val="0"/>
          <w:sz w:val="28"/>
          <w:szCs w:val="28"/>
          <w:rtl/>
        </w:rPr>
        <w:t>وجود</w:t>
      </w:r>
      <w:r w:rsidRPr="00E44892">
        <w:rPr>
          <w:rStyle w:val="Emphasis"/>
          <w:rFonts w:ascii="Simplified Arabic" w:hAnsi="Simplified Arabic" w:cs="Simplified Arabic"/>
          <w:i w:val="0"/>
          <w:iCs w:val="0"/>
          <w:sz w:val="28"/>
          <w:szCs w:val="28"/>
          <w:rtl/>
        </w:rPr>
        <w:t>ه، وتحدثت في ثانيه عن أسماء اليوم الآخر في القرآن الكريم.</w:t>
      </w:r>
    </w:p>
    <w:p w:rsidR="003D798E" w:rsidRPr="00E44892" w:rsidRDefault="003D798E" w:rsidP="00E44892">
      <w:pPr>
        <w:bidi/>
        <w:spacing w:after="0" w:line="240" w:lineRule="auto"/>
        <w:ind w:left="20" w:firstLine="59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وتضمن المبحث الثاني مطلبين، خصصت أوله لثمرات الإيمان باليوم الآخر في الحياة الدنيا، أما ثانيه فقد عينته لثمرات الإيمان باليوم الآخر في الحياة الثانية.</w:t>
      </w:r>
    </w:p>
    <w:p w:rsidR="003D798E" w:rsidRPr="00E44892" w:rsidRDefault="003D798E" w:rsidP="00E44892">
      <w:pPr>
        <w:bidi/>
        <w:spacing w:after="0" w:line="240" w:lineRule="auto"/>
        <w:ind w:left="20" w:firstLine="59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وختمت البحث بخاتمة بيِّنت فيها أهم النتائج التي توصلت إليها مع ذكر بعض التوصيات، وأرجو الله تعالى أن أكون موفقاً فيما درست وبحثت من الموضوعات، ويساهم في بيان العقيدة الصحيحة، وإذا كان قد فآتني شيء فحسبي، فالكمال لله وحده، وهو ولي التوفيق.    </w:t>
      </w:r>
    </w:p>
    <w:p w:rsidR="00F63106" w:rsidRDefault="00F63106" w:rsidP="00E44892">
      <w:pPr>
        <w:bidi/>
        <w:spacing w:after="0" w:line="240" w:lineRule="auto"/>
        <w:ind w:left="20" w:firstLine="3998"/>
        <w:jc w:val="center"/>
        <w:rPr>
          <w:rStyle w:val="Emphasis"/>
          <w:rFonts w:ascii="Simplified Arabic" w:hAnsi="Simplified Arabic" w:cs="Simplified Arabic"/>
          <w:b/>
          <w:bCs/>
          <w:i w:val="0"/>
          <w:iCs w:val="0"/>
          <w:sz w:val="28"/>
          <w:szCs w:val="28"/>
          <w:rtl/>
        </w:rPr>
      </w:pPr>
    </w:p>
    <w:p w:rsidR="00C236DB" w:rsidRDefault="00C236DB" w:rsidP="00C236DB">
      <w:pPr>
        <w:bidi/>
        <w:spacing w:after="0" w:line="240" w:lineRule="auto"/>
        <w:ind w:left="20" w:firstLine="3998"/>
        <w:jc w:val="center"/>
        <w:rPr>
          <w:rStyle w:val="Emphasis"/>
          <w:rFonts w:ascii="Simplified Arabic" w:hAnsi="Simplified Arabic" w:cs="Simplified Arabic"/>
          <w:b/>
          <w:bCs/>
          <w:i w:val="0"/>
          <w:iCs w:val="0"/>
          <w:sz w:val="28"/>
          <w:szCs w:val="28"/>
          <w:rtl/>
        </w:rPr>
      </w:pPr>
    </w:p>
    <w:p w:rsidR="00C236DB" w:rsidRDefault="00C236DB" w:rsidP="00C236DB">
      <w:pPr>
        <w:bidi/>
        <w:spacing w:after="0" w:line="240" w:lineRule="auto"/>
        <w:ind w:left="20" w:firstLine="3998"/>
        <w:jc w:val="center"/>
        <w:rPr>
          <w:rStyle w:val="Emphasis"/>
          <w:rFonts w:ascii="Simplified Arabic" w:hAnsi="Simplified Arabic" w:cs="Simplified Arabic" w:hint="cs"/>
          <w:b/>
          <w:bCs/>
          <w:i w:val="0"/>
          <w:iCs w:val="0"/>
          <w:sz w:val="28"/>
          <w:szCs w:val="28"/>
          <w:rtl/>
        </w:rPr>
      </w:pPr>
    </w:p>
    <w:p w:rsidR="004705F1" w:rsidRDefault="004705F1" w:rsidP="004705F1">
      <w:pPr>
        <w:bidi/>
        <w:spacing w:after="0" w:line="240" w:lineRule="auto"/>
        <w:ind w:left="20" w:firstLine="3998"/>
        <w:jc w:val="center"/>
        <w:rPr>
          <w:rStyle w:val="Emphasis"/>
          <w:rFonts w:ascii="Simplified Arabic" w:hAnsi="Simplified Arabic" w:cs="Simplified Arabic"/>
          <w:b/>
          <w:bCs/>
          <w:i w:val="0"/>
          <w:iCs w:val="0"/>
          <w:sz w:val="28"/>
          <w:szCs w:val="28"/>
          <w:rtl/>
        </w:rPr>
      </w:pPr>
    </w:p>
    <w:p w:rsidR="003D798E" w:rsidRDefault="003D798E" w:rsidP="00F63106">
      <w:pPr>
        <w:bidi/>
        <w:spacing w:after="0" w:line="240" w:lineRule="auto"/>
        <w:ind w:left="20" w:firstLine="3998"/>
        <w:jc w:val="center"/>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الباحث</w:t>
      </w:r>
    </w:p>
    <w:p w:rsidR="00C236DB" w:rsidRDefault="00C236DB" w:rsidP="00C236DB">
      <w:pPr>
        <w:bidi/>
        <w:spacing w:after="0" w:line="240" w:lineRule="auto"/>
        <w:ind w:left="20" w:firstLine="3998"/>
        <w:jc w:val="center"/>
        <w:rPr>
          <w:rStyle w:val="Emphasis"/>
          <w:rFonts w:ascii="Simplified Arabic" w:hAnsi="Simplified Arabic" w:cs="Simplified Arabic"/>
          <w:b/>
          <w:bCs/>
          <w:i w:val="0"/>
          <w:iCs w:val="0"/>
          <w:sz w:val="28"/>
          <w:szCs w:val="28"/>
          <w:rtl/>
        </w:rPr>
      </w:pPr>
    </w:p>
    <w:p w:rsidR="00C236DB" w:rsidRDefault="00C236DB" w:rsidP="00C236DB">
      <w:pPr>
        <w:bidi/>
        <w:spacing w:after="0" w:line="240" w:lineRule="auto"/>
        <w:ind w:left="20" w:firstLine="3998"/>
        <w:jc w:val="center"/>
        <w:rPr>
          <w:rStyle w:val="Emphasis"/>
          <w:rFonts w:ascii="Simplified Arabic" w:hAnsi="Simplified Arabic" w:cs="Simplified Arabic"/>
          <w:b/>
          <w:bCs/>
          <w:i w:val="0"/>
          <w:iCs w:val="0"/>
          <w:sz w:val="28"/>
          <w:szCs w:val="28"/>
          <w:rtl/>
        </w:rPr>
      </w:pPr>
    </w:p>
    <w:p w:rsidR="003D798E" w:rsidRPr="00E44892" w:rsidRDefault="00C236DB" w:rsidP="00667A5F">
      <w:pPr>
        <w:bidi/>
        <w:spacing w:before="240" w:after="0" w:line="240" w:lineRule="auto"/>
        <w:ind w:firstLine="49"/>
        <w:jc w:val="center"/>
        <w:rPr>
          <w:rStyle w:val="Emphasis"/>
          <w:rFonts w:ascii="Simplified Arabic" w:hAnsi="Simplified Arabic" w:cs="Simplified Arabic"/>
          <w:b/>
          <w:bCs/>
          <w:i w:val="0"/>
          <w:iCs w:val="0"/>
          <w:sz w:val="32"/>
          <w:szCs w:val="32"/>
        </w:rPr>
      </w:pPr>
      <w:r>
        <w:rPr>
          <w:rStyle w:val="Emphasis"/>
          <w:rFonts w:ascii="Simplified Arabic" w:hAnsi="Simplified Arabic" w:cs="Simplified Arabic" w:hint="cs"/>
          <w:b/>
          <w:bCs/>
          <w:i w:val="0"/>
          <w:iCs w:val="0"/>
          <w:sz w:val="32"/>
          <w:szCs w:val="32"/>
          <w:rtl/>
        </w:rPr>
        <w:lastRenderedPageBreak/>
        <w:t>ا</w:t>
      </w:r>
      <w:r w:rsidR="003D798E" w:rsidRPr="00E44892">
        <w:rPr>
          <w:rStyle w:val="Emphasis"/>
          <w:rFonts w:ascii="Simplified Arabic" w:hAnsi="Simplified Arabic" w:cs="Simplified Arabic"/>
          <w:b/>
          <w:bCs/>
          <w:i w:val="0"/>
          <w:iCs w:val="0"/>
          <w:sz w:val="32"/>
          <w:szCs w:val="32"/>
          <w:rtl/>
        </w:rPr>
        <w:t>لمبحث الأول</w:t>
      </w:r>
    </w:p>
    <w:p w:rsidR="003D798E" w:rsidRPr="00E44892" w:rsidRDefault="003D798E" w:rsidP="00E44892">
      <w:pPr>
        <w:bidi/>
        <w:spacing w:after="0" w:line="240" w:lineRule="auto"/>
        <w:ind w:firstLine="49"/>
        <w:jc w:val="center"/>
        <w:rPr>
          <w:rStyle w:val="Emphasis"/>
          <w:rFonts w:ascii="Simplified Arabic" w:hAnsi="Simplified Arabic" w:cs="Simplified Arabic"/>
          <w:b/>
          <w:bCs/>
          <w:i w:val="0"/>
          <w:iCs w:val="0"/>
          <w:sz w:val="32"/>
          <w:szCs w:val="32"/>
          <w:rtl/>
        </w:rPr>
      </w:pPr>
      <w:r w:rsidRPr="00E44892">
        <w:rPr>
          <w:rStyle w:val="Emphasis"/>
          <w:rFonts w:ascii="Simplified Arabic" w:hAnsi="Simplified Arabic" w:cs="Simplified Arabic"/>
          <w:b/>
          <w:bCs/>
          <w:i w:val="0"/>
          <w:iCs w:val="0"/>
          <w:sz w:val="32"/>
          <w:szCs w:val="32"/>
          <w:rtl/>
        </w:rPr>
        <w:t>اليوم الآخر في الإسلام حكمه وأسماؤه</w:t>
      </w:r>
      <w:bookmarkStart w:id="1" w:name="_Toc26062842"/>
      <w:bookmarkEnd w:id="0"/>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نسلط الضوء في هذا المبحث عن حكم الإيمان باليوم الآخر في الإسلام والأدلة على ثبوته وأسماؤه نذكرها في مطلبين وكالآتي:</w:t>
      </w:r>
    </w:p>
    <w:p w:rsidR="003D798E" w:rsidRPr="00E44892" w:rsidRDefault="003D798E" w:rsidP="00E44892">
      <w:pPr>
        <w:bidi/>
        <w:spacing w:after="0" w:line="240" w:lineRule="auto"/>
        <w:ind w:firstLine="49"/>
        <w:jc w:val="center"/>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المطلب الأول</w:t>
      </w:r>
    </w:p>
    <w:p w:rsidR="003D798E" w:rsidRPr="00E44892" w:rsidRDefault="003D798E" w:rsidP="00243C43">
      <w:pPr>
        <w:bidi/>
        <w:spacing w:after="0" w:line="240" w:lineRule="auto"/>
        <w:ind w:firstLine="49"/>
        <w:jc w:val="center"/>
        <w:rPr>
          <w:rStyle w:val="Emphasis"/>
          <w:rFonts w:ascii="Simplified Arabic" w:hAnsi="Simplified Arabic" w:cs="Simplified Arabic"/>
          <w:b/>
          <w:bCs/>
          <w:i w:val="0"/>
          <w:iCs w:val="0"/>
          <w:sz w:val="28"/>
          <w:szCs w:val="28"/>
          <w:rtl/>
        </w:rPr>
      </w:pPr>
      <w:bookmarkStart w:id="2" w:name="_Toc26062844"/>
      <w:bookmarkEnd w:id="1"/>
      <w:r w:rsidRPr="00E44892">
        <w:rPr>
          <w:rStyle w:val="Emphasis"/>
          <w:rFonts w:ascii="Simplified Arabic" w:hAnsi="Simplified Arabic" w:cs="Simplified Arabic"/>
          <w:b/>
          <w:bCs/>
          <w:i w:val="0"/>
          <w:iCs w:val="0"/>
          <w:sz w:val="28"/>
          <w:szCs w:val="28"/>
          <w:rtl/>
        </w:rPr>
        <w:t>حكم الإيمان باليوم الآخر</w:t>
      </w:r>
      <w:bookmarkEnd w:id="2"/>
      <w:r w:rsidRPr="00E44892">
        <w:rPr>
          <w:rStyle w:val="Emphasis"/>
          <w:rFonts w:ascii="Simplified Arabic" w:hAnsi="Simplified Arabic" w:cs="Simplified Arabic"/>
          <w:b/>
          <w:bCs/>
          <w:i w:val="0"/>
          <w:iCs w:val="0"/>
          <w:sz w:val="28"/>
          <w:szCs w:val="28"/>
          <w:rtl/>
        </w:rPr>
        <w:t xml:space="preserve"> ودليل </w:t>
      </w:r>
      <w:r w:rsidR="00243C43">
        <w:rPr>
          <w:rStyle w:val="Emphasis"/>
          <w:rFonts w:ascii="Simplified Arabic" w:hAnsi="Simplified Arabic" w:cs="Simplified Arabic" w:hint="cs"/>
          <w:b/>
          <w:bCs/>
          <w:i w:val="0"/>
          <w:iCs w:val="0"/>
          <w:sz w:val="28"/>
          <w:szCs w:val="28"/>
          <w:rtl/>
        </w:rPr>
        <w:t>وجوده</w:t>
      </w:r>
    </w:p>
    <w:p w:rsidR="003D798E" w:rsidRPr="00E44892" w:rsidRDefault="003D798E" w:rsidP="00E44892">
      <w:pPr>
        <w:bidi/>
        <w:spacing w:after="0" w:line="240" w:lineRule="auto"/>
        <w:ind w:firstLine="56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أولاً: حكم الإيمان باليوم الآخر:</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اليوم الآخر هو ذلك اليوم الذي يبعث الله تعالى فيه الخلائق للحساب والجزاء، حيث يستقر أهل الجنة في الجنة أبداً، ويستقر أهل النار في النار أبداً</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1"/>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وأن المراد باليوم الآخر من منظور إسلامي أمران:</w:t>
      </w:r>
    </w:p>
    <w:p w:rsidR="00384B73" w:rsidRDefault="003D798E" w:rsidP="00384B73">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الأول: فناء العالم، وانتهاء الحياة</w:t>
      </w:r>
      <w:r w:rsidRPr="00E44892">
        <w:rPr>
          <w:rStyle w:val="Emphasis"/>
          <w:rFonts w:ascii="Simplified Arabic" w:hAnsi="Simplified Arabic" w:cs="Simplified Arabic"/>
          <w:i w:val="0"/>
          <w:iCs w:val="0"/>
          <w:sz w:val="28"/>
          <w:szCs w:val="28"/>
        </w:rPr>
        <w:t>.</w:t>
      </w:r>
      <w:r w:rsidRPr="00E44892">
        <w:rPr>
          <w:rStyle w:val="Emphasis"/>
          <w:rFonts w:ascii="Simplified Arabic" w:hAnsi="Simplified Arabic" w:cs="Simplified Arabic"/>
          <w:i w:val="0"/>
          <w:iCs w:val="0"/>
          <w:sz w:val="28"/>
          <w:szCs w:val="28"/>
          <w:rtl/>
        </w:rPr>
        <w:t xml:space="preserve"> </w:t>
      </w:r>
      <w:r w:rsidR="00384B73">
        <w:rPr>
          <w:rStyle w:val="Emphasis"/>
          <w:rFonts w:ascii="Simplified Arabic" w:hAnsi="Simplified Arabic" w:cs="Simplified Arabic" w:hint="cs"/>
          <w:i w:val="0"/>
          <w:iCs w:val="0"/>
          <w:sz w:val="28"/>
          <w:szCs w:val="28"/>
          <w:rtl/>
        </w:rPr>
        <w:t xml:space="preserve"> </w:t>
      </w:r>
    </w:p>
    <w:p w:rsidR="003D798E" w:rsidRPr="00E44892" w:rsidRDefault="003D798E" w:rsidP="00384B73">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الثاني: إقبال الحياة الآخرة وابتداؤها</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2"/>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واليوم الآخر عبارة عن التصديق الجازم بانقلاب هائل يتم في الكون، ويكون انتهاء الحياة الدنيا، وابتداء حياة أخرى وهي الدار الآخرة بكل ما فيها من حقائق مدهشة، من بعث الخلائق وحشرهم وحسابهم ومجازاتهم</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3"/>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وأنه يجب على كل مسلم ومسلمة أن يعتقد اعتقاداً جازماً بكل ما أخبر الله تعالى ورسوله الأكرم (صلى الله عليه وسلم) به مما يكون بعد الموت من عذاب القبر ونعيمه، وحياة البرزخ، وما يكون في اليوم الآخر من البعث، والحشـر، والحساب، والصراط، والجنة، والنار... وغير ذلك مما يجري في عرصات يوم القيامة</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4"/>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Default="003D798E" w:rsidP="004D5FF9">
      <w:pPr>
        <w:bidi/>
        <w:spacing w:after="0" w:line="240" w:lineRule="auto"/>
        <w:ind w:left="49"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ويعدُّ الإيمان باليوم الآخر ضمن الإيمان بالغيبيات لأنه لم يشهده أحدٌ، وإنما أخبرنا به الله تعالى عن طريق رسله الكرام(عليهم الصلاة والسلام)، وقد اتفق المسلمون على أن الإيمان به ركن من أركان الإيمان لا تتم عقيدة المؤمن إلاَّ به، ويكفر من لا يؤمن به بالإجماع</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5"/>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الله تعالى</w:t>
      </w:r>
      <w:r w:rsidRPr="00243C43">
        <w:rPr>
          <w:rStyle w:val="Emphasis"/>
          <w:rFonts w:ascii="Simplified Arabic" w:hAnsi="Simplified Arabic" w:cs="Simplified Arabic"/>
          <w:b/>
          <w:bCs/>
          <w:i w:val="0"/>
          <w:iCs w:val="0"/>
          <w:sz w:val="28"/>
          <w:szCs w:val="28"/>
          <w:rtl/>
        </w:rPr>
        <w:t>:﴿لَيْسَ الْبِرَّ أَنْ تُوَلُّوا وُجُوهَكُمْ قِبَلَ الْمَشْرِقِ وَالْمَغْرِبِ وَلَكِنَّ الْبِرَّ مَنْ آمَنَ بِاللَّهِ وَالْيَوْمِ الْآخِرِ وَالْمَلَائِكَةِ وَالْكِتَابِ وَالنَّبِيِّينَ﴾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6"/>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43C43">
        <w:rPr>
          <w:rStyle w:val="Emphasis"/>
          <w:rFonts w:ascii="Simplified Arabic" w:hAnsi="Simplified Arabic" w:cs="Simplified Arabic"/>
          <w:b/>
          <w:bCs/>
          <w:i w:val="0"/>
          <w:iCs w:val="0"/>
          <w:sz w:val="28"/>
          <w:szCs w:val="28"/>
          <w:rtl/>
        </w:rPr>
        <w:t>:﴿إِنَّ الَّذِينَ آمَنُوا وَالَّذِينَ هَادُوا وَالنَّصَارَى وَالصَّابِئِينَ مَنْ آمَنَ بِاللَّهِ وَالْيَوْمِ الْآخِرِ وَعَمِلَ صَالِحًا فَلَهُمْ أَجْرُهُمْ عِنْدَ رَبِّهِمْ وَلَا خَوْفٌ عَلَيْهِمْ وَلَا هُمْ يَحْزَنُونَ﴾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7"/>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فدلت الآيتان على ضرورة الإيمان باليوم الآخر وأهمية هذا الركن العظيم</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8"/>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3D798E" w:rsidRPr="00E44892" w:rsidRDefault="003D798E" w:rsidP="00AF6876">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ونظراً لأهميته فقد اشترط الله تعالى </w:t>
      </w:r>
      <w:r w:rsidR="00AF6876" w:rsidRPr="00C236DB">
        <w:rPr>
          <w:rStyle w:val="Emphasis"/>
          <w:rFonts w:ascii="Simplified Arabic" w:hAnsi="Simplified Arabic" w:cs="Simplified Arabic" w:hint="cs"/>
          <w:i w:val="0"/>
          <w:iCs w:val="0"/>
          <w:sz w:val="28"/>
          <w:szCs w:val="28"/>
          <w:rtl/>
        </w:rPr>
        <w:t xml:space="preserve">مع </w:t>
      </w:r>
      <w:r w:rsidRPr="00C236DB">
        <w:rPr>
          <w:rStyle w:val="Emphasis"/>
          <w:rFonts w:ascii="Simplified Arabic" w:hAnsi="Simplified Arabic" w:cs="Simplified Arabic"/>
          <w:i w:val="0"/>
          <w:iCs w:val="0"/>
          <w:sz w:val="28"/>
          <w:szCs w:val="28"/>
          <w:rtl/>
        </w:rPr>
        <w:t xml:space="preserve">الإيمان به سبحانه الإيمان </w:t>
      </w:r>
      <w:r w:rsidRPr="00E44892">
        <w:rPr>
          <w:rStyle w:val="Emphasis"/>
          <w:rFonts w:ascii="Simplified Arabic" w:hAnsi="Simplified Arabic" w:cs="Simplified Arabic"/>
          <w:i w:val="0"/>
          <w:iCs w:val="0"/>
          <w:sz w:val="28"/>
          <w:szCs w:val="28"/>
          <w:rtl/>
        </w:rPr>
        <w:t>باليوم الآخر، وقد وردَتْ هذه الصلة في (28) موضعاً في القرآن الكريم</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19"/>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منها: قول الله تعالى</w:t>
      </w:r>
      <w:r w:rsidRPr="00243C43">
        <w:rPr>
          <w:rStyle w:val="Emphasis"/>
          <w:rFonts w:ascii="Simplified Arabic" w:hAnsi="Simplified Arabic" w:cs="Simplified Arabic"/>
          <w:b/>
          <w:bCs/>
          <w:i w:val="0"/>
          <w:iCs w:val="0"/>
          <w:sz w:val="28"/>
          <w:szCs w:val="28"/>
          <w:rtl/>
        </w:rPr>
        <w:t xml:space="preserve">:﴿إِنَّ الَّذِينَ آمَنُوا وَالَّذِينَ هَادُوا وَالصَّابِئُونَ </w:t>
      </w:r>
      <w:r w:rsidRPr="00243C43">
        <w:rPr>
          <w:rStyle w:val="Emphasis"/>
          <w:rFonts w:ascii="Simplified Arabic" w:hAnsi="Simplified Arabic" w:cs="Simplified Arabic"/>
          <w:b/>
          <w:bCs/>
          <w:i w:val="0"/>
          <w:iCs w:val="0"/>
          <w:sz w:val="28"/>
          <w:szCs w:val="28"/>
          <w:rtl/>
        </w:rPr>
        <w:lastRenderedPageBreak/>
        <w:t>وَالنَّصَارَى مَنْ آمَنَ بِاللَّهِ وَالْيَوْمِ الْآخِرِ وَعَمِلَ صَالِحًا فَلَا خَوْفٌ عَلَيْهِمْ وَلَا هُمْ يَحْزَنُونَ﴾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0"/>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r w:rsidR="00243C43">
        <w:rPr>
          <w:rStyle w:val="Emphasis"/>
          <w:rFonts w:ascii="Simplified Arabic" w:hAnsi="Simplified Arabic" w:cs="Simplified Arabic" w:hint="cs"/>
          <w:i w:val="0"/>
          <w:iCs w:val="0"/>
          <w:sz w:val="28"/>
          <w:szCs w:val="28"/>
          <w:rtl/>
        </w:rPr>
        <w:t xml:space="preserve"> </w:t>
      </w:r>
      <w:r w:rsidRPr="00E44892">
        <w:rPr>
          <w:rStyle w:val="Emphasis"/>
          <w:rFonts w:ascii="Simplified Arabic" w:hAnsi="Simplified Arabic" w:cs="Simplified Arabic"/>
          <w:i w:val="0"/>
          <w:iCs w:val="0"/>
          <w:sz w:val="28"/>
          <w:szCs w:val="28"/>
          <w:rtl/>
        </w:rPr>
        <w:t>ويقول الله تعالى</w:t>
      </w:r>
      <w:r w:rsidRPr="00243C43">
        <w:rPr>
          <w:rStyle w:val="Emphasis"/>
          <w:rFonts w:ascii="Simplified Arabic" w:hAnsi="Simplified Arabic" w:cs="Simplified Arabic"/>
          <w:b/>
          <w:bCs/>
          <w:i w:val="0"/>
          <w:iCs w:val="0"/>
          <w:sz w:val="28"/>
          <w:szCs w:val="28"/>
          <w:rtl/>
        </w:rPr>
        <w:t>:﴿وَالَّذِينَ يُنْفِقُونَ أَمْوَالَهُمْ رِئَاءَ النَّاسِ وَلَا يُؤْمِنُونَ بِاللَّهِ وَلَا بِاليَوْمِ الآَخِرِ وَمَنْ يَكُنِ الشَّيْطَانُ لَهُ قَرِينًا فَسَاءَ قَرِينًا﴾</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1"/>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ولذلك إنَّ إنكار وجود اليوم الآخر يُعدُّ من أكبر درجات الكفر، وقد أمر الله تعالى المؤمنين بقتال من لا يؤمنون باليوم الآخر، حيث قال الله تعالى</w:t>
      </w:r>
      <w:r w:rsidRPr="00243C43">
        <w:rPr>
          <w:rStyle w:val="Emphasis"/>
          <w:rFonts w:ascii="Simplified Arabic" w:hAnsi="Simplified Arabic" w:cs="Simplified Arabic"/>
          <w:b/>
          <w:bCs/>
          <w:i w:val="0"/>
          <w:iCs w:val="0"/>
          <w:sz w:val="28"/>
          <w:szCs w:val="28"/>
          <w:rtl/>
        </w:rPr>
        <w:t>:﴿قَاتِلُوا الَّذِينَ لَا يُؤْمِنُونَ بِاللَّهِ وَلَا بِاليَوْمِ الآَخِرِ وَلَا يُحَرِّمُونَ مَا حَرَّمَ اللهُ وَرَسُولُهُ وَلَا يَدِينُونَ دِينَ الحَقِّ مِنَ الَّذِينَ أُوتُوا الكِتَابَ حَتَّى يُعْطُوا الجِزْيَةَ عَنْ يَدٍ وَهُمْ صَاغِرُونَ﴾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2"/>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Default="003D798E" w:rsidP="009341AC">
      <w:pPr>
        <w:bidi/>
        <w:spacing w:after="0" w:line="240" w:lineRule="auto"/>
        <w:ind w:firstLine="616"/>
        <w:jc w:val="lowKashida"/>
        <w:rPr>
          <w:rStyle w:val="Emphasis"/>
          <w:rFonts w:ascii="Simplified Arabic" w:hAnsi="Simplified Arabic" w:cs="Simplified Arabic"/>
          <w:i w:val="0"/>
          <w:iCs w:val="0"/>
          <w:sz w:val="28"/>
          <w:szCs w:val="28"/>
          <w:rtl/>
        </w:rPr>
      </w:pPr>
      <w:bookmarkStart w:id="3" w:name="_Toc26062845"/>
      <w:r w:rsidRPr="00E44892">
        <w:rPr>
          <w:rStyle w:val="Emphasis"/>
          <w:rFonts w:ascii="Simplified Arabic" w:hAnsi="Simplified Arabic" w:cs="Simplified Arabic"/>
          <w:i w:val="0"/>
          <w:iCs w:val="0"/>
          <w:sz w:val="28"/>
          <w:szCs w:val="28"/>
          <w:rtl/>
        </w:rPr>
        <w:t>وفي السنة النبوية الشريفة ما روى أمير المؤمنين عُمَرُ بْنُ الْخَطَّابِ(رضي الله عنه) قَالَ: قَالَ [جبريل] فَأَخْبِرْنِى عَنِ الإِيمَانِ. قَالَ رسول الله (صلى الله عليه وسلم</w:t>
      </w:r>
      <w:r w:rsidRPr="00243C43">
        <w:rPr>
          <w:rStyle w:val="Emphasis"/>
          <w:rFonts w:ascii="Simplified Arabic" w:hAnsi="Simplified Arabic" w:cs="Simplified Arabic"/>
          <w:b/>
          <w:bCs/>
          <w:i w:val="0"/>
          <w:iCs w:val="0"/>
          <w:sz w:val="28"/>
          <w:szCs w:val="28"/>
          <w:rtl/>
        </w:rPr>
        <w:t>):{أَنْ تُؤْمِنَ بِاللَّهِ، وَمَلاَئِكَتِهِ، وَكُتُبِهِ، وَرُسُلِهِ، وَالْيَوْمِ الآخِرِ، وَتُؤْمِنَ بِالْقَدَرِ خَيْرِهِ وَشَرِّهِ}</w:t>
      </w:r>
      <w:r w:rsidRPr="009341AC">
        <w:rPr>
          <w:rStyle w:val="Emphasis"/>
          <w:rFonts w:ascii="Simplified Arabic" w:hAnsi="Simplified Arabic" w:cs="Simplified Arabic"/>
          <w:i w:val="0"/>
          <w:iCs w:val="0"/>
          <w:sz w:val="28"/>
          <w:szCs w:val="28"/>
          <w:vertAlign w:val="superscript"/>
          <w:rtl/>
        </w:rPr>
        <w:t>(</w:t>
      </w:r>
      <w:r w:rsidRPr="009341AC">
        <w:rPr>
          <w:rStyle w:val="Emphasis"/>
          <w:rFonts w:ascii="Simplified Arabic" w:hAnsi="Simplified Arabic" w:cs="Simplified Arabic"/>
          <w:i w:val="0"/>
          <w:iCs w:val="0"/>
          <w:sz w:val="28"/>
          <w:szCs w:val="28"/>
          <w:vertAlign w:val="superscript"/>
          <w:rtl/>
        </w:rPr>
        <w:footnoteReference w:id="23"/>
      </w:r>
      <w:r w:rsidRPr="009341AC">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7A643C" w:rsidRDefault="007A643C" w:rsidP="009341AC">
      <w:p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tl/>
        </w:rPr>
      </w:pPr>
      <w:r w:rsidRPr="009341AC">
        <w:rPr>
          <w:rStyle w:val="Emphasis"/>
          <w:rFonts w:ascii="Simplified Arabic" w:hAnsi="Simplified Arabic" w:cs="Simplified Arabic" w:hint="cs"/>
          <w:i w:val="0"/>
          <w:iCs w:val="0"/>
          <w:sz w:val="28"/>
          <w:szCs w:val="28"/>
          <w:rtl/>
        </w:rPr>
        <w:t xml:space="preserve">وتجدر الإشارة إلى أن الإمام النورسي </w:t>
      </w:r>
      <w:r w:rsidR="00952A63" w:rsidRPr="009341AC">
        <w:rPr>
          <w:rStyle w:val="Emphasis"/>
          <w:rFonts w:ascii="Simplified Arabic" w:hAnsi="Simplified Arabic" w:cs="Simplified Arabic" w:hint="cs"/>
          <w:i w:val="0"/>
          <w:iCs w:val="0"/>
          <w:sz w:val="28"/>
          <w:szCs w:val="28"/>
          <w:rtl/>
        </w:rPr>
        <w:t xml:space="preserve">كتب رسالة الحشر </w:t>
      </w:r>
      <w:r w:rsidR="00237117" w:rsidRPr="009341AC">
        <w:rPr>
          <w:rStyle w:val="Emphasis"/>
          <w:rFonts w:ascii="Simplified Arabic" w:hAnsi="Simplified Arabic" w:cs="Simplified Arabic" w:hint="cs"/>
          <w:i w:val="0"/>
          <w:iCs w:val="0"/>
          <w:sz w:val="28"/>
          <w:szCs w:val="28"/>
          <w:rtl/>
        </w:rPr>
        <w:t>"</w:t>
      </w:r>
      <w:r w:rsidR="00952A63" w:rsidRPr="009341AC">
        <w:rPr>
          <w:rStyle w:val="Emphasis"/>
          <w:rFonts w:ascii="Simplified Arabic" w:hAnsi="Simplified Arabic" w:cs="Simplified Arabic" w:hint="cs"/>
          <w:i w:val="0"/>
          <w:iCs w:val="0"/>
          <w:sz w:val="28"/>
          <w:szCs w:val="28"/>
          <w:rtl/>
        </w:rPr>
        <w:t xml:space="preserve">وهي الكلمة العاشرة </w:t>
      </w:r>
      <w:r w:rsidR="00237117" w:rsidRPr="009341AC">
        <w:rPr>
          <w:rStyle w:val="Emphasis"/>
          <w:rFonts w:ascii="Simplified Arabic" w:hAnsi="Simplified Arabic" w:cs="Simplified Arabic" w:hint="cs"/>
          <w:i w:val="0"/>
          <w:iCs w:val="0"/>
          <w:sz w:val="28"/>
          <w:szCs w:val="28"/>
          <w:rtl/>
        </w:rPr>
        <w:t xml:space="preserve">ضمن كتاب الكلمات من كليات رسائل النور" </w:t>
      </w:r>
      <w:r w:rsidR="00952A63" w:rsidRPr="009341AC">
        <w:rPr>
          <w:rStyle w:val="Emphasis"/>
          <w:rFonts w:ascii="Simplified Arabic" w:hAnsi="Simplified Arabic" w:cs="Simplified Arabic" w:hint="cs"/>
          <w:i w:val="0"/>
          <w:iCs w:val="0"/>
          <w:sz w:val="28"/>
          <w:szCs w:val="28"/>
          <w:rtl/>
        </w:rPr>
        <w:t>لإثبات اليوم الآخر بأدلة علمية وعقلية ،</w:t>
      </w:r>
      <w:r w:rsidR="00237117" w:rsidRPr="009341AC">
        <w:rPr>
          <w:rStyle w:val="Emphasis"/>
          <w:rFonts w:ascii="Simplified Arabic" w:hAnsi="Simplified Arabic" w:cs="Simplified Arabic" w:hint="cs"/>
          <w:i w:val="0"/>
          <w:iCs w:val="0"/>
          <w:sz w:val="28"/>
          <w:szCs w:val="28"/>
          <w:rtl/>
        </w:rPr>
        <w:t xml:space="preserve"> وهي رسالة قيمة بلغت مبلغاً قال عنها الأستاذ النورسي : (وإذا كنت ترغب أن تفهم أن مجيء الحشر أمر قطعي كقطعية مجيء الربيع المقبل وحتميته ، فأنعم النظر في الكلمة العاشرة والكلمة التاسعة والعشرين ، وإن لم تصدق به كمجيء هذا الربيع ، فلك أن تحاسبني حساباً عسيراً )</w:t>
      </w:r>
      <w:r w:rsidR="009341AC" w:rsidRPr="009341AC">
        <w:rPr>
          <w:rStyle w:val="Emphasis"/>
          <w:rFonts w:ascii="Simplified Arabic" w:hAnsi="Simplified Arabic" w:cs="Simplified Arabic"/>
          <w:i w:val="0"/>
          <w:iCs w:val="0"/>
          <w:sz w:val="28"/>
          <w:szCs w:val="28"/>
          <w:vertAlign w:val="superscript"/>
          <w:rtl/>
        </w:rPr>
        <w:t>(</w:t>
      </w:r>
      <w:r w:rsidR="009341AC" w:rsidRPr="009341AC">
        <w:rPr>
          <w:rStyle w:val="Emphasis"/>
          <w:rFonts w:ascii="Simplified Arabic" w:hAnsi="Simplified Arabic" w:cs="Simplified Arabic"/>
          <w:i w:val="0"/>
          <w:iCs w:val="0"/>
          <w:sz w:val="28"/>
          <w:szCs w:val="28"/>
          <w:vertAlign w:val="superscript"/>
          <w:rtl/>
        </w:rPr>
        <w:footnoteReference w:id="24"/>
      </w:r>
      <w:r w:rsidR="009341AC" w:rsidRPr="009341AC">
        <w:rPr>
          <w:rStyle w:val="Emphasis"/>
          <w:rFonts w:ascii="Simplified Arabic" w:hAnsi="Simplified Arabic" w:cs="Simplified Arabic"/>
          <w:i w:val="0"/>
          <w:iCs w:val="0"/>
          <w:sz w:val="28"/>
          <w:szCs w:val="28"/>
          <w:vertAlign w:val="superscript"/>
          <w:rtl/>
        </w:rPr>
        <w:t>)</w:t>
      </w:r>
      <w:r w:rsidR="009341AC">
        <w:rPr>
          <w:rStyle w:val="Emphasis"/>
          <w:rFonts w:ascii="Simplified Arabic" w:hAnsi="Simplified Arabic" w:cs="Simplified Arabic" w:hint="cs"/>
          <w:i w:val="0"/>
          <w:iCs w:val="0"/>
          <w:sz w:val="28"/>
          <w:szCs w:val="28"/>
          <w:rtl/>
        </w:rPr>
        <w:t>،</w:t>
      </w:r>
      <w:r w:rsidR="00952A63" w:rsidRPr="009341AC">
        <w:rPr>
          <w:rStyle w:val="Emphasis"/>
          <w:rFonts w:ascii="Simplified Arabic" w:hAnsi="Simplified Arabic" w:cs="Simplified Arabic" w:hint="cs"/>
          <w:i w:val="0"/>
          <w:iCs w:val="0"/>
          <w:sz w:val="28"/>
          <w:szCs w:val="28"/>
          <w:rtl/>
        </w:rPr>
        <w:t xml:space="preserve"> </w:t>
      </w:r>
      <w:r w:rsidR="00237117" w:rsidRPr="009341AC">
        <w:rPr>
          <w:rStyle w:val="Emphasis"/>
          <w:rFonts w:ascii="Simplified Arabic" w:hAnsi="Simplified Arabic" w:cs="Simplified Arabic" w:hint="cs"/>
          <w:i w:val="0"/>
          <w:iCs w:val="0"/>
          <w:sz w:val="28"/>
          <w:szCs w:val="28"/>
          <w:rtl/>
        </w:rPr>
        <w:t xml:space="preserve">ومن ضمن ما استدل به الأستاذ </w:t>
      </w:r>
      <w:r w:rsidRPr="009341AC">
        <w:rPr>
          <w:rStyle w:val="Emphasis"/>
          <w:rFonts w:ascii="Simplified Arabic" w:hAnsi="Simplified Arabic" w:cs="Simplified Arabic" w:hint="cs"/>
          <w:i w:val="0"/>
          <w:iCs w:val="0"/>
          <w:sz w:val="28"/>
          <w:szCs w:val="28"/>
          <w:rtl/>
        </w:rPr>
        <w:t>من الأدلة الباهرة على وجود اليوم الآخر،</w:t>
      </w:r>
      <w:r w:rsidR="00237117" w:rsidRPr="009341AC">
        <w:rPr>
          <w:rStyle w:val="Emphasis"/>
          <w:rFonts w:ascii="Simplified Arabic" w:hAnsi="Simplified Arabic" w:cs="Simplified Arabic" w:hint="cs"/>
          <w:i w:val="0"/>
          <w:iCs w:val="0"/>
          <w:sz w:val="28"/>
          <w:szCs w:val="28"/>
          <w:rtl/>
        </w:rPr>
        <w:t xml:space="preserve"> قوله </w:t>
      </w:r>
      <w:r>
        <w:rPr>
          <w:rStyle w:val="Emphasis"/>
          <w:rFonts w:ascii="Simplified Arabic" w:hAnsi="Simplified Arabic" w:cs="Simplified Arabic" w:hint="cs"/>
          <w:i w:val="0"/>
          <w:iCs w:val="0"/>
          <w:sz w:val="28"/>
          <w:szCs w:val="28"/>
          <w:rtl/>
        </w:rPr>
        <w:t>:"</w:t>
      </w:r>
      <w:r w:rsidR="006F304E">
        <w:rPr>
          <w:rStyle w:val="Emphasis"/>
          <w:rFonts w:ascii="Simplified Arabic" w:hAnsi="Simplified Arabic" w:cs="Simplified Arabic" w:hint="cs"/>
          <w:i w:val="0"/>
          <w:iCs w:val="0"/>
          <w:sz w:val="28"/>
          <w:szCs w:val="28"/>
          <w:rtl/>
        </w:rPr>
        <w:t xml:space="preserve"> </w:t>
      </w:r>
      <w:r>
        <w:rPr>
          <w:rStyle w:val="Emphasis"/>
          <w:rFonts w:ascii="Simplified Arabic" w:hAnsi="Simplified Arabic" w:cs="Simplified Arabic" w:hint="cs"/>
          <w:i w:val="0"/>
          <w:iCs w:val="0"/>
          <w:sz w:val="28"/>
          <w:szCs w:val="28"/>
          <w:rtl/>
        </w:rPr>
        <w:t>إ</w:t>
      </w:r>
      <w:r w:rsidRPr="00B92409">
        <w:rPr>
          <w:rStyle w:val="Emphasis"/>
          <w:rFonts w:ascii="Simplified Arabic" w:hAnsi="Simplified Arabic" w:cs="Simplified Arabic" w:hint="cs"/>
          <w:i w:val="0"/>
          <w:iCs w:val="0"/>
          <w:sz w:val="28"/>
          <w:szCs w:val="28"/>
          <w:rtl/>
        </w:rPr>
        <w:t>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جميع</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المعجزات</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الدالة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رسالة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سيدنا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محمد</w:t>
      </w:r>
      <w:r>
        <w:rPr>
          <w:rStyle w:val="Emphasis"/>
          <w:rFonts w:ascii="Simplified Arabic" w:hAnsi="Simplified Arabic" w:cs="Simplified Arabic" w:hint="cs"/>
          <w:i w:val="0"/>
          <w:iCs w:val="0"/>
          <w:sz w:val="28"/>
          <w:szCs w:val="28"/>
          <w:rtl/>
        </w:rPr>
        <w:t>(</w:t>
      </w:r>
      <w:r w:rsidRPr="00B92409">
        <w:rPr>
          <w:rStyle w:val="Emphasis"/>
          <w:rFonts w:ascii="Simplified Arabic" w:hAnsi="Simplified Arabic" w:cs="Simplified Arabic" w:hint="cs"/>
          <w:i w:val="0"/>
          <w:iCs w:val="0"/>
          <w:sz w:val="28"/>
          <w:szCs w:val="28"/>
          <w:rtl/>
        </w:rPr>
        <w:t>صلى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الله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عليه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وسلم</w:t>
      </w:r>
      <w:r>
        <w:rPr>
          <w:rStyle w:val="Emphasis"/>
          <w:rFonts w:ascii="Simplified Arabic" w:hAnsi="Simplified Arabic" w:cs="Simplified Arabic" w:hint="cs"/>
          <w:i w:val="0"/>
          <w:iCs w:val="0"/>
          <w:sz w:val="28"/>
          <w:szCs w:val="28"/>
          <w:rtl/>
        </w:rPr>
        <w:t>)</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مع</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جميع</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دلائل</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نبوته،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وجميع</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البراهين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الدالة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صدقه،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تشهد</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بمجموعها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معاً،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حقيقة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الحشر،</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وتدل</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عليها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وتثبتها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لأن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دعوته</w:t>
      </w:r>
      <w:r w:rsidRPr="00B92409">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w:t>
      </w:r>
      <w:r w:rsidRPr="00B92409">
        <w:rPr>
          <w:rStyle w:val="Emphasis"/>
          <w:rFonts w:ascii="Simplified Arabic" w:hAnsi="Simplified Arabic" w:cs="Simplified Arabic" w:hint="cs"/>
          <w:i w:val="0"/>
          <w:iCs w:val="0"/>
          <w:sz w:val="28"/>
          <w:szCs w:val="28"/>
          <w:rtl/>
        </w:rPr>
        <w:t>صلى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الله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عليه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وسلم</w:t>
      </w:r>
      <w:r>
        <w:rPr>
          <w:rStyle w:val="Emphasis"/>
          <w:rFonts w:ascii="Simplified Arabic" w:hAnsi="Simplified Arabic" w:cs="Simplified Arabic" w:hint="cs"/>
          <w:i w:val="0"/>
          <w:iCs w:val="0"/>
          <w:sz w:val="28"/>
          <w:szCs w:val="28"/>
          <w:rtl/>
        </w:rPr>
        <w:t>)</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طوال</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حياته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المباركة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قد</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انصبّت</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بعد</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التوحيد</w:t>
      </w:r>
      <w:r w:rsidR="006F304E">
        <w:rPr>
          <w:rStyle w:val="Emphasis"/>
          <w:rFonts w:ascii="Simplified Arabic" w:hAnsi="Simplified Arabic" w:cs="Simplified Arabic" w:hint="cs"/>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الحشر</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وأن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جميع</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معجزاته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وحججه</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التي</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تدل</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صدق</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الانبياء</w:t>
      </w:r>
      <w:r w:rsidRPr="00B92409">
        <w:rPr>
          <w:rStyle w:val="Emphasis"/>
          <w:rFonts w:ascii="Simplified Arabic" w:hAnsi="Simplified Arabic" w:cs="Simplified Arabic"/>
          <w:i w:val="0"/>
          <w:iCs w:val="0"/>
          <w:sz w:val="28"/>
          <w:szCs w:val="28"/>
          <w:rtl/>
        </w:rPr>
        <w:t xml:space="preserve"> </w:t>
      </w:r>
      <w:r w:rsidR="006F304E">
        <w:rPr>
          <w:rStyle w:val="Emphasis"/>
          <w:rFonts w:ascii="Simplified Arabic" w:hAnsi="Simplified Arabic" w:cs="Simplified Arabic" w:hint="cs"/>
          <w:i w:val="0"/>
          <w:iCs w:val="0"/>
          <w:sz w:val="28"/>
          <w:szCs w:val="28"/>
          <w:rtl/>
        </w:rPr>
        <w:t>(</w:t>
      </w:r>
      <w:r w:rsidRPr="00B92409">
        <w:rPr>
          <w:rStyle w:val="Emphasis"/>
          <w:rFonts w:ascii="Simplified Arabic" w:hAnsi="Simplified Arabic" w:cs="Simplified Arabic" w:hint="cs"/>
          <w:i w:val="0"/>
          <w:iCs w:val="0"/>
          <w:sz w:val="28"/>
          <w:szCs w:val="28"/>
          <w:rtl/>
        </w:rPr>
        <w:t>عليهم</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السلام</w:t>
      </w:r>
      <w:r w:rsidR="006F304E">
        <w:rPr>
          <w:rStyle w:val="Emphasis"/>
          <w:rFonts w:ascii="Simplified Arabic" w:hAnsi="Simplified Arabic" w:cs="Simplified Arabic" w:hint="cs"/>
          <w:i w:val="0"/>
          <w:iCs w:val="0"/>
          <w:sz w:val="28"/>
          <w:szCs w:val="28"/>
          <w:rtl/>
        </w:rPr>
        <w:t>)</w:t>
      </w:r>
      <w:r w:rsidRPr="00B92409">
        <w:rPr>
          <w:rStyle w:val="Emphasis"/>
          <w:rFonts w:ascii="Simplified Arabic" w:hAnsi="Simplified Arabic" w:cs="Simplified Arabic"/>
          <w:i w:val="0"/>
          <w:iCs w:val="0"/>
          <w:sz w:val="28"/>
          <w:szCs w:val="28"/>
          <w:rtl/>
        </w:rPr>
        <w:t xml:space="preserve"> </w:t>
      </w:r>
      <w:r w:rsidR="006F304E">
        <w:rPr>
          <w:rStyle w:val="Emphasis"/>
          <w:rFonts w:ascii="Simplified Arabic" w:hAnsi="Simplified Arabic" w:cs="Simplified Arabic" w:hint="cs"/>
          <w:i w:val="0"/>
          <w:iCs w:val="0"/>
          <w:sz w:val="28"/>
          <w:szCs w:val="28"/>
          <w:rtl/>
        </w:rPr>
        <w:t xml:space="preserve">ـ </w:t>
      </w:r>
      <w:r w:rsidRPr="00B92409">
        <w:rPr>
          <w:rStyle w:val="Emphasis"/>
          <w:rFonts w:ascii="Simplified Arabic" w:hAnsi="Simplified Arabic" w:cs="Simplified Arabic" w:hint="cs"/>
          <w:i w:val="0"/>
          <w:iCs w:val="0"/>
          <w:sz w:val="28"/>
          <w:szCs w:val="28"/>
          <w:rtl/>
        </w:rPr>
        <w:t>وتحمل</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الآخرين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تصديقهم</w:t>
      </w:r>
      <w:r w:rsidR="006F304E">
        <w:rPr>
          <w:rStyle w:val="Emphasis"/>
          <w:rFonts w:ascii="Simplified Arabic" w:hAnsi="Simplified Arabic" w:cs="Simplified Arabic" w:hint="cs"/>
          <w:i w:val="0"/>
          <w:iCs w:val="0"/>
          <w:sz w:val="28"/>
          <w:szCs w:val="28"/>
          <w:rtl/>
        </w:rPr>
        <w:t xml:space="preserve"> ـ</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تشهد</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الحقيقة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نفسها،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وهي</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الحشر</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وكذا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شهادة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الكتب</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المنزلة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التي</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رقّت</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الشهادة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الصادرة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من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الرسل</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الكرام</w:t>
      </w:r>
      <w:r w:rsidRPr="00B92409">
        <w:rPr>
          <w:rStyle w:val="Emphasis"/>
          <w:rFonts w:ascii="Simplified Arabic" w:hAnsi="Simplified Arabic" w:cs="Simplified Arabic"/>
          <w:i w:val="0"/>
          <w:iCs w:val="0"/>
          <w:sz w:val="28"/>
          <w:szCs w:val="28"/>
          <w:rtl/>
        </w:rPr>
        <w:t xml:space="preserve">" </w:t>
      </w:r>
      <w:r w:rsidR="00B60203">
        <w:rPr>
          <w:rStyle w:val="Emphasis"/>
          <w:rFonts w:ascii="Simplified Arabic" w:hAnsi="Simplified Arabic" w:cs="Simplified Arabic" w:hint="cs"/>
          <w:i w:val="0"/>
          <w:iCs w:val="0"/>
          <w:sz w:val="28"/>
          <w:szCs w:val="28"/>
          <w:rtl/>
        </w:rPr>
        <w:t>إ</w:t>
      </w:r>
      <w:r w:rsidRPr="00B92409">
        <w:rPr>
          <w:rStyle w:val="Emphasis"/>
          <w:rFonts w:ascii="Simplified Arabic" w:hAnsi="Simplified Arabic" w:cs="Simplified Arabic" w:hint="cs"/>
          <w:i w:val="0"/>
          <w:iCs w:val="0"/>
          <w:sz w:val="28"/>
          <w:szCs w:val="28"/>
          <w:rtl/>
        </w:rPr>
        <w:t>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درجة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البداهة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ووضحتها،</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تشهدان</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على</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الحقيقة</w:t>
      </w:r>
      <w:r w:rsidRPr="00B92409">
        <w:rPr>
          <w:rStyle w:val="Emphasis"/>
          <w:rFonts w:ascii="Simplified Arabic" w:hAnsi="Simplified Arabic" w:cs="Simplified Arabic"/>
          <w:i w:val="0"/>
          <w:iCs w:val="0"/>
          <w:sz w:val="28"/>
          <w:szCs w:val="28"/>
          <w:rtl/>
        </w:rPr>
        <w:t xml:space="preserve"> </w:t>
      </w:r>
      <w:r w:rsidRPr="00B92409">
        <w:rPr>
          <w:rStyle w:val="Emphasis"/>
          <w:rFonts w:ascii="Simplified Arabic" w:hAnsi="Simplified Arabic" w:cs="Simplified Arabic" w:hint="cs"/>
          <w:i w:val="0"/>
          <w:iCs w:val="0"/>
          <w:sz w:val="28"/>
          <w:szCs w:val="28"/>
          <w:rtl/>
        </w:rPr>
        <w:t>نفسها</w:t>
      </w:r>
      <w:r>
        <w:rPr>
          <w:rStyle w:val="Emphasis"/>
          <w:rFonts w:ascii="Simplified Arabic" w:hAnsi="Simplified Arabic" w:cs="Simplified Arabic" w:hint="cs"/>
          <w:i w:val="0"/>
          <w:iCs w:val="0"/>
          <w:sz w:val="28"/>
          <w:szCs w:val="28"/>
          <w:rtl/>
        </w:rPr>
        <w:t xml:space="preserve">" </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5"/>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2B5B9C" w:rsidRDefault="003D798E" w:rsidP="00DA3D53">
      <w:pPr>
        <w:bidi/>
        <w:spacing w:after="0" w:line="240" w:lineRule="auto"/>
        <w:ind w:left="-46" w:firstLine="662"/>
        <w:jc w:val="lowKashida"/>
        <w:rPr>
          <w:rStyle w:val="Emphasis"/>
          <w:rFonts w:ascii="Simplified Arabic" w:hAnsi="Simplified Arabic" w:cs="Simplified Arabic"/>
          <w:b/>
          <w:bCs/>
          <w:i w:val="0"/>
          <w:iCs w:val="0"/>
          <w:sz w:val="28"/>
          <w:szCs w:val="28"/>
          <w:rtl/>
        </w:rPr>
      </w:pPr>
      <w:r w:rsidRPr="002B5B9C">
        <w:rPr>
          <w:rStyle w:val="Emphasis"/>
          <w:rFonts w:ascii="Simplified Arabic" w:hAnsi="Simplified Arabic" w:cs="Simplified Arabic"/>
          <w:b/>
          <w:bCs/>
          <w:i w:val="0"/>
          <w:iCs w:val="0"/>
          <w:sz w:val="28"/>
          <w:szCs w:val="28"/>
          <w:rtl/>
        </w:rPr>
        <w:t>ثانياً: الدليل على ثبوت اليوم الآخر:</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استنبط العلماء من القرآن الكريم والسنة النبوية الشريفة أدلة علمية وعقلية كثيرة على وجود اليوم الآخر وثبوته، وفيما يأتي نذكر</w:t>
      </w:r>
      <w:r w:rsidRPr="009341AC">
        <w:rPr>
          <w:rStyle w:val="Emphasis"/>
          <w:rFonts w:ascii="Simplified Arabic" w:hAnsi="Simplified Arabic" w:cs="Simplified Arabic"/>
          <w:i w:val="0"/>
          <w:iCs w:val="0"/>
          <w:sz w:val="28"/>
          <w:szCs w:val="28"/>
          <w:rtl/>
        </w:rPr>
        <w:t xml:space="preserve"> بعض</w:t>
      </w:r>
      <w:r w:rsidR="00237117" w:rsidRPr="009341AC">
        <w:rPr>
          <w:rStyle w:val="Emphasis"/>
          <w:rFonts w:ascii="Simplified Arabic" w:hAnsi="Simplified Arabic" w:cs="Simplified Arabic" w:hint="cs"/>
          <w:i w:val="0"/>
          <w:iCs w:val="0"/>
          <w:sz w:val="28"/>
          <w:szCs w:val="28"/>
          <w:rtl/>
        </w:rPr>
        <w:t>اً</w:t>
      </w:r>
      <w:r w:rsidRPr="009341AC">
        <w:rPr>
          <w:rStyle w:val="Emphasis"/>
          <w:rFonts w:ascii="Simplified Arabic" w:hAnsi="Simplified Arabic" w:cs="Simplified Arabic"/>
          <w:i w:val="0"/>
          <w:iCs w:val="0"/>
          <w:sz w:val="28"/>
          <w:szCs w:val="28"/>
          <w:rtl/>
        </w:rPr>
        <w:t xml:space="preserve"> </w:t>
      </w:r>
      <w:r w:rsidRPr="00E44892">
        <w:rPr>
          <w:rStyle w:val="Emphasis"/>
          <w:rFonts w:ascii="Simplified Arabic" w:hAnsi="Simplified Arabic" w:cs="Simplified Arabic"/>
          <w:i w:val="0"/>
          <w:iCs w:val="0"/>
          <w:sz w:val="28"/>
          <w:szCs w:val="28"/>
          <w:rtl/>
        </w:rPr>
        <w:t xml:space="preserve">منها كالآتي: </w:t>
      </w:r>
    </w:p>
    <w:p w:rsidR="003D798E" w:rsidRPr="00E44892" w:rsidRDefault="003D798E" w:rsidP="00E44892">
      <w:pPr>
        <w:tabs>
          <w:tab w:val="right" w:pos="1041"/>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(1)الدليل العلمي المحسوس الذي يقدمه القرآن الكريم هو قانون الإحياء والإماتة، الذي يشمل مظاهر الحياة كلها من عالم النبات وعالم الحيوان، وعالم الإنسان كما نشاهده في حياتنا، وهذا القانون هو واحد يسري على الكائنات جميعاً، حتى عالم الجماد، فالنجم يولد ويكبر ثم يصغر ثم يموت ليولد من مواده نجم آخر وهكذا، </w:t>
      </w:r>
      <w:r w:rsidRPr="00E44892">
        <w:rPr>
          <w:rStyle w:val="Emphasis"/>
          <w:rFonts w:ascii="Simplified Arabic" w:hAnsi="Simplified Arabic" w:cs="Simplified Arabic"/>
          <w:i w:val="0"/>
          <w:iCs w:val="0"/>
          <w:sz w:val="28"/>
          <w:szCs w:val="28"/>
          <w:rtl/>
        </w:rPr>
        <w:lastRenderedPageBreak/>
        <w:t>وفي حياة الإنسان يموت الواحد منا مرات عدة ويحيا من جديد، فمن المعلوم أن خلايا الجسم تموت كل عقد فتظهر خلايا جديدة مكانها متوالدة من الخلايا القديمة كي تعطيها الحياة من جديد بالخصائص عينها</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6"/>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Default="003D798E" w:rsidP="00E44892">
      <w:p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يقول الله تعالى:﴿</w:t>
      </w:r>
      <w:r w:rsidRPr="00243C43">
        <w:rPr>
          <w:rStyle w:val="Emphasis"/>
          <w:rFonts w:ascii="Simplified Arabic" w:hAnsi="Simplified Arabic" w:cs="Simplified Arabic"/>
          <w:b/>
          <w:bCs/>
          <w:i w:val="0"/>
          <w:iCs w:val="0"/>
          <w:sz w:val="28"/>
          <w:szCs w:val="28"/>
          <w:rtl/>
        </w:rPr>
        <w:t>يُخْرِجُ الْحَيَّ مِنَ الْمَيِّتِ وَيُخْرِجُ الْمَيِّتَ مِنَ الْحَيِّ وَيُحْيِ الْأَرْضَ بَعْدَ مَوْتِهَا وَكَذَلِكَ تُخْرَجُونَ﴾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7"/>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43C43">
        <w:rPr>
          <w:rStyle w:val="Emphasis"/>
          <w:rFonts w:ascii="Simplified Arabic" w:hAnsi="Simplified Arabic" w:cs="Simplified Arabic"/>
          <w:b/>
          <w:bCs/>
          <w:i w:val="0"/>
          <w:iCs w:val="0"/>
          <w:sz w:val="28"/>
          <w:szCs w:val="28"/>
          <w:rtl/>
        </w:rPr>
        <w:t>:﴿فَانْظُرْ إِلَى آثَارِ رَحْمَتِ اللَّهِ كَيْفَ يُحْيِ الْأَرْضَ بَعْدَ مَوْتِهَا إِنَّ ذَلِكَ لَمُحْيِ الْمَوْتَى وَهُوَ عَلَى كُلِّ شَيْءٍ قَدِيرٌ﴾</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8"/>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43C43">
        <w:rPr>
          <w:rStyle w:val="Emphasis"/>
          <w:rFonts w:ascii="Simplified Arabic" w:hAnsi="Simplified Arabic" w:cs="Simplified Arabic"/>
          <w:b/>
          <w:bCs/>
          <w:i w:val="0"/>
          <w:iCs w:val="0"/>
          <w:sz w:val="28"/>
          <w:szCs w:val="28"/>
          <w:rtl/>
        </w:rPr>
        <w:t>:﴿وَنَزَّلْنَا مِنَ السَّمَاءِ مَاءً مُبَارَكًا فَأَنْبَتْنَا بِهِ جَنَّاتٍ وَحَبَّ الْحَصِيدِ* وَالنَّخْلَ بَاسِقَاتٍ لَهَا طَلْعٌ نَضِيدٌ * رِزْقًا لِلْعِبَادِ وَأَحْيَيْنَا بِهِ بَلْدَةً مَيْتًا كَذَلِكَ الْخُرُوجُ﴾</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29"/>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7A643C" w:rsidP="00E44892">
      <w:pPr>
        <w:tabs>
          <w:tab w:val="right" w:pos="1041"/>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 </w:t>
      </w:r>
      <w:r w:rsidR="003D798E" w:rsidRPr="00E44892">
        <w:rPr>
          <w:rStyle w:val="Emphasis"/>
          <w:rFonts w:ascii="Simplified Arabic" w:hAnsi="Simplified Arabic" w:cs="Simplified Arabic"/>
          <w:i w:val="0"/>
          <w:iCs w:val="0"/>
          <w:sz w:val="28"/>
          <w:szCs w:val="28"/>
          <w:rtl/>
        </w:rPr>
        <w:t>(2)إن حكمة الله تعالى يأبى أن يخلق هذا الكون عبثاً، وأن يخلق الإنسان بصفاته وجعله خليفته في الأرض وتكون نهاية قصة خلقه محدودة بظروف هذه الحياة الدنيا بكل ما نشاهد فيها من أعمال خير وشر</w:t>
      </w:r>
      <w:r w:rsidR="003D798E" w:rsidRPr="00221947">
        <w:rPr>
          <w:rStyle w:val="Emphasis"/>
          <w:rFonts w:ascii="Simplified Arabic" w:hAnsi="Simplified Arabic" w:cs="Simplified Arabic"/>
          <w:i w:val="0"/>
          <w:iCs w:val="0"/>
          <w:sz w:val="28"/>
          <w:szCs w:val="28"/>
          <w:vertAlign w:val="superscript"/>
          <w:rtl/>
        </w:rPr>
        <w:t>(</w:t>
      </w:r>
      <w:r w:rsidR="003D798E" w:rsidRPr="00221947">
        <w:rPr>
          <w:rStyle w:val="Emphasis"/>
          <w:rFonts w:ascii="Simplified Arabic" w:hAnsi="Simplified Arabic" w:cs="Simplified Arabic"/>
          <w:i w:val="0"/>
          <w:iCs w:val="0"/>
          <w:sz w:val="28"/>
          <w:szCs w:val="28"/>
          <w:vertAlign w:val="superscript"/>
          <w:rtl/>
        </w:rPr>
        <w:footnoteReference w:id="30"/>
      </w:r>
      <w:r w:rsidR="003D798E" w:rsidRPr="00221947">
        <w:rPr>
          <w:rStyle w:val="Emphasis"/>
          <w:rFonts w:ascii="Simplified Arabic" w:hAnsi="Simplified Arabic" w:cs="Simplified Arabic"/>
          <w:i w:val="0"/>
          <w:iCs w:val="0"/>
          <w:sz w:val="28"/>
          <w:szCs w:val="28"/>
          <w:vertAlign w:val="superscript"/>
          <w:rtl/>
        </w:rPr>
        <w:t>)</w:t>
      </w:r>
      <w:r w:rsidR="003D798E" w:rsidRPr="00E44892">
        <w:rPr>
          <w:rStyle w:val="Emphasis"/>
          <w:rFonts w:ascii="Simplified Arabic" w:hAnsi="Simplified Arabic" w:cs="Simplified Arabic"/>
          <w:i w:val="0"/>
          <w:iCs w:val="0"/>
          <w:sz w:val="28"/>
          <w:szCs w:val="28"/>
          <w:rtl/>
        </w:rPr>
        <w:t xml:space="preserve">.   </w:t>
      </w:r>
    </w:p>
    <w:p w:rsidR="003D798E" w:rsidRPr="00E44892" w:rsidRDefault="003D798E" w:rsidP="00E44892">
      <w:p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ومما لاشك فيه أن صراع الإنسان مع نفسه ومع غيره يولد مظالم كثيرة في الحياة، وعليه فأن الرجوع إلى الله تعالى ضرورة حتمية عقلاً لإحقاق الحق وإبطال الباطل وتحقيق الكمال النهائي</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1"/>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43C43">
        <w:rPr>
          <w:rStyle w:val="Emphasis"/>
          <w:rFonts w:ascii="Simplified Arabic" w:hAnsi="Simplified Arabic" w:cs="Simplified Arabic"/>
          <w:b/>
          <w:bCs/>
          <w:i w:val="0"/>
          <w:iCs w:val="0"/>
          <w:sz w:val="28"/>
          <w:szCs w:val="28"/>
          <w:rtl/>
        </w:rPr>
        <w:t>:﴿أَفَحَسِبْتُمْ أَنَّمَا خَلَقْنَاكُمْ عَبَثًا وَأَنَّكُمْ إِلَيْنَا لَا تُرْجَعُونَ﴾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2"/>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43C43">
        <w:rPr>
          <w:rStyle w:val="Emphasis"/>
          <w:rFonts w:ascii="Simplified Arabic" w:hAnsi="Simplified Arabic" w:cs="Simplified Arabic"/>
          <w:b/>
          <w:bCs/>
          <w:i w:val="0"/>
          <w:iCs w:val="0"/>
          <w:sz w:val="28"/>
          <w:szCs w:val="28"/>
          <w:rtl/>
        </w:rPr>
        <w:t>وَنَضَعُ الْمَوَازِينَ الْقِسْطَ لِيَوْمِ الْقِيَامَةِ فَلَا تُظْلَمُ نَفْسٌ شَيْئًا وَإِنْ كَانَ مِثْقَالَ حَبَّةٍ مِنْ خَرْدَلٍ أَتَيْنَا بِهَا وَكَفَى بِنَا حَاسِبِينَ﴾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3"/>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وإن انتصاف المظلوم من الظالم حسن محمود في العقل، وقد نرى كثيراً من المظلومين في الحياة الدنيا ماتوا قبل الانتصاف لهم، فيجب القول باليوم الآخر ينتصف فيها المظلوم من الظالم، تحقيقاً للعدالة الإلهية، ولوصفة تعالى بالعدل</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4"/>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43C43">
        <w:rPr>
          <w:rStyle w:val="Emphasis"/>
          <w:rFonts w:ascii="Simplified Arabic" w:hAnsi="Simplified Arabic" w:cs="Simplified Arabic"/>
          <w:b/>
          <w:bCs/>
          <w:i w:val="0"/>
          <w:iCs w:val="0"/>
          <w:sz w:val="28"/>
          <w:szCs w:val="28"/>
          <w:rtl/>
        </w:rPr>
        <w:t>وَلَا تَحْسَبَنَّ اللَّهَ غَافِلًا عَمَّا يَعْمَلُ الظَّالِمُونَ إِنَّمَا يُؤَخِّرُهُمْ لِيَوْمٍ تَشْخَصُ فِيهِ الْأَبْصَارُ﴾</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5"/>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وقال سبحانه</w:t>
      </w:r>
      <w:r w:rsidRPr="00243C43">
        <w:rPr>
          <w:rStyle w:val="Emphasis"/>
          <w:rFonts w:ascii="Simplified Arabic" w:hAnsi="Simplified Arabic" w:cs="Simplified Arabic"/>
          <w:b/>
          <w:bCs/>
          <w:i w:val="0"/>
          <w:iCs w:val="0"/>
          <w:sz w:val="28"/>
          <w:szCs w:val="28"/>
          <w:rtl/>
        </w:rPr>
        <w:t>:﴿أَفَنَجْعَلُ الْمُسْلِمِينَ كَالْمُجْرِمِينَ*مَا لَكُمْ كَيْفَ تَحْكُمُونَ﴾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6"/>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Default="003D798E" w:rsidP="00E44892">
      <w:p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فالقول باستحالة بعث الخلائق بعد الموت وينقلوا إلى دار أخرى معدة للجزاء، لكان خلقهم لمجرد الإحياء والإماتة من غير أن ترتب على ذلك عاقبة حميدة ضياعاً وعبثاً، وهذا من العبث الذي لا يليق بحكمة الصانع الحكيم</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7"/>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253733" w:rsidRPr="00667A5F" w:rsidRDefault="00093EF1" w:rsidP="00A568E1">
      <w:p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ولعلَّ مما ينبغي الالتفات إليه أن الأ</w:t>
      </w:r>
      <w:r w:rsidR="00B52FDA">
        <w:rPr>
          <w:rStyle w:val="Emphasis"/>
          <w:rFonts w:ascii="Simplified Arabic" w:hAnsi="Simplified Arabic" w:cs="Simplified Arabic" w:hint="cs"/>
          <w:i w:val="0"/>
          <w:iCs w:val="0"/>
          <w:sz w:val="28"/>
          <w:szCs w:val="28"/>
          <w:rtl/>
        </w:rPr>
        <w:t>س</w:t>
      </w:r>
      <w:r>
        <w:rPr>
          <w:rStyle w:val="Emphasis"/>
          <w:rFonts w:ascii="Simplified Arabic" w:hAnsi="Simplified Arabic" w:cs="Simplified Arabic" w:hint="cs"/>
          <w:i w:val="0"/>
          <w:iCs w:val="0"/>
          <w:sz w:val="28"/>
          <w:szCs w:val="28"/>
          <w:rtl/>
        </w:rPr>
        <w:t>تاذ النورسي عدَّ وجود الإنسان</w:t>
      </w:r>
      <w:r w:rsidR="00B52FDA">
        <w:rPr>
          <w:rStyle w:val="Emphasis"/>
          <w:rFonts w:ascii="Simplified Arabic" w:hAnsi="Simplified Arabic" w:cs="Simplified Arabic" w:hint="cs"/>
          <w:i w:val="0"/>
          <w:iCs w:val="0"/>
          <w:sz w:val="28"/>
          <w:szCs w:val="28"/>
          <w:rtl/>
        </w:rPr>
        <w:t xml:space="preserve"> نفسسه من الأدلة الباهرة على وجود الآخرة، فقال</w:t>
      </w:r>
      <w:r>
        <w:rPr>
          <w:rStyle w:val="Emphasis"/>
          <w:rFonts w:ascii="Simplified Arabic" w:hAnsi="Simplified Arabic" w:cs="Simplified Arabic" w:hint="cs"/>
          <w:i w:val="0"/>
          <w:iCs w:val="0"/>
          <w:sz w:val="28"/>
          <w:szCs w:val="28"/>
          <w:rtl/>
        </w:rPr>
        <w:t>:"</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أنه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مثلما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تدل</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حقيقة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معدة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الإنسان</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وحاجاتها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دلالة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قاطعة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وجود</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الأطعمة،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فإن</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حقيقة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الإنسان</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وكمالاته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وحاجاته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الفطرية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وآماله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الأبدية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وحقائقه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واستعداداته،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تتطلب</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النتائج</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والفوائد</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المذكورة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للإيمان</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بالآخرة،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وتدل</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قطعاً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الآخرة،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الجنة،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لذائذ</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مادية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محسوسة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باقية،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وتشهد</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تحققها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وإن</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حقيقة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كمالات</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lastRenderedPageBreak/>
        <w:t>هذا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الكون</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أيضاً،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وآياته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التكوينية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الحكيمة،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وجميع</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حقائقه</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المرتبطة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بالحقائق</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الإنسانية،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تدل</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دلالة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قاطعة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أيضاً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وجود</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الآخرة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تحققها،</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وتشهد</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شهادة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صادقة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على</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مجيء</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الحشر</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وانفتاح</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أبواب</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الجنة</w:t>
      </w:r>
      <w:r w:rsidR="00253733" w:rsidRPr="00667A5F">
        <w:rPr>
          <w:rStyle w:val="Emphasis"/>
          <w:rFonts w:ascii="Simplified Arabic" w:hAnsi="Simplified Arabic" w:cs="Simplified Arabic"/>
          <w:i w:val="0"/>
          <w:iCs w:val="0"/>
          <w:sz w:val="28"/>
          <w:szCs w:val="28"/>
          <w:rtl/>
        </w:rPr>
        <w:t xml:space="preserve"> </w:t>
      </w:r>
      <w:r w:rsidR="00253733" w:rsidRPr="00667A5F">
        <w:rPr>
          <w:rStyle w:val="Emphasis"/>
          <w:rFonts w:ascii="Simplified Arabic" w:hAnsi="Simplified Arabic" w:cs="Simplified Arabic" w:hint="cs"/>
          <w:i w:val="0"/>
          <w:iCs w:val="0"/>
          <w:sz w:val="28"/>
          <w:szCs w:val="28"/>
          <w:rtl/>
        </w:rPr>
        <w:t>والنار</w:t>
      </w:r>
      <w:r w:rsidR="00253733">
        <w:rPr>
          <w:rStyle w:val="Emphasis"/>
          <w:rFonts w:ascii="Simplified Arabic" w:hAnsi="Simplified Arabic" w:cs="Simplified Arabic" w:hint="cs"/>
          <w:i w:val="0"/>
          <w:iCs w:val="0"/>
          <w:sz w:val="28"/>
          <w:szCs w:val="28"/>
          <w:rtl/>
        </w:rPr>
        <w:t>"</w:t>
      </w:r>
      <w:r w:rsidR="00A568E1" w:rsidRPr="00221947">
        <w:rPr>
          <w:rStyle w:val="Emphasis"/>
          <w:rFonts w:ascii="Simplified Arabic" w:hAnsi="Simplified Arabic" w:cs="Simplified Arabic"/>
          <w:i w:val="0"/>
          <w:iCs w:val="0"/>
          <w:sz w:val="28"/>
          <w:szCs w:val="28"/>
          <w:vertAlign w:val="superscript"/>
          <w:rtl/>
        </w:rPr>
        <w:t>(</w:t>
      </w:r>
      <w:r w:rsidR="00A568E1" w:rsidRPr="00221947">
        <w:rPr>
          <w:rStyle w:val="Emphasis"/>
          <w:rFonts w:ascii="Simplified Arabic" w:hAnsi="Simplified Arabic" w:cs="Simplified Arabic"/>
          <w:i w:val="0"/>
          <w:iCs w:val="0"/>
          <w:sz w:val="28"/>
          <w:szCs w:val="28"/>
          <w:vertAlign w:val="superscript"/>
          <w:rtl/>
        </w:rPr>
        <w:footnoteReference w:id="38"/>
      </w:r>
      <w:r w:rsidR="00A568E1" w:rsidRPr="00221947">
        <w:rPr>
          <w:rStyle w:val="Emphasis"/>
          <w:rFonts w:ascii="Simplified Arabic" w:hAnsi="Simplified Arabic" w:cs="Simplified Arabic"/>
          <w:i w:val="0"/>
          <w:iCs w:val="0"/>
          <w:sz w:val="28"/>
          <w:szCs w:val="28"/>
          <w:vertAlign w:val="superscript"/>
          <w:rtl/>
        </w:rPr>
        <w:t>)</w:t>
      </w:r>
      <w:r w:rsidR="00A568E1" w:rsidRPr="00E44892">
        <w:rPr>
          <w:rStyle w:val="Emphasis"/>
          <w:rFonts w:ascii="Simplified Arabic" w:hAnsi="Simplified Arabic" w:cs="Simplified Arabic"/>
          <w:i w:val="0"/>
          <w:iCs w:val="0"/>
          <w:sz w:val="28"/>
          <w:szCs w:val="28"/>
          <w:rtl/>
        </w:rPr>
        <w:t>.</w:t>
      </w:r>
    </w:p>
    <w:p w:rsidR="003D798E" w:rsidRDefault="003D798E" w:rsidP="00E44892">
      <w:pPr>
        <w:tabs>
          <w:tab w:val="right" w:pos="991"/>
          <w:tab w:val="right" w:pos="1274"/>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(3)إن دراسة الظواهر الجزئية في نطاق هذا الكون تدل على أن كمال مقتضيات العدل، وكمال مقتضيات الحكمة لم يتحققا فيه، وحين نلاحظ هذا، ونلاحظ معه صفات الخالق العظيمة والتي منها العدل والحكمة، والعلم والقدرة، ونلاحظ قوانينه الصارمة وسننه الثابتة في الكون، فإننا نهدي ــ فكرياً ــ إلى أن حياة أخرى قد رُتِّبت في برنامج الوجود الكبيرة، لإقامة كمال العدل وكمال الحكمة فيها، وفيها يتم تحقيق الصورة المثلى للجزاء الرباني</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39"/>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Default="003D798E" w:rsidP="00E44892">
      <w:p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(4) كمال الربوبية والإلوهية: واكتمال القدرة الإلهية لا تكون إلاَّ بوجود يوم آخر، يبعث الله فيه الناس من قبورهم، ويوقفهم للحساب والجزاء الرباني العادل، ولولا تحقق وقوع هذا اليوم لما كان للأوامر، والمباحات، ولا للنواهي، والمحرمات، جزاء ولا معنى</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0"/>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الله تعالى</w:t>
      </w:r>
      <w:r w:rsidRPr="00243C43">
        <w:rPr>
          <w:rStyle w:val="Emphasis"/>
          <w:rFonts w:ascii="Simplified Arabic" w:hAnsi="Simplified Arabic" w:cs="Simplified Arabic"/>
          <w:b/>
          <w:bCs/>
          <w:i w:val="0"/>
          <w:iCs w:val="0"/>
          <w:sz w:val="28"/>
          <w:szCs w:val="28"/>
          <w:rtl/>
        </w:rPr>
        <w:t>:﴿إِنَّ الَّذِينَ آمَنُوا وَالَّذِينَ هَادُوا وَالصَّابِئُونَ وَالنَّصَارَى مَنْ آمَنَ بِاللَّهِ وَالْيَوْمِ الْآخِرِ وَعَمِلَ صَالِحًا فَلَا خَوْفٌ عَلَيْهِمْ وَلَا هُمْ يَحْزَنُونَ﴾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1"/>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B52FDA" w:rsidRPr="00E44892" w:rsidRDefault="00B24F7F" w:rsidP="00B60203">
      <w:p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Pr>
      </w:pPr>
      <w:r>
        <w:rPr>
          <w:rStyle w:val="Emphasis"/>
          <w:rFonts w:ascii="Simplified Arabic" w:hAnsi="Simplified Arabic" w:cs="Simplified Arabic" w:hint="cs"/>
          <w:i w:val="0"/>
          <w:iCs w:val="0"/>
          <w:sz w:val="28"/>
          <w:szCs w:val="28"/>
          <w:rtl/>
        </w:rPr>
        <w:t>يقول</w:t>
      </w:r>
      <w:r w:rsidR="00F63106">
        <w:rPr>
          <w:rStyle w:val="Emphasis"/>
          <w:rFonts w:ascii="Simplified Arabic" w:hAnsi="Simplified Arabic" w:cs="Simplified Arabic" w:hint="cs"/>
          <w:i w:val="0"/>
          <w:iCs w:val="0"/>
          <w:sz w:val="28"/>
          <w:szCs w:val="28"/>
          <w:rtl/>
        </w:rPr>
        <w:t xml:space="preserve"> الأستاذ بديع الزمان</w:t>
      </w:r>
      <w:r>
        <w:rPr>
          <w:rStyle w:val="Emphasis"/>
          <w:rFonts w:ascii="Simplified Arabic" w:hAnsi="Simplified Arabic" w:cs="Simplified Arabic" w:hint="cs"/>
          <w:i w:val="0"/>
          <w:iCs w:val="0"/>
          <w:sz w:val="28"/>
          <w:szCs w:val="28"/>
          <w:rtl/>
        </w:rPr>
        <w:t xml:space="preserve"> النورسي:</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إذا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لوحظت</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ماهية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ما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هو</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ظاهر</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في</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أغلب</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الأشياء</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من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تنظيم</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الحكمة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وتزيين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العناية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وتقدير</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العدالة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ولطافة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الرحمة،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بَيّن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أنها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صادرة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من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يد</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القدرة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لصانع</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حكيم</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كريم</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عادل</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رحيم،</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كذلك</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إذا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لوحظت</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عظمة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هذه</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الصفات</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الجليلة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وقوّتها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وطلاقتها،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مع</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قصر</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حياة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هذه</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الموجودات</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في</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هذه</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الدنيا،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وزهادتها،</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فإن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الآخرة</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تتبين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من</w:t>
      </w:r>
      <w:r w:rsidR="00B52FDA" w:rsidRPr="00667A5F">
        <w:rPr>
          <w:rStyle w:val="Emphasis"/>
          <w:rFonts w:ascii="Simplified Arabic" w:hAnsi="Simplified Arabic" w:cs="Simplified Arabic"/>
          <w:i w:val="0"/>
          <w:iCs w:val="0"/>
          <w:sz w:val="28"/>
          <w:szCs w:val="28"/>
          <w:rtl/>
        </w:rPr>
        <w:t xml:space="preserve"> </w:t>
      </w:r>
      <w:r w:rsidR="00B52FDA" w:rsidRPr="00667A5F">
        <w:rPr>
          <w:rStyle w:val="Emphasis"/>
          <w:rFonts w:ascii="Simplified Arabic" w:hAnsi="Simplified Arabic" w:cs="Simplified Arabic" w:hint="cs"/>
          <w:i w:val="0"/>
          <w:iCs w:val="0"/>
          <w:sz w:val="28"/>
          <w:szCs w:val="28"/>
          <w:rtl/>
        </w:rPr>
        <w:t>خلالها</w:t>
      </w:r>
      <w:r w:rsidR="00B52FDA" w:rsidRPr="00667A5F">
        <w:rPr>
          <w:rStyle w:val="Emphasis"/>
          <w:rFonts w:ascii="Simplified Arabic" w:hAnsi="Simplified Arabic" w:cs="Simplified Arabic"/>
          <w:i w:val="0"/>
          <w:iCs w:val="0"/>
          <w:sz w:val="28"/>
          <w:szCs w:val="28"/>
          <w:rtl/>
        </w:rPr>
        <w:t>"</w:t>
      </w:r>
      <w:r w:rsidR="00B60203">
        <w:rPr>
          <w:rStyle w:val="Emphasis"/>
          <w:rFonts w:ascii="Simplified Arabic" w:hAnsi="Simplified Arabic" w:cs="Simplified Arabic" w:hint="cs"/>
          <w:i w:val="0"/>
          <w:iCs w:val="0"/>
          <w:sz w:val="28"/>
          <w:szCs w:val="28"/>
          <w:rtl/>
        </w:rPr>
        <w:t xml:space="preserve"> </w:t>
      </w:r>
      <w:r w:rsidR="00B60203" w:rsidRPr="00221947">
        <w:rPr>
          <w:rStyle w:val="Emphasis"/>
          <w:rFonts w:ascii="Simplified Arabic" w:hAnsi="Simplified Arabic" w:cs="Simplified Arabic"/>
          <w:i w:val="0"/>
          <w:iCs w:val="0"/>
          <w:sz w:val="28"/>
          <w:szCs w:val="28"/>
          <w:vertAlign w:val="superscript"/>
          <w:rtl/>
        </w:rPr>
        <w:t>(</w:t>
      </w:r>
      <w:r w:rsidR="00B60203" w:rsidRPr="00221947">
        <w:rPr>
          <w:rStyle w:val="Emphasis"/>
          <w:rFonts w:ascii="Simplified Arabic" w:hAnsi="Simplified Arabic" w:cs="Simplified Arabic"/>
          <w:i w:val="0"/>
          <w:iCs w:val="0"/>
          <w:sz w:val="28"/>
          <w:szCs w:val="28"/>
          <w:vertAlign w:val="superscript"/>
          <w:rtl/>
        </w:rPr>
        <w:footnoteReference w:id="42"/>
      </w:r>
      <w:r w:rsidR="00B60203" w:rsidRPr="00221947">
        <w:rPr>
          <w:rStyle w:val="Emphasis"/>
          <w:rFonts w:ascii="Simplified Arabic" w:hAnsi="Simplified Arabic" w:cs="Simplified Arabic"/>
          <w:i w:val="0"/>
          <w:iCs w:val="0"/>
          <w:sz w:val="28"/>
          <w:szCs w:val="28"/>
          <w:vertAlign w:val="superscript"/>
          <w:rtl/>
        </w:rPr>
        <w:t>)</w:t>
      </w:r>
      <w:r w:rsidR="00B60203" w:rsidRPr="00E44892">
        <w:rPr>
          <w:rStyle w:val="Emphasis"/>
          <w:rFonts w:ascii="Simplified Arabic" w:hAnsi="Simplified Arabic" w:cs="Simplified Arabic"/>
          <w:i w:val="0"/>
          <w:iCs w:val="0"/>
          <w:sz w:val="28"/>
          <w:szCs w:val="28"/>
          <w:rtl/>
        </w:rPr>
        <w:t>.</w:t>
      </w:r>
    </w:p>
    <w:p w:rsidR="003D798E" w:rsidRDefault="003D798E" w:rsidP="00E44892">
      <w:p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(5)عدم التسوية: بين المطيع والعاصي في الكرامة والنعمة، لأن الحكمة الإلهية تأباها، والعقل السليم يرفضها، ومن يقبل التسوية بينهما يعدُّ سفيهاً، وقد وقعت التسوية بينهما في الدنيا بأنواع من النعم الظاهرة، كالصحة، وسلامة الأعضاء، وحيازة الأموال، وسائر وجوه الإحسان، فكان لا بد من دار أخرى يقع فيها الفاصل بينهما</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3"/>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الله تعالى</w:t>
      </w:r>
      <w:r w:rsidRPr="00243C43">
        <w:rPr>
          <w:rStyle w:val="Emphasis"/>
          <w:rFonts w:ascii="Simplified Arabic" w:hAnsi="Simplified Arabic" w:cs="Simplified Arabic"/>
          <w:b/>
          <w:bCs/>
          <w:i w:val="0"/>
          <w:iCs w:val="0"/>
          <w:sz w:val="28"/>
          <w:szCs w:val="28"/>
          <w:rtl/>
        </w:rPr>
        <w:t>:﴿أَمْ حَسِبَ الَّذِينَ اجْتَرَحُوا السَّيِّئَاتِ أَنْ نَجْعَلَهُمْ كَالَّذِينَ آمَنُوا وَعَمِلُوا الصَّالِحَاتِ سَوَاءً مَحْيَاهُمْ وَمَمَاتُهُمْ سَاءَ مَا يَحْكُمُونَ﴾</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4"/>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BF0AF0" w:rsidRPr="00667A5F" w:rsidRDefault="00BF0AF0" w:rsidP="00883DF4">
      <w:pPr>
        <w:bidi/>
        <w:spacing w:after="0" w:line="240" w:lineRule="auto"/>
        <w:ind w:left="-1" w:firstLine="567"/>
        <w:jc w:val="lowKashida"/>
        <w:rPr>
          <w:rStyle w:val="Emphasis"/>
          <w:rFonts w:ascii="Simplified Arabic" w:hAnsi="Simplified Arabic" w:cs="Simplified Arabic"/>
          <w:i w:val="0"/>
          <w:iCs w:val="0"/>
          <w:sz w:val="28"/>
          <w:szCs w:val="28"/>
          <w:rtl/>
        </w:rPr>
      </w:pPr>
      <w:r w:rsidRPr="00883DF4">
        <w:rPr>
          <w:rStyle w:val="Emphasis"/>
          <w:rFonts w:ascii="Simplified Arabic" w:hAnsi="Simplified Arabic" w:cs="Simplified Arabic" w:hint="cs"/>
          <w:i w:val="0"/>
          <w:iCs w:val="0"/>
          <w:sz w:val="28"/>
          <w:szCs w:val="28"/>
          <w:rtl/>
        </w:rPr>
        <w:t xml:space="preserve">(6) دليل الفطرة: </w:t>
      </w:r>
      <w:r w:rsidR="00A1209F" w:rsidRPr="00883DF4">
        <w:rPr>
          <w:rStyle w:val="Emphasis"/>
          <w:rFonts w:ascii="Simplified Arabic" w:hAnsi="Simplified Arabic" w:cs="Simplified Arabic" w:hint="cs"/>
          <w:i w:val="0"/>
          <w:iCs w:val="0"/>
          <w:sz w:val="28"/>
          <w:szCs w:val="28"/>
          <w:rtl/>
        </w:rPr>
        <w:t xml:space="preserve">صاغ </w:t>
      </w:r>
      <w:r w:rsidRPr="00883DF4">
        <w:rPr>
          <w:rStyle w:val="Emphasis"/>
          <w:rFonts w:ascii="Simplified Arabic" w:hAnsi="Simplified Arabic" w:cs="Simplified Arabic" w:hint="cs"/>
          <w:i w:val="0"/>
          <w:iCs w:val="0"/>
          <w:sz w:val="28"/>
          <w:szCs w:val="28"/>
          <w:rtl/>
        </w:rPr>
        <w:t>الإمام النورسي</w:t>
      </w:r>
      <w:r w:rsidR="00A1209F" w:rsidRPr="00883DF4">
        <w:rPr>
          <w:rStyle w:val="Emphasis"/>
          <w:rFonts w:ascii="Simplified Arabic" w:hAnsi="Simplified Arabic" w:cs="Simplified Arabic" w:hint="cs"/>
          <w:i w:val="0"/>
          <w:iCs w:val="0"/>
          <w:sz w:val="28"/>
          <w:szCs w:val="28"/>
          <w:rtl/>
        </w:rPr>
        <w:t xml:space="preserve"> الفطرة السليمة التي فطر الله</w:t>
      </w:r>
      <w:r w:rsidR="00883DF4">
        <w:rPr>
          <w:rStyle w:val="Emphasis"/>
          <w:rFonts w:ascii="Simplified Arabic" w:hAnsi="Simplified Arabic" w:cs="Simplified Arabic" w:hint="cs"/>
          <w:i w:val="0"/>
          <w:iCs w:val="0"/>
          <w:sz w:val="28"/>
          <w:szCs w:val="28"/>
          <w:rtl/>
        </w:rPr>
        <w:t xml:space="preserve"> تعالى</w:t>
      </w:r>
      <w:r w:rsidR="00A1209F" w:rsidRPr="00883DF4">
        <w:rPr>
          <w:rStyle w:val="Emphasis"/>
          <w:rFonts w:ascii="Simplified Arabic" w:hAnsi="Simplified Arabic" w:cs="Simplified Arabic" w:hint="cs"/>
          <w:i w:val="0"/>
          <w:iCs w:val="0"/>
          <w:sz w:val="28"/>
          <w:szCs w:val="28"/>
          <w:rtl/>
        </w:rPr>
        <w:t xml:space="preserve"> عباده عليها من الأدلة الباهرة على</w:t>
      </w:r>
      <w:r w:rsidRPr="00883DF4">
        <w:rPr>
          <w:rStyle w:val="Emphasis"/>
          <w:rFonts w:ascii="Simplified Arabic" w:hAnsi="Simplified Arabic" w:cs="Simplified Arabic" w:hint="cs"/>
          <w:i w:val="0"/>
          <w:iCs w:val="0"/>
          <w:sz w:val="28"/>
          <w:szCs w:val="28"/>
          <w:rtl/>
        </w:rPr>
        <w:t xml:space="preserve"> الإيمان باليوم الآخر</w:t>
      </w:r>
      <w:r w:rsidR="00A1209F" w:rsidRPr="00883DF4">
        <w:rPr>
          <w:rStyle w:val="Emphasis"/>
          <w:rFonts w:ascii="Simplified Arabic" w:hAnsi="Simplified Arabic" w:cs="Simplified Arabic" w:hint="cs"/>
          <w:i w:val="0"/>
          <w:iCs w:val="0"/>
          <w:sz w:val="28"/>
          <w:szCs w:val="28"/>
          <w:rtl/>
        </w:rPr>
        <w:t>،</w:t>
      </w:r>
      <w:r w:rsidR="00883DF4">
        <w:rPr>
          <w:rStyle w:val="Emphasis"/>
          <w:rFonts w:ascii="Simplified Arabic" w:hAnsi="Simplified Arabic" w:cs="Simplified Arabic" w:hint="cs"/>
          <w:i w:val="0"/>
          <w:iCs w:val="0"/>
          <w:sz w:val="28"/>
          <w:szCs w:val="28"/>
          <w:rtl/>
        </w:rPr>
        <w:t xml:space="preserve"> لأن الفطرة الإنسانية التي لم تشبها الشوائب </w:t>
      </w:r>
      <w:r w:rsidR="00883DF4" w:rsidRPr="00883DF4">
        <w:rPr>
          <w:rStyle w:val="Emphasis"/>
          <w:rFonts w:ascii="Simplified Arabic" w:hAnsi="Simplified Arabic" w:cs="Simplified Arabic" w:hint="cs"/>
          <w:i w:val="0"/>
          <w:iCs w:val="0"/>
          <w:sz w:val="28"/>
          <w:szCs w:val="28"/>
          <w:rtl/>
        </w:rPr>
        <w:t>تعطى</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للوجدان</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حدساً</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قطعياً</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على</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تحقق</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الحياة</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الأخرى</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والسعادة</w:t>
      </w:r>
      <w:r w:rsidR="00883DF4" w:rsidRPr="00883DF4">
        <w:rPr>
          <w:rStyle w:val="Emphasis"/>
          <w:rFonts w:ascii="Simplified Arabic" w:hAnsi="Simplified Arabic" w:cs="Simplified Arabic"/>
          <w:i w:val="0"/>
          <w:iCs w:val="0"/>
          <w:sz w:val="28"/>
          <w:szCs w:val="28"/>
          <w:rtl/>
        </w:rPr>
        <w:t xml:space="preserve"> </w:t>
      </w:r>
      <w:r w:rsidR="00883DF4" w:rsidRPr="00883DF4">
        <w:rPr>
          <w:rStyle w:val="Emphasis"/>
          <w:rFonts w:ascii="Simplified Arabic" w:hAnsi="Simplified Arabic" w:cs="Simplified Arabic" w:hint="cs"/>
          <w:i w:val="0"/>
          <w:iCs w:val="0"/>
          <w:sz w:val="28"/>
          <w:szCs w:val="28"/>
          <w:rtl/>
        </w:rPr>
        <w:t>الابدية</w:t>
      </w:r>
      <w:r w:rsidR="00883DF4">
        <w:rPr>
          <w:rStyle w:val="Emphasis"/>
          <w:rFonts w:ascii="Simplified Arabic" w:hAnsi="Simplified Arabic" w:cs="Simplified Arabic" w:hint="cs"/>
          <w:i w:val="0"/>
          <w:iCs w:val="0"/>
          <w:sz w:val="28"/>
          <w:szCs w:val="28"/>
          <w:rtl/>
        </w:rPr>
        <w:t xml:space="preserve">، </w:t>
      </w:r>
      <w:r w:rsidR="00883DF4">
        <w:rPr>
          <w:rStyle w:val="Emphasis"/>
          <w:rFonts w:ascii="Simplified Arabic" w:hAnsi="Simplified Arabic" w:cs="Simplified Arabic" w:hint="cs"/>
          <w:i w:val="0"/>
          <w:iCs w:val="0"/>
          <w:sz w:val="26"/>
          <w:szCs w:val="26"/>
          <w:rtl/>
        </w:rPr>
        <w:t>وفي هذا الصدد يقول الأستاذ</w:t>
      </w:r>
      <w:r>
        <w:rPr>
          <w:rStyle w:val="Emphasis"/>
          <w:rFonts w:ascii="Simplified Arabic" w:hAnsi="Simplified Arabic" w:cs="Simplified Arabic" w:hint="cs"/>
          <w:i w:val="0"/>
          <w:iCs w:val="0"/>
          <w:sz w:val="28"/>
          <w:szCs w:val="28"/>
          <w:rtl/>
        </w:rPr>
        <w:t xml:space="preserve">:" </w:t>
      </w:r>
      <w:r w:rsidRPr="00667A5F">
        <w:rPr>
          <w:rStyle w:val="Emphasis"/>
          <w:rFonts w:ascii="Simplified Arabic" w:hAnsi="Simplified Arabic" w:cs="Simplified Arabic" w:hint="cs"/>
          <w:i w:val="0"/>
          <w:iCs w:val="0"/>
          <w:sz w:val="28"/>
          <w:szCs w:val="28"/>
          <w:rtl/>
        </w:rPr>
        <w:t>فالفطرة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التي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تكذب</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ابداً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والتي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فيها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فيها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ميل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شديد</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قطعي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يتزحزح</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السعادة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الأخروية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الخالدة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تعطى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للوجدان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حدساً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قطعياً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تحقق</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الحياة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الأخرى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والسعادة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الابدية</w:t>
      </w:r>
      <w:r>
        <w:rPr>
          <w:rStyle w:val="Emphasis"/>
          <w:rFonts w:ascii="Simplified Arabic" w:hAnsi="Simplified Arabic" w:cs="Simplified Arabic" w:hint="cs"/>
          <w:i w:val="0"/>
          <w:iCs w:val="0"/>
          <w:sz w:val="28"/>
          <w:szCs w:val="28"/>
          <w:rtl/>
        </w:rPr>
        <w:t>"</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5"/>
      </w:r>
      <w:r w:rsidRPr="00221947">
        <w:rPr>
          <w:rStyle w:val="Emphasis"/>
          <w:rFonts w:ascii="Simplified Arabic" w:hAnsi="Simplified Arabic" w:cs="Simplified Arabic"/>
          <w:i w:val="0"/>
          <w:iCs w:val="0"/>
          <w:sz w:val="28"/>
          <w:szCs w:val="28"/>
          <w:vertAlign w:val="superscript"/>
          <w:rtl/>
        </w:rPr>
        <w:t>)</w:t>
      </w:r>
      <w:r w:rsidRPr="00667A5F">
        <w:rPr>
          <w:rStyle w:val="Emphasis"/>
          <w:rFonts w:ascii="Simplified Arabic" w:hAnsi="Simplified Arabic" w:cs="Simplified Arabic"/>
          <w:i w:val="0"/>
          <w:iCs w:val="0"/>
          <w:sz w:val="28"/>
          <w:szCs w:val="28"/>
          <w:rtl/>
        </w:rPr>
        <w:t>.</w:t>
      </w:r>
    </w:p>
    <w:p w:rsidR="003D798E" w:rsidRPr="00E44892" w:rsidRDefault="003D798E" w:rsidP="00C8461E">
      <w:pPr>
        <w:bidi/>
        <w:spacing w:before="240" w:after="0" w:line="240" w:lineRule="auto"/>
        <w:ind w:left="-1"/>
        <w:jc w:val="center"/>
        <w:rPr>
          <w:rStyle w:val="Emphasis"/>
          <w:rFonts w:ascii="Simplified Arabic" w:hAnsi="Simplified Arabic" w:cs="Simplified Arabic"/>
          <w:b/>
          <w:bCs/>
          <w:i w:val="0"/>
          <w:iCs w:val="0"/>
          <w:sz w:val="28"/>
          <w:szCs w:val="28"/>
        </w:rPr>
      </w:pPr>
      <w:r w:rsidRPr="00E44892">
        <w:rPr>
          <w:rStyle w:val="Emphasis"/>
          <w:rFonts w:ascii="Simplified Arabic" w:hAnsi="Simplified Arabic" w:cs="Simplified Arabic"/>
          <w:b/>
          <w:bCs/>
          <w:i w:val="0"/>
          <w:iCs w:val="0"/>
          <w:sz w:val="28"/>
          <w:szCs w:val="28"/>
          <w:rtl/>
        </w:rPr>
        <w:lastRenderedPageBreak/>
        <w:t>المطلب الثاني</w:t>
      </w:r>
    </w:p>
    <w:p w:rsidR="003D798E" w:rsidRPr="00E44892" w:rsidRDefault="003D798E" w:rsidP="00E44892">
      <w:pPr>
        <w:bidi/>
        <w:spacing w:after="0" w:line="240" w:lineRule="auto"/>
        <w:ind w:left="-1"/>
        <w:jc w:val="center"/>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 xml:space="preserve">أسماء اليوم الآخر في القرآن الكريم </w:t>
      </w:r>
    </w:p>
    <w:p w:rsidR="003D798E" w:rsidRPr="00E44892" w:rsidRDefault="003D798E" w:rsidP="00E44892">
      <w:pPr>
        <w:bidi/>
        <w:spacing w:after="0" w:line="240" w:lineRule="auto"/>
        <w:ind w:left="49"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سمي اليوم الآخر بأسماء كثيرة في القرآن الكريم، وقد عدَّها بعض العلماء حتى بلغت خمسين اسماً، وكل اسم من هذه الأسماء له معنى خاص، وله مدلولٌ وإشارة وسبب من تسميته به</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6"/>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نذكر منها:</w:t>
      </w:r>
    </w:p>
    <w:p w:rsidR="003D798E" w:rsidRPr="00E44892" w:rsidRDefault="003D798E" w:rsidP="00E44892">
      <w:pPr>
        <w:pStyle w:val="ListParagraph"/>
        <w:numPr>
          <w:ilvl w:val="0"/>
          <w:numId w:val="3"/>
        </w:numPr>
        <w:tabs>
          <w:tab w:val="right" w:pos="1041"/>
          <w:tab w:val="right" w:pos="1467"/>
        </w:tabs>
        <w:bidi/>
        <w:spacing w:after="0" w:line="240" w:lineRule="auto"/>
        <w:ind w:left="49" w:firstLine="567"/>
        <w:jc w:val="lowKashida"/>
        <w:rPr>
          <w:rStyle w:val="Emphasis"/>
          <w:rFonts w:ascii="Simplified Arabic" w:hAnsi="Simplified Arabic" w:cs="Simplified Arabic"/>
          <w:i w:val="0"/>
          <w:iCs w:val="0"/>
          <w:sz w:val="28"/>
          <w:szCs w:val="28"/>
          <w:rtl/>
        </w:rPr>
      </w:pPr>
      <w:r w:rsidRPr="002B5B9C">
        <w:rPr>
          <w:rStyle w:val="Emphasis"/>
          <w:rFonts w:ascii="Simplified Arabic" w:hAnsi="Simplified Arabic" w:cs="Simplified Arabic"/>
          <w:b/>
          <w:bCs/>
          <w:i w:val="0"/>
          <w:iCs w:val="0"/>
          <w:sz w:val="28"/>
          <w:szCs w:val="28"/>
          <w:rtl/>
        </w:rPr>
        <w:t>اليوم الآخر:</w:t>
      </w:r>
      <w:r w:rsidRPr="00E44892">
        <w:rPr>
          <w:rStyle w:val="Emphasis"/>
          <w:rFonts w:ascii="Simplified Arabic" w:hAnsi="Simplified Arabic" w:cs="Simplified Arabic"/>
          <w:i w:val="0"/>
          <w:iCs w:val="0"/>
          <w:sz w:val="28"/>
          <w:szCs w:val="28"/>
          <w:rtl/>
        </w:rPr>
        <w:t xml:space="preserve"> وسمي بذلك لأنه لا يوم بعده، فهو أخر أيام من الحياة الدنيا الفانية، واليوم الأول من الحياة الثانية الأبدية</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7"/>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الله تعالى</w:t>
      </w:r>
      <w:r w:rsidRPr="00243C43">
        <w:rPr>
          <w:rStyle w:val="Emphasis"/>
          <w:rFonts w:ascii="Simplified Arabic" w:hAnsi="Simplified Arabic" w:cs="Simplified Arabic"/>
          <w:b/>
          <w:bCs/>
          <w:i w:val="0"/>
          <w:iCs w:val="0"/>
          <w:sz w:val="28"/>
          <w:szCs w:val="28"/>
          <w:rtl/>
        </w:rPr>
        <w:t>:﴿بَلْ تُؤْثِرُونَ الْحَيَاةَ الدُّنْيَا*وَالْآخِرَةُ خَيْرٌ وَأَبْقَى﴾</w:t>
      </w:r>
      <w:r w:rsidRPr="00221947">
        <w:rPr>
          <w:rStyle w:val="Emphasis"/>
          <w:rFonts w:ascii="Simplified Arabic" w:hAnsi="Simplified Arabic" w:cs="Simplified Arabic"/>
          <w:i w:val="0"/>
          <w:iCs w:val="0"/>
          <w:sz w:val="28"/>
          <w:szCs w:val="28"/>
          <w:vertAlign w:val="superscript"/>
          <w:rtl/>
        </w:rPr>
        <w:t>(</w:t>
      </w:r>
      <w:r w:rsidRPr="00221947">
        <w:rPr>
          <w:rStyle w:val="Emphasis"/>
          <w:rFonts w:ascii="Simplified Arabic" w:hAnsi="Simplified Arabic" w:cs="Simplified Arabic"/>
          <w:i w:val="0"/>
          <w:iCs w:val="0"/>
          <w:sz w:val="28"/>
          <w:szCs w:val="28"/>
          <w:vertAlign w:val="superscript"/>
          <w:rtl/>
        </w:rPr>
        <w:footnoteReference w:id="48"/>
      </w:r>
      <w:r w:rsidRPr="00221947">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tabs>
          <w:tab w:val="right" w:pos="1183"/>
        </w:tabs>
        <w:bidi/>
        <w:spacing w:after="0" w:line="240" w:lineRule="auto"/>
        <w:ind w:left="49"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يقول ابن حجر</w:t>
      </w:r>
      <w:r w:rsidRPr="00243C43">
        <w:rPr>
          <w:rStyle w:val="Emphasis"/>
          <w:rFonts w:ascii="Simplified Arabic" w:hAnsi="Simplified Arabic" w:cs="Simplified Arabic"/>
          <w:i w:val="0"/>
          <w:iCs w:val="0"/>
          <w:sz w:val="28"/>
          <w:szCs w:val="28"/>
          <w:vertAlign w:val="superscript"/>
          <w:rtl/>
        </w:rPr>
        <w:t>(</w:t>
      </w:r>
      <w:r w:rsidRPr="00243C43">
        <w:rPr>
          <w:rStyle w:val="Emphasis"/>
          <w:rFonts w:ascii="Simplified Arabic" w:hAnsi="Simplified Arabic" w:cs="Simplified Arabic"/>
          <w:i w:val="0"/>
          <w:iCs w:val="0"/>
          <w:sz w:val="28"/>
          <w:szCs w:val="28"/>
          <w:vertAlign w:val="superscript"/>
          <w:rtl/>
        </w:rPr>
        <w:footnoteReference w:id="49"/>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في سبب تسميته باليوم الآخر:"وأما اليوم الآخر فقيل له ذلك لأنه آخر أيام الدنيا، أو آخر الأزمنة المحدودة"</w:t>
      </w:r>
      <w:r w:rsidRPr="00243C43">
        <w:rPr>
          <w:rStyle w:val="Emphasis"/>
          <w:rFonts w:ascii="Simplified Arabic" w:hAnsi="Simplified Arabic" w:cs="Simplified Arabic"/>
          <w:i w:val="0"/>
          <w:iCs w:val="0"/>
          <w:sz w:val="28"/>
          <w:szCs w:val="28"/>
          <w:vertAlign w:val="superscript"/>
          <w:rtl/>
        </w:rPr>
        <w:t>(</w:t>
      </w:r>
      <w:r w:rsidRPr="00243C43">
        <w:rPr>
          <w:rStyle w:val="Emphasis"/>
          <w:rFonts w:ascii="Simplified Arabic" w:hAnsi="Simplified Arabic" w:cs="Simplified Arabic"/>
          <w:i w:val="0"/>
          <w:iCs w:val="0"/>
          <w:sz w:val="28"/>
          <w:szCs w:val="28"/>
          <w:vertAlign w:val="superscript"/>
          <w:rtl/>
        </w:rPr>
        <w:footnoteReference w:id="50"/>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tabs>
          <w:tab w:val="right" w:pos="1041"/>
          <w:tab w:val="right" w:pos="1467"/>
        </w:tabs>
        <w:bidi/>
        <w:spacing w:after="0" w:line="240" w:lineRule="auto"/>
        <w:ind w:left="49" w:firstLine="567"/>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ويعدُّ اليوم الآخر من أبرز أسماء يوم القيامة وأهمها، حيث وردت آيات عدة تطلق هذا الاسم عليه، منها قوله تعالى</w:t>
      </w:r>
      <w:r w:rsidRPr="002B5B9C">
        <w:rPr>
          <w:rStyle w:val="Emphasis"/>
          <w:rFonts w:ascii="Simplified Arabic" w:hAnsi="Simplified Arabic" w:cs="Simplified Arabic"/>
          <w:b/>
          <w:bCs/>
          <w:i w:val="0"/>
          <w:iCs w:val="0"/>
          <w:sz w:val="28"/>
          <w:szCs w:val="28"/>
          <w:rtl/>
        </w:rPr>
        <w:t>:﴿لَّيْسَ الْبِرَّ أَن تُوَلُّوا وُجُوهَكُمْ قِبَلَ الْمَشْرِقِ وَالْمَغْرِبِ وَلَٰكِنَّ الْبِرَّ مَنْ آمَنَ بِاللَّهِ وَالْيَوْمِ الْآخِرِ وَالْمَلَائِكَةِ وَالْكِتَابِ وَالنَّبِيِّينَ﴾</w:t>
      </w:r>
      <w:r w:rsidRPr="00243C43">
        <w:rPr>
          <w:rStyle w:val="Emphasis"/>
          <w:rFonts w:ascii="Simplified Arabic" w:hAnsi="Simplified Arabic" w:cs="Simplified Arabic"/>
          <w:i w:val="0"/>
          <w:iCs w:val="0"/>
          <w:sz w:val="28"/>
          <w:szCs w:val="28"/>
          <w:vertAlign w:val="superscript"/>
          <w:rtl/>
        </w:rPr>
        <w:t>(</w:t>
      </w:r>
      <w:r w:rsidRPr="00243C43">
        <w:rPr>
          <w:rStyle w:val="Emphasis"/>
          <w:rFonts w:ascii="Simplified Arabic" w:hAnsi="Simplified Arabic" w:cs="Simplified Arabic"/>
          <w:i w:val="0"/>
          <w:iCs w:val="0"/>
          <w:sz w:val="28"/>
          <w:szCs w:val="28"/>
          <w:vertAlign w:val="superscript"/>
          <w:rtl/>
        </w:rPr>
        <w:footnoteReference w:id="51"/>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 الله تعالى</w:t>
      </w:r>
      <w:r w:rsidRPr="002B5B9C">
        <w:rPr>
          <w:rStyle w:val="Emphasis"/>
          <w:rFonts w:ascii="Simplified Arabic" w:hAnsi="Simplified Arabic" w:cs="Simplified Arabic"/>
          <w:b/>
          <w:bCs/>
          <w:i w:val="0"/>
          <w:iCs w:val="0"/>
          <w:sz w:val="28"/>
          <w:szCs w:val="28"/>
          <w:rtl/>
        </w:rPr>
        <w:t>:﴿إِنَّمَا يَعْمُرُ مَسَاجِدَ اللهِ مَنْ آمَنَ بِاللَّهِ وَالْيَوْمِ الآخِرِ﴾</w:t>
      </w:r>
      <w:r w:rsidRPr="00243C43">
        <w:rPr>
          <w:rStyle w:val="Emphasis"/>
          <w:rFonts w:ascii="Simplified Arabic" w:hAnsi="Simplified Arabic" w:cs="Simplified Arabic"/>
          <w:i w:val="0"/>
          <w:iCs w:val="0"/>
          <w:sz w:val="28"/>
          <w:szCs w:val="28"/>
          <w:vertAlign w:val="superscript"/>
          <w:rtl/>
        </w:rPr>
        <w:t>(</w:t>
      </w:r>
      <w:r w:rsidRPr="00243C43">
        <w:rPr>
          <w:rStyle w:val="Emphasis"/>
          <w:rFonts w:ascii="Simplified Arabic" w:hAnsi="Simplified Arabic" w:cs="Simplified Arabic"/>
          <w:i w:val="0"/>
          <w:iCs w:val="0"/>
          <w:sz w:val="28"/>
          <w:szCs w:val="28"/>
          <w:vertAlign w:val="superscript"/>
          <w:rtl/>
        </w:rPr>
        <w:footnoteReference w:id="52"/>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tabs>
          <w:tab w:val="right" w:pos="1183"/>
        </w:tabs>
        <w:bidi/>
        <w:spacing w:after="0" w:line="240" w:lineRule="auto"/>
        <w:ind w:left="49" w:firstLine="567"/>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وأحياناً يسميه الله تعالى بالآخرة في مواضع أخرى، وذلك كقوله تعالى</w:t>
      </w:r>
      <w:r w:rsidRPr="002B5B9C">
        <w:rPr>
          <w:rStyle w:val="Emphasis"/>
          <w:rFonts w:ascii="Simplified Arabic" w:hAnsi="Simplified Arabic" w:cs="Simplified Arabic"/>
          <w:b/>
          <w:bCs/>
          <w:i w:val="0"/>
          <w:iCs w:val="0"/>
          <w:sz w:val="28"/>
          <w:szCs w:val="28"/>
          <w:rtl/>
        </w:rPr>
        <w:t>:﴿وَلَقَدِ اصْطَفَيْنَاهُ فِي الدُّنْيَا وَإِنَّهُ فِي الآخِرَةِ لَمِنَ الصَّالِحِينَ﴾</w:t>
      </w:r>
      <w:r w:rsidRPr="00243C43">
        <w:rPr>
          <w:rStyle w:val="Emphasis"/>
          <w:rFonts w:ascii="Simplified Arabic" w:hAnsi="Simplified Arabic" w:cs="Simplified Arabic"/>
          <w:i w:val="0"/>
          <w:iCs w:val="0"/>
          <w:sz w:val="28"/>
          <w:szCs w:val="28"/>
          <w:vertAlign w:val="superscript"/>
          <w:rtl/>
        </w:rPr>
        <w:t>(</w:t>
      </w:r>
      <w:r w:rsidRPr="002B5B9C">
        <w:rPr>
          <w:rStyle w:val="Emphasis"/>
          <w:rFonts w:ascii="Simplified Arabic" w:hAnsi="Simplified Arabic" w:cs="Simplified Arabic"/>
          <w:i w:val="0"/>
          <w:iCs w:val="0"/>
          <w:sz w:val="28"/>
          <w:szCs w:val="28"/>
          <w:vertAlign w:val="superscript"/>
          <w:rtl/>
        </w:rPr>
        <w:footnoteReference w:id="53"/>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B5B9C">
        <w:rPr>
          <w:rStyle w:val="Emphasis"/>
          <w:rFonts w:ascii="Simplified Arabic" w:hAnsi="Simplified Arabic" w:cs="Simplified Arabic"/>
          <w:b/>
          <w:bCs/>
          <w:i w:val="0"/>
          <w:iCs w:val="0"/>
          <w:sz w:val="28"/>
          <w:szCs w:val="28"/>
          <w:rtl/>
        </w:rPr>
        <w:t>﴿فَلْيُقَاتِلْ فِي سَبِيلِ اللهِ الَّذِينَ يَشْرُونَ الْحَيَاةَ الدُّنْيَا بِالآخِرَةِ﴾</w:t>
      </w:r>
      <w:r w:rsidRPr="002B5B9C">
        <w:rPr>
          <w:rStyle w:val="Emphasis"/>
          <w:rFonts w:ascii="Simplified Arabic" w:hAnsi="Simplified Arabic" w:cs="Simplified Arabic"/>
          <w:b/>
          <w:bCs/>
          <w:i w:val="0"/>
          <w:iCs w:val="0"/>
          <w:sz w:val="28"/>
          <w:szCs w:val="28"/>
          <w:vertAlign w:val="superscript"/>
          <w:rtl/>
        </w:rPr>
        <w:t>(</w:t>
      </w:r>
      <w:r w:rsidRPr="002B5B9C">
        <w:rPr>
          <w:rStyle w:val="Emphasis"/>
          <w:rFonts w:ascii="Simplified Arabic" w:hAnsi="Simplified Arabic" w:cs="Simplified Arabic"/>
          <w:b/>
          <w:bCs/>
          <w:i w:val="0"/>
          <w:iCs w:val="0"/>
          <w:sz w:val="28"/>
          <w:szCs w:val="28"/>
          <w:vertAlign w:val="superscript"/>
          <w:rtl/>
        </w:rPr>
        <w:footnoteReference w:id="54"/>
      </w:r>
      <w:r w:rsidRPr="002B5B9C">
        <w:rPr>
          <w:rStyle w:val="Emphasis"/>
          <w:rFonts w:ascii="Simplified Arabic" w:hAnsi="Simplified Arabic" w:cs="Simplified Arabic"/>
          <w:b/>
          <w:bCs/>
          <w:i w:val="0"/>
          <w:iCs w:val="0"/>
          <w:sz w:val="28"/>
          <w:szCs w:val="28"/>
          <w:vertAlign w:val="superscript"/>
          <w:rtl/>
        </w:rPr>
        <w:t>)</w:t>
      </w:r>
      <w:r w:rsidRPr="002B5B9C">
        <w:rPr>
          <w:rStyle w:val="Emphasis"/>
          <w:rFonts w:ascii="Simplified Arabic" w:hAnsi="Simplified Arabic" w:cs="Simplified Arabic"/>
          <w:b/>
          <w:bCs/>
          <w:i w:val="0"/>
          <w:iCs w:val="0"/>
          <w:sz w:val="28"/>
          <w:szCs w:val="28"/>
          <w:rtl/>
        </w:rPr>
        <w:t>، وقال تعالى:﴿بَلْ تُؤْثِرُونَ الْحَيَاةَ الدُّنْيَا وَالآخِرَةُ خَيْرٌ وَأَبْقَى﴾</w:t>
      </w:r>
      <w:r w:rsidRPr="00243C43">
        <w:rPr>
          <w:rStyle w:val="Emphasis"/>
          <w:rFonts w:ascii="Simplified Arabic" w:hAnsi="Simplified Arabic" w:cs="Simplified Arabic"/>
          <w:i w:val="0"/>
          <w:iCs w:val="0"/>
          <w:sz w:val="28"/>
          <w:szCs w:val="28"/>
          <w:vertAlign w:val="superscript"/>
          <w:rtl/>
        </w:rPr>
        <w:t>(</w:t>
      </w:r>
      <w:r w:rsidRPr="00243C43">
        <w:rPr>
          <w:rStyle w:val="Emphasis"/>
          <w:rFonts w:ascii="Simplified Arabic" w:hAnsi="Simplified Arabic" w:cs="Simplified Arabic"/>
          <w:i w:val="0"/>
          <w:iCs w:val="0"/>
          <w:sz w:val="28"/>
          <w:szCs w:val="28"/>
          <w:vertAlign w:val="superscript"/>
          <w:rtl/>
        </w:rPr>
        <w:footnoteReference w:id="55"/>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ListParagraph"/>
        <w:numPr>
          <w:ilvl w:val="0"/>
          <w:numId w:val="3"/>
        </w:numPr>
        <w:tabs>
          <w:tab w:val="right" w:pos="1041"/>
          <w:tab w:val="right" w:pos="1183"/>
        </w:tabs>
        <w:bidi/>
        <w:spacing w:after="0" w:line="240" w:lineRule="auto"/>
        <w:ind w:left="-1" w:firstLine="567"/>
        <w:jc w:val="lowKashida"/>
        <w:rPr>
          <w:rStyle w:val="Emphasis"/>
          <w:rFonts w:ascii="Simplified Arabic" w:hAnsi="Simplified Arabic" w:cs="Simplified Arabic"/>
          <w:i w:val="0"/>
          <w:iCs w:val="0"/>
          <w:sz w:val="28"/>
          <w:szCs w:val="28"/>
          <w:rtl/>
        </w:rPr>
      </w:pPr>
      <w:r w:rsidRPr="002B5B9C">
        <w:rPr>
          <w:rStyle w:val="Emphasis"/>
          <w:rFonts w:ascii="Simplified Arabic" w:hAnsi="Simplified Arabic" w:cs="Simplified Arabic"/>
          <w:b/>
          <w:bCs/>
          <w:i w:val="0"/>
          <w:iCs w:val="0"/>
          <w:sz w:val="28"/>
          <w:szCs w:val="28"/>
          <w:rtl/>
        </w:rPr>
        <w:t>يوم القيامة:</w:t>
      </w:r>
      <w:r w:rsidRPr="00E44892">
        <w:rPr>
          <w:rStyle w:val="Emphasis"/>
          <w:rFonts w:ascii="Simplified Arabic" w:hAnsi="Simplified Arabic" w:cs="Simplified Arabic"/>
          <w:i w:val="0"/>
          <w:iCs w:val="0"/>
          <w:sz w:val="28"/>
          <w:szCs w:val="28"/>
          <w:rtl/>
        </w:rPr>
        <w:t xml:space="preserve"> سمي بيوم القيامة لقيام الناس من قبورهم لرب العالمين ولما يقوم فيها من الأمور العظام، وقد ورد ذكر لفظ يوم القيامة تحديداً في سبعين موضعاً من القرآن الكريم</w:t>
      </w:r>
      <w:r w:rsidRPr="00243C43">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56"/>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:﴿وَنَضَعُ الْمَوَازِينَ الْقِسْطَ لِيَوْمِ الْقِيَامَةِ﴾</w:t>
      </w:r>
      <w:r w:rsidRPr="00243C43">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57"/>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3D798E" w:rsidRPr="00E44892" w:rsidRDefault="003D798E" w:rsidP="00E44892">
      <w:pPr>
        <w:pStyle w:val="ListParagraph"/>
        <w:numPr>
          <w:ilvl w:val="0"/>
          <w:numId w:val="3"/>
        </w:num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tl/>
        </w:rPr>
      </w:pPr>
      <w:r w:rsidRPr="002B5B9C">
        <w:rPr>
          <w:rStyle w:val="Emphasis"/>
          <w:rFonts w:ascii="Simplified Arabic" w:hAnsi="Simplified Arabic" w:cs="Simplified Arabic"/>
          <w:b/>
          <w:bCs/>
          <w:i w:val="0"/>
          <w:iCs w:val="0"/>
          <w:sz w:val="28"/>
          <w:szCs w:val="28"/>
          <w:rtl/>
        </w:rPr>
        <w:t>يوم الدين:</w:t>
      </w:r>
      <w:r w:rsidRPr="00E44892">
        <w:rPr>
          <w:rStyle w:val="Emphasis"/>
          <w:rFonts w:ascii="Simplified Arabic" w:hAnsi="Simplified Arabic" w:cs="Simplified Arabic"/>
          <w:i w:val="0"/>
          <w:iCs w:val="0"/>
          <w:sz w:val="28"/>
          <w:szCs w:val="28"/>
          <w:rtl/>
        </w:rPr>
        <w:t xml:space="preserve"> سمي بهذا الاسم لأن فيه إدانة الخلائق ومجازاتهم على أعمالهم</w:t>
      </w:r>
      <w:r w:rsidRPr="00243C43">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58"/>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الله تعالى</w:t>
      </w:r>
      <w:r w:rsidRPr="002B5B9C">
        <w:rPr>
          <w:rStyle w:val="Emphasis"/>
          <w:rFonts w:ascii="Simplified Arabic" w:hAnsi="Simplified Arabic" w:cs="Simplified Arabic"/>
          <w:b/>
          <w:bCs/>
          <w:i w:val="0"/>
          <w:iCs w:val="0"/>
          <w:sz w:val="28"/>
          <w:szCs w:val="28"/>
          <w:rtl/>
        </w:rPr>
        <w:t>:﴿مَالِكِ يَوْمِ الدِّينِ﴾</w:t>
      </w:r>
      <w:r w:rsidRPr="00243C43">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59"/>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ابن عباس(رضي الله عنه):" يوم الدين: يوم الدين يوم الحساب للخلائق، وهو يوم القيامة يدينهم بأعمالهم إن خيراً فخير، وإن شراً فشر، إلا من عفا عنه"</w:t>
      </w:r>
      <w:r w:rsidRPr="00243C43">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0"/>
      </w:r>
      <w:r w:rsidRPr="00243C43">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ListParagraph"/>
        <w:numPr>
          <w:ilvl w:val="0"/>
          <w:numId w:val="3"/>
        </w:num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lastRenderedPageBreak/>
        <w:t>يوم الحساب:</w:t>
      </w:r>
      <w:r w:rsidRPr="00E44892">
        <w:rPr>
          <w:rStyle w:val="Emphasis"/>
          <w:rFonts w:ascii="Simplified Arabic" w:hAnsi="Simplified Arabic" w:cs="Simplified Arabic"/>
          <w:i w:val="0"/>
          <w:iCs w:val="0"/>
          <w:sz w:val="28"/>
          <w:szCs w:val="28"/>
          <w:rtl/>
        </w:rPr>
        <w:t xml:space="preserve"> وسمي يوم الحساب: لأن الباري سبحانه يعدد على الخلق أعمالهم، من إحسان وإساءة، ويعدد عليهم نعمه ثم يقابل البعض بالبعض</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1"/>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الله تعالى</w:t>
      </w:r>
      <w:r w:rsidRPr="002B5B9C">
        <w:rPr>
          <w:rStyle w:val="Emphasis"/>
          <w:rFonts w:ascii="Simplified Arabic" w:hAnsi="Simplified Arabic" w:cs="Simplified Arabic"/>
          <w:b/>
          <w:bCs/>
          <w:i w:val="0"/>
          <w:iCs w:val="0"/>
          <w:sz w:val="28"/>
          <w:szCs w:val="28"/>
          <w:rtl/>
        </w:rPr>
        <w:t>:﴿وَقَالَ مُوسَى إِنِّي عُذْتُ بِرَبِّي وَرَبِّكُم مِّن كُلِّ مُتَكَبِّرٍ لا يُؤْمِنُ بِيَوْمِ الْحِسَابِ﴾</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2"/>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3D798E" w:rsidRPr="00E44892" w:rsidRDefault="003D798E" w:rsidP="002B5B9C">
      <w:pPr>
        <w:pStyle w:val="ListParagraph"/>
        <w:numPr>
          <w:ilvl w:val="0"/>
          <w:numId w:val="3"/>
        </w:num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t>يوم الخروج:</w:t>
      </w:r>
      <w:r w:rsidRPr="00E44892">
        <w:rPr>
          <w:rStyle w:val="Emphasis"/>
          <w:rFonts w:ascii="Simplified Arabic" w:hAnsi="Simplified Arabic" w:cs="Simplified Arabic"/>
          <w:i w:val="0"/>
          <w:iCs w:val="0"/>
          <w:sz w:val="28"/>
          <w:szCs w:val="28"/>
          <w:rtl/>
        </w:rPr>
        <w:t xml:space="preserve"> لأن فيه خروج الناس من قبورهم إلى الحياة الأخرى</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3"/>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:﴿يَوْمَ يَسْمَعُونَ الصَّيْحَةَ بِالْحَقِّ ذَلِكَ يَوْمُ الْخُرُوجِ</w:t>
      </w:r>
      <w:r w:rsidR="002B5B9C" w:rsidRPr="002B5B9C">
        <w:rPr>
          <w:rStyle w:val="Emphasis"/>
          <w:rFonts w:ascii="Simplified Arabic" w:hAnsi="Simplified Arabic" w:cs="Simplified Arabic"/>
          <w:b/>
          <w:bCs/>
          <w:i w:val="0"/>
          <w:iCs w:val="0"/>
          <w:sz w:val="28"/>
          <w:szCs w:val="28"/>
          <w:rtl/>
        </w:rPr>
        <w:t>﴾</w:t>
      </w:r>
      <w:r w:rsidRPr="00824A05">
        <w:rPr>
          <w:rStyle w:val="Emphasis"/>
          <w:rFonts w:ascii="Simplified Arabic" w:hAnsi="Simplified Arabic" w:cs="Simplified Arabic"/>
          <w:i w:val="0"/>
          <w:iCs w:val="0"/>
          <w:sz w:val="28"/>
          <w:szCs w:val="28"/>
          <w:vertAlign w:val="superscript"/>
          <w:rtl/>
        </w:rPr>
        <w:t xml:space="preserve"> (</w:t>
      </w:r>
      <w:r w:rsidRPr="00824A05">
        <w:rPr>
          <w:rStyle w:val="Emphasis"/>
          <w:rFonts w:ascii="Simplified Arabic" w:hAnsi="Simplified Arabic" w:cs="Simplified Arabic"/>
          <w:i w:val="0"/>
          <w:iCs w:val="0"/>
          <w:sz w:val="28"/>
          <w:szCs w:val="28"/>
          <w:vertAlign w:val="superscript"/>
          <w:rtl/>
        </w:rPr>
        <w:footnoteReference w:id="64"/>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وقد فسّر الله مَعنى يوم الخروج في موضعٍ آخر حيث قال</w:t>
      </w:r>
      <w:r w:rsidRPr="002B5B9C">
        <w:rPr>
          <w:rStyle w:val="Emphasis"/>
          <w:rFonts w:ascii="Simplified Arabic" w:hAnsi="Simplified Arabic" w:cs="Simplified Arabic"/>
          <w:b/>
          <w:bCs/>
          <w:i w:val="0"/>
          <w:iCs w:val="0"/>
          <w:sz w:val="28"/>
          <w:szCs w:val="28"/>
          <w:rtl/>
        </w:rPr>
        <w:t>:﴿يَوْمَ يَخْرُجُونَ مِنَ الْأَجْدَاثِ سِرَاعًا كَأَنَّهُمْ إِلَى نُصُبٍ يُوفِضُونَ﴾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5"/>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ListParagraph"/>
        <w:numPr>
          <w:ilvl w:val="0"/>
          <w:numId w:val="3"/>
        </w:num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t>يوم التّغابن:</w:t>
      </w:r>
      <w:r w:rsidRPr="00E44892">
        <w:rPr>
          <w:rStyle w:val="Emphasis"/>
          <w:rFonts w:ascii="Simplified Arabic" w:hAnsi="Simplified Arabic" w:cs="Simplified Arabic"/>
          <w:i w:val="0"/>
          <w:iCs w:val="0"/>
          <w:sz w:val="28"/>
          <w:szCs w:val="28"/>
          <w:rtl/>
        </w:rPr>
        <w:t xml:space="preserve"> وسمي بيوم التغابن لأن أهل الجنة يغبنون أهل النار، إذ يدخل هؤلاء الجنة، فيأخذون ما أعد الله لهم، ويرثون نصيب الكفار من الجنة</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6"/>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:﴿يَوْمَ يَجْمَعُكُمْ لِيَوْمِ الْجَمْعِ ذَلِكَ يَوْمُ التَّغَابُنِ﴾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7"/>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3D798E" w:rsidRPr="00E44892" w:rsidRDefault="003D798E" w:rsidP="00E44892">
      <w:pPr>
        <w:pStyle w:val="ListParagraph"/>
        <w:numPr>
          <w:ilvl w:val="0"/>
          <w:numId w:val="3"/>
        </w:numPr>
        <w:tabs>
          <w:tab w:val="right" w:pos="1041"/>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t>يوم التلاقي</w:t>
      </w:r>
      <w:r w:rsidRPr="00E44892">
        <w:rPr>
          <w:rStyle w:val="Emphasis"/>
          <w:rFonts w:ascii="Simplified Arabic" w:hAnsi="Simplified Arabic" w:cs="Simplified Arabic"/>
          <w:i w:val="0"/>
          <w:iCs w:val="0"/>
          <w:sz w:val="28"/>
          <w:szCs w:val="28"/>
          <w:rtl/>
        </w:rPr>
        <w:t>: وسمي بيوم التلاق لأنه يوم يلتقي فيه الخلق والخالق</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8"/>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الله تعالى</w:t>
      </w:r>
      <w:r w:rsidRPr="002B5B9C">
        <w:rPr>
          <w:rStyle w:val="Emphasis"/>
          <w:rFonts w:ascii="Simplified Arabic" w:hAnsi="Simplified Arabic" w:cs="Simplified Arabic"/>
          <w:b/>
          <w:bCs/>
          <w:i w:val="0"/>
          <w:iCs w:val="0"/>
          <w:sz w:val="28"/>
          <w:szCs w:val="28"/>
          <w:rtl/>
        </w:rPr>
        <w:t>:﴿رَفِيعُ الدَّرَجَاتِ ذُو الْعَرْشِ يُلْقِي الرُّوحَ مِنْ أَمْرِهِ عَلَى مَن يَشَاء مِنْ عِبَادِهِ لِيُنذِرَ يَوْمَ التَّلاقِ يَوْمَ هُم بَارِزُونَ لا يَخْفَى عَلَى اللَّهِ مِنْهُمْ شَيْءٌ لِّمَنِ الْمُلْكُ الْيَوْمَ لِلَّهِ الْوَاحِدِ الْقَهَّارِ﴾</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69"/>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2B5B9C">
      <w:pPr>
        <w:pStyle w:val="ListParagraph"/>
        <w:numPr>
          <w:ilvl w:val="0"/>
          <w:numId w:val="3"/>
        </w:numPr>
        <w:tabs>
          <w:tab w:val="right" w:pos="1041"/>
          <w:tab w:val="right" w:pos="1183"/>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t>يوم الفصل:</w:t>
      </w:r>
      <w:r w:rsidRPr="00E44892">
        <w:rPr>
          <w:rStyle w:val="Emphasis"/>
          <w:rFonts w:ascii="Simplified Arabic" w:hAnsi="Simplified Arabic" w:cs="Simplified Arabic"/>
          <w:i w:val="0"/>
          <w:iCs w:val="0"/>
          <w:sz w:val="28"/>
          <w:szCs w:val="28"/>
          <w:rtl/>
        </w:rPr>
        <w:t xml:space="preserve"> وسمّي بذلك لأن يوم القيامة هو اليوم الذي يفصل الله تعالى فيه ما بين العباد</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0"/>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:﴿هَذَا يَوْمُ الْفَصْلِ الَّذِي كُنتُمْ بِهِ تُكَذِّبُونَ﴾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1"/>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B5B9C">
        <w:rPr>
          <w:rStyle w:val="Emphasis"/>
          <w:rFonts w:ascii="Simplified Arabic" w:hAnsi="Simplified Arabic" w:cs="Simplified Arabic"/>
          <w:b/>
          <w:bCs/>
          <w:i w:val="0"/>
          <w:iCs w:val="0"/>
          <w:sz w:val="28"/>
          <w:szCs w:val="28"/>
          <w:rtl/>
        </w:rPr>
        <w:t>:﴿إِنَّ يَوْمَ الْفَصْلِ كَانَ مِيقَاتًا﴾</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2"/>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824A05" w:rsidRDefault="003D798E" w:rsidP="00E44892">
      <w:pPr>
        <w:pStyle w:val="ListParagraph"/>
        <w:numPr>
          <w:ilvl w:val="0"/>
          <w:numId w:val="3"/>
        </w:numPr>
        <w:tabs>
          <w:tab w:val="right" w:pos="1041"/>
        </w:tabs>
        <w:bidi/>
        <w:spacing w:after="0" w:line="240" w:lineRule="auto"/>
        <w:ind w:left="49" w:firstLine="567"/>
        <w:jc w:val="lowKashida"/>
        <w:rPr>
          <w:rStyle w:val="Emphasis"/>
          <w:rFonts w:ascii="Simplified Arabic" w:hAnsi="Simplified Arabic" w:cs="Simplified Arabic"/>
          <w:i w:val="0"/>
          <w:iCs w:val="0"/>
          <w:sz w:val="28"/>
          <w:szCs w:val="28"/>
          <w:vertAlign w:val="superscript"/>
        </w:rPr>
      </w:pPr>
      <w:r w:rsidRPr="002B5B9C">
        <w:rPr>
          <w:rStyle w:val="Emphasis"/>
          <w:rFonts w:ascii="Simplified Arabic" w:hAnsi="Simplified Arabic" w:cs="Simplified Arabic"/>
          <w:b/>
          <w:bCs/>
          <w:i w:val="0"/>
          <w:iCs w:val="0"/>
          <w:sz w:val="28"/>
          <w:szCs w:val="28"/>
          <w:rtl/>
        </w:rPr>
        <w:t>يوم البعث:</w:t>
      </w:r>
      <w:r w:rsidRPr="00E44892">
        <w:rPr>
          <w:rStyle w:val="Emphasis"/>
          <w:rFonts w:ascii="Simplified Arabic" w:hAnsi="Simplified Arabic" w:cs="Simplified Arabic"/>
          <w:i w:val="0"/>
          <w:iCs w:val="0"/>
          <w:sz w:val="28"/>
          <w:szCs w:val="28"/>
          <w:rtl/>
        </w:rPr>
        <w:t xml:space="preserve"> وسمي بيوم البعث لما يقع فيه من إحياء الموتى، وإخراجهم من قبورهم</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3"/>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:﴿وَقَالَ الَّذِينَ أُوتُوا الْعِلْمَ وَالإِيمَانَ لَقَدْ لَبِثْتُمْ فِي كِتَابِ اللَّهِ إِلَى يَوْمِ الْبَعْثِ فَهَذَا يَوْمُ الْبَعْثِ وَلَكِنَّكُمْ كُنتُمْ لا تَعْلَمُونَ﴾</w:t>
      </w:r>
      <w:r w:rsidRPr="002B5B9C">
        <w:rPr>
          <w:rStyle w:val="Emphasis"/>
          <w:rFonts w:ascii="Simplified Arabic" w:hAnsi="Simplified Arabic" w:cs="Simplified Arabic"/>
          <w:i w:val="0"/>
          <w:iCs w:val="0"/>
          <w:sz w:val="28"/>
          <w:szCs w:val="28"/>
          <w:vertAlign w:val="superscript"/>
          <w:rtl/>
        </w:rPr>
        <w:t>(</w:t>
      </w:r>
      <w:r w:rsidRPr="002B5B9C">
        <w:rPr>
          <w:rStyle w:val="Emphasis"/>
          <w:rFonts w:ascii="Simplified Arabic" w:hAnsi="Simplified Arabic" w:cs="Simplified Arabic"/>
          <w:i w:val="0"/>
          <w:iCs w:val="0"/>
          <w:sz w:val="28"/>
          <w:szCs w:val="28"/>
          <w:vertAlign w:val="superscript"/>
          <w:rtl/>
        </w:rPr>
        <w:footnoteReference w:id="74"/>
      </w:r>
      <w:r w:rsidRPr="002B5B9C">
        <w:rPr>
          <w:rStyle w:val="Emphasis"/>
          <w:rFonts w:ascii="Simplified Arabic" w:hAnsi="Simplified Arabic" w:cs="Simplified Arabic"/>
          <w:i w:val="0"/>
          <w:iCs w:val="0"/>
          <w:sz w:val="28"/>
          <w:szCs w:val="28"/>
          <w:vertAlign w:val="superscript"/>
          <w:rtl/>
        </w:rPr>
        <w:t>)</w:t>
      </w:r>
      <w:r w:rsidRPr="002B5B9C">
        <w:rPr>
          <w:rStyle w:val="Emphasis"/>
          <w:rFonts w:ascii="Simplified Arabic" w:hAnsi="Simplified Arabic" w:cs="Simplified Arabic"/>
          <w:b/>
          <w:bCs/>
          <w:i w:val="0"/>
          <w:iCs w:val="0"/>
          <w:sz w:val="28"/>
          <w:szCs w:val="28"/>
          <w:rtl/>
        </w:rPr>
        <w:t>.</w:t>
      </w:r>
    </w:p>
    <w:p w:rsidR="003D798E" w:rsidRPr="00E44892" w:rsidRDefault="003D798E" w:rsidP="00E44892">
      <w:pPr>
        <w:pStyle w:val="ListParagraph"/>
        <w:numPr>
          <w:ilvl w:val="0"/>
          <w:numId w:val="3"/>
        </w:numPr>
        <w:tabs>
          <w:tab w:val="right" w:pos="1183"/>
        </w:tabs>
        <w:bidi/>
        <w:spacing w:after="0" w:line="240" w:lineRule="auto"/>
        <w:ind w:left="49" w:firstLine="567"/>
        <w:jc w:val="lowKashida"/>
        <w:rPr>
          <w:rStyle w:val="Emphasis"/>
          <w:rFonts w:ascii="Simplified Arabic" w:hAnsi="Simplified Arabic" w:cs="Simplified Arabic"/>
          <w:i w:val="0"/>
          <w:iCs w:val="0"/>
          <w:sz w:val="28"/>
          <w:szCs w:val="28"/>
          <w:rtl/>
        </w:rPr>
      </w:pPr>
      <w:r w:rsidRPr="002B5B9C">
        <w:rPr>
          <w:rStyle w:val="Emphasis"/>
          <w:rFonts w:ascii="Simplified Arabic" w:hAnsi="Simplified Arabic" w:cs="Simplified Arabic"/>
          <w:b/>
          <w:bCs/>
          <w:i w:val="0"/>
          <w:iCs w:val="0"/>
          <w:sz w:val="28"/>
          <w:szCs w:val="28"/>
          <w:rtl/>
        </w:rPr>
        <w:t>يوم الجمع:</w:t>
      </w:r>
      <w:r w:rsidRPr="00E44892">
        <w:rPr>
          <w:rStyle w:val="Emphasis"/>
          <w:rFonts w:ascii="Simplified Arabic" w:hAnsi="Simplified Arabic" w:cs="Simplified Arabic"/>
          <w:i w:val="0"/>
          <w:iCs w:val="0"/>
          <w:sz w:val="28"/>
          <w:szCs w:val="28"/>
          <w:rtl/>
        </w:rPr>
        <w:t xml:space="preserve"> لأن فيه جمع الخلائق وحشرهم في موقف الحساب، قال الله تعالى</w:t>
      </w:r>
      <w:r w:rsidRPr="002B5B9C">
        <w:rPr>
          <w:rStyle w:val="Emphasis"/>
          <w:rFonts w:ascii="Simplified Arabic" w:hAnsi="Simplified Arabic" w:cs="Simplified Arabic"/>
          <w:b/>
          <w:bCs/>
          <w:i w:val="0"/>
          <w:iCs w:val="0"/>
          <w:sz w:val="28"/>
          <w:szCs w:val="28"/>
          <w:rtl/>
        </w:rPr>
        <w:t>:﴿لِّتُنذِرَ أُمَّ الْقُرَى وَمَنْ حَوْلَهَا وَتُنذِرَ يَوْمَ الْجَمْعِ لا رَيْبَ فِيهِ﴾</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5"/>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وسمي يوم الجمع لأنه يوم يجمع الله الأولين والآخرين، والإنس والجن، وأهل السماء وأهل الأرض، وهو يوم يجمع الله بين كل عبد وعمله</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6"/>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ListParagraph"/>
        <w:numPr>
          <w:ilvl w:val="0"/>
          <w:numId w:val="3"/>
        </w:numPr>
        <w:tabs>
          <w:tab w:val="right" w:pos="1183"/>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lastRenderedPageBreak/>
        <w:t>يوم الحشر:</w:t>
      </w:r>
      <w:r w:rsidRPr="00E44892">
        <w:rPr>
          <w:rStyle w:val="Emphasis"/>
          <w:rFonts w:ascii="Simplified Arabic" w:hAnsi="Simplified Arabic" w:cs="Simplified Arabic"/>
          <w:i w:val="0"/>
          <w:iCs w:val="0"/>
          <w:sz w:val="28"/>
          <w:szCs w:val="28"/>
          <w:rtl/>
        </w:rPr>
        <w:t xml:space="preserve"> سمي بذلك لأنه يجمع الخلائق يوم القيامة للعرض على الله تعالى والحساب بين يديه الكريمة(</w:t>
      </w:r>
      <w:r w:rsidRPr="00E44892">
        <w:rPr>
          <w:rFonts w:ascii="Simplified Arabic" w:hAnsi="Simplified Arabic" w:cs="Simplified Arabic"/>
          <w:rtl/>
        </w:rPr>
        <w:footnoteReference w:id="77"/>
      </w:r>
      <w:r w:rsidRPr="00E44892">
        <w:rPr>
          <w:rStyle w:val="Emphasis"/>
          <w:rFonts w:ascii="Simplified Arabic" w:hAnsi="Simplified Arabic" w:cs="Simplified Arabic"/>
          <w:i w:val="0"/>
          <w:iCs w:val="0"/>
          <w:sz w:val="28"/>
          <w:szCs w:val="28"/>
          <w:rtl/>
        </w:rPr>
        <w:t>)، قال الله تعالى</w:t>
      </w:r>
      <w:r w:rsidRPr="002B5B9C">
        <w:rPr>
          <w:rStyle w:val="Emphasis"/>
          <w:rFonts w:ascii="Simplified Arabic" w:hAnsi="Simplified Arabic" w:cs="Simplified Arabic"/>
          <w:b/>
          <w:bCs/>
          <w:i w:val="0"/>
          <w:iCs w:val="0"/>
          <w:sz w:val="28"/>
          <w:szCs w:val="28"/>
          <w:rtl/>
        </w:rPr>
        <w:t>:﴿وَيَوْمَ نُسَيِّرُ الْجِبَالَ وَتَرَى الْأَرْضَ بَارِزَةً وَحَشَرْنَاهُمْ فَلَمْ نُغَادِرْ مِنْهُمْ أَحَدًا﴾</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8"/>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ListParagraph"/>
        <w:numPr>
          <w:ilvl w:val="0"/>
          <w:numId w:val="3"/>
        </w:numPr>
        <w:tabs>
          <w:tab w:val="right" w:pos="1183"/>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t>يوم الآزفة:</w:t>
      </w:r>
      <w:r w:rsidRPr="00E44892">
        <w:rPr>
          <w:rStyle w:val="Emphasis"/>
          <w:rFonts w:ascii="Simplified Arabic" w:hAnsi="Simplified Arabic" w:cs="Simplified Arabic"/>
          <w:i w:val="0"/>
          <w:iCs w:val="0"/>
          <w:sz w:val="28"/>
          <w:szCs w:val="28"/>
          <w:rtl/>
        </w:rPr>
        <w:t xml:space="preserve"> وسمي بذلك إشعاراً بقربها بالنسبة إلى عمر الدنيا، وتحقق وقوعها لزوماً</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79"/>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:﴿وَأَنذِرْهُمْ يَوْمَ الآزِفَةِ إِذِ الْقُلُوبُ لَدَى الْحَنَاجِرِ كَاظِمِينَ مَا لِلظَّالِمِينَ مِنْ حَمِيمٍ وَلا شَفِيعٍ يُطَاعُ﴾</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80"/>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ListParagraph"/>
        <w:numPr>
          <w:ilvl w:val="0"/>
          <w:numId w:val="3"/>
        </w:numPr>
        <w:tabs>
          <w:tab w:val="right" w:pos="1183"/>
        </w:tabs>
        <w:bidi/>
        <w:spacing w:after="0" w:line="240" w:lineRule="auto"/>
        <w:ind w:left="49" w:firstLine="567"/>
        <w:jc w:val="lowKashida"/>
        <w:rPr>
          <w:rStyle w:val="Emphasis"/>
          <w:rFonts w:ascii="Simplified Arabic" w:hAnsi="Simplified Arabic" w:cs="Simplified Arabic"/>
          <w:i w:val="0"/>
          <w:iCs w:val="0"/>
          <w:sz w:val="28"/>
          <w:szCs w:val="28"/>
        </w:rPr>
      </w:pPr>
      <w:r w:rsidRPr="002B5B9C">
        <w:rPr>
          <w:rStyle w:val="Emphasis"/>
          <w:rFonts w:ascii="Simplified Arabic" w:hAnsi="Simplified Arabic" w:cs="Simplified Arabic"/>
          <w:b/>
          <w:bCs/>
          <w:i w:val="0"/>
          <w:iCs w:val="0"/>
          <w:sz w:val="28"/>
          <w:szCs w:val="28"/>
          <w:rtl/>
        </w:rPr>
        <w:t>يوم الوعيد:</w:t>
      </w:r>
      <w:r w:rsidRPr="00E44892">
        <w:rPr>
          <w:rStyle w:val="Emphasis"/>
          <w:rFonts w:ascii="Simplified Arabic" w:hAnsi="Simplified Arabic" w:cs="Simplified Arabic"/>
          <w:i w:val="0"/>
          <w:iCs w:val="0"/>
          <w:sz w:val="28"/>
          <w:szCs w:val="28"/>
          <w:rtl/>
        </w:rPr>
        <w:t xml:space="preserve"> وسمي بيوم الوعيد لأن فيه تحقيق وعيد الله تعالى للكافرين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81"/>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الله تعالى</w:t>
      </w:r>
      <w:r w:rsidRPr="002B5B9C">
        <w:rPr>
          <w:rStyle w:val="Emphasis"/>
          <w:rFonts w:ascii="Simplified Arabic" w:hAnsi="Simplified Arabic" w:cs="Simplified Arabic"/>
          <w:b/>
          <w:bCs/>
          <w:i w:val="0"/>
          <w:iCs w:val="0"/>
          <w:sz w:val="28"/>
          <w:szCs w:val="28"/>
          <w:rtl/>
        </w:rPr>
        <w:t>:﴿وَنُفِخَ فِي الصُّورِ ذَلِكَ يَوْمُ الْوَعِيدِ﴾</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82"/>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3D798E" w:rsidRPr="00E44892" w:rsidRDefault="003D798E" w:rsidP="00B539A8">
      <w:pPr>
        <w:tabs>
          <w:tab w:val="right" w:pos="1183"/>
        </w:tabs>
        <w:bidi/>
        <w:spacing w:after="0" w:line="240" w:lineRule="auto"/>
        <w:ind w:left="-1" w:firstLine="617"/>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 xml:space="preserve">مما مضى كان بعض من أسماء اليوم الآخر، وقد اتضح أن له أسماء عدة ومختلفة، وإن كل أسم له </w:t>
      </w:r>
      <w:r w:rsidRPr="009341AC">
        <w:rPr>
          <w:rStyle w:val="Emphasis"/>
          <w:rFonts w:ascii="Simplified Arabic" w:hAnsi="Simplified Arabic" w:cs="Simplified Arabic"/>
          <w:i w:val="0"/>
          <w:iCs w:val="0"/>
          <w:sz w:val="28"/>
          <w:szCs w:val="28"/>
          <w:rtl/>
        </w:rPr>
        <w:t>معن</w:t>
      </w:r>
      <w:r w:rsidR="00B539A8" w:rsidRPr="009341AC">
        <w:rPr>
          <w:rStyle w:val="Emphasis"/>
          <w:rFonts w:ascii="Simplified Arabic" w:hAnsi="Simplified Arabic" w:cs="Simplified Arabic" w:hint="cs"/>
          <w:i w:val="0"/>
          <w:iCs w:val="0"/>
          <w:sz w:val="28"/>
          <w:szCs w:val="28"/>
          <w:rtl/>
        </w:rPr>
        <w:t>ا</w:t>
      </w:r>
      <w:r w:rsidRPr="009341AC">
        <w:rPr>
          <w:rStyle w:val="Emphasis"/>
          <w:rFonts w:ascii="Simplified Arabic" w:hAnsi="Simplified Arabic" w:cs="Simplified Arabic"/>
          <w:i w:val="0"/>
          <w:iCs w:val="0"/>
          <w:sz w:val="28"/>
          <w:szCs w:val="28"/>
          <w:rtl/>
        </w:rPr>
        <w:t>ه</w:t>
      </w:r>
      <w:r w:rsidRPr="00E44892">
        <w:rPr>
          <w:rStyle w:val="Emphasis"/>
          <w:rFonts w:ascii="Simplified Arabic" w:hAnsi="Simplified Arabic" w:cs="Simplified Arabic"/>
          <w:i w:val="0"/>
          <w:iCs w:val="0"/>
          <w:sz w:val="28"/>
          <w:szCs w:val="28"/>
          <w:rtl/>
        </w:rPr>
        <w:t xml:space="preserve"> الخاص سمي بحسب الظروف والأحداث التي تقع في ذلك اليوم، ولا شك أن كثرة أساميه </w:t>
      </w:r>
      <w:r w:rsidR="00B539A8" w:rsidRPr="009341AC">
        <w:rPr>
          <w:rStyle w:val="Emphasis"/>
          <w:rFonts w:ascii="Simplified Arabic" w:hAnsi="Simplified Arabic" w:cs="Simplified Arabic" w:hint="cs"/>
          <w:i w:val="0"/>
          <w:iCs w:val="0"/>
          <w:sz w:val="28"/>
          <w:szCs w:val="28"/>
          <w:rtl/>
        </w:rPr>
        <w:t>ت</w:t>
      </w:r>
      <w:r w:rsidRPr="009341AC">
        <w:rPr>
          <w:rStyle w:val="Emphasis"/>
          <w:rFonts w:ascii="Simplified Arabic" w:hAnsi="Simplified Arabic" w:cs="Simplified Arabic"/>
          <w:i w:val="0"/>
          <w:iCs w:val="0"/>
          <w:sz w:val="28"/>
          <w:szCs w:val="28"/>
          <w:rtl/>
        </w:rPr>
        <w:t>دل</w:t>
      </w:r>
      <w:r w:rsidRPr="00E44892">
        <w:rPr>
          <w:rStyle w:val="Emphasis"/>
          <w:rFonts w:ascii="Simplified Arabic" w:hAnsi="Simplified Arabic" w:cs="Simplified Arabic"/>
          <w:i w:val="0"/>
          <w:iCs w:val="0"/>
          <w:sz w:val="28"/>
          <w:szCs w:val="28"/>
          <w:rtl/>
        </w:rPr>
        <w:t xml:space="preserve"> على أهميته، يقول القرطبي: "ولا يمتنع أن تسمي غير ما ذكرنا بحسب الأحوال الكائنة فيه من الازدحام والتضايق واختلاف الأقدام الخزي والهوان والذل والافتقار والصغار والانكسار ويوم الميقات والمرصاد إلى غير ذلك من الأسماء"</w:t>
      </w:r>
      <w:r w:rsidRPr="00824A05">
        <w:rPr>
          <w:rStyle w:val="Emphasis"/>
          <w:rFonts w:ascii="Simplified Arabic" w:hAnsi="Simplified Arabic" w:cs="Simplified Arabic"/>
          <w:i w:val="0"/>
          <w:iCs w:val="0"/>
          <w:sz w:val="28"/>
          <w:szCs w:val="28"/>
          <w:vertAlign w:val="superscript"/>
          <w:rtl/>
        </w:rPr>
        <w:t>(</w:t>
      </w:r>
      <w:r w:rsidRPr="00653E6A">
        <w:rPr>
          <w:rStyle w:val="Emphasis"/>
          <w:rFonts w:ascii="Simplified Arabic" w:hAnsi="Simplified Arabic" w:cs="Simplified Arabic"/>
          <w:i w:val="0"/>
          <w:iCs w:val="0"/>
          <w:sz w:val="28"/>
          <w:szCs w:val="28"/>
          <w:vertAlign w:val="superscript"/>
          <w:rtl/>
        </w:rPr>
        <w:footnoteReference w:id="83"/>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bidi/>
        <w:spacing w:after="0" w:line="240" w:lineRule="auto"/>
        <w:ind w:firstLine="49"/>
        <w:jc w:val="center"/>
        <w:rPr>
          <w:rStyle w:val="Emphasis"/>
          <w:rFonts w:ascii="Simplified Arabic" w:hAnsi="Simplified Arabic" w:cs="Simplified Arabic"/>
          <w:b/>
          <w:bCs/>
          <w:i w:val="0"/>
          <w:iCs w:val="0"/>
          <w:sz w:val="32"/>
          <w:szCs w:val="32"/>
        </w:rPr>
      </w:pPr>
      <w:bookmarkStart w:id="4" w:name="_Toc26062846"/>
      <w:bookmarkEnd w:id="3"/>
      <w:r w:rsidRPr="00E44892">
        <w:rPr>
          <w:rStyle w:val="Emphasis"/>
          <w:rFonts w:ascii="Simplified Arabic" w:hAnsi="Simplified Arabic" w:cs="Simplified Arabic"/>
          <w:b/>
          <w:bCs/>
          <w:i w:val="0"/>
          <w:iCs w:val="0"/>
          <w:sz w:val="32"/>
          <w:szCs w:val="32"/>
          <w:rtl/>
        </w:rPr>
        <w:t>المبحث الثاني</w:t>
      </w:r>
    </w:p>
    <w:p w:rsidR="003D798E" w:rsidRPr="00E44892" w:rsidRDefault="003D798E" w:rsidP="00E44892">
      <w:pPr>
        <w:bidi/>
        <w:spacing w:after="0" w:line="240" w:lineRule="auto"/>
        <w:ind w:firstLine="49"/>
        <w:jc w:val="center"/>
        <w:rPr>
          <w:rStyle w:val="Emphasis"/>
          <w:rFonts w:ascii="Simplified Arabic" w:hAnsi="Simplified Arabic" w:cs="Simplified Arabic"/>
          <w:b/>
          <w:bCs/>
          <w:i w:val="0"/>
          <w:iCs w:val="0"/>
          <w:sz w:val="32"/>
          <w:szCs w:val="32"/>
          <w:rtl/>
        </w:rPr>
      </w:pPr>
      <w:r w:rsidRPr="00E44892">
        <w:rPr>
          <w:rStyle w:val="Emphasis"/>
          <w:rFonts w:ascii="Simplified Arabic" w:hAnsi="Simplified Arabic" w:cs="Simplified Arabic"/>
          <w:b/>
          <w:bCs/>
          <w:i w:val="0"/>
          <w:iCs w:val="0"/>
          <w:sz w:val="32"/>
          <w:szCs w:val="32"/>
          <w:rtl/>
        </w:rPr>
        <w:t>ثمرات الإيمان باليوم الآخر في الحياة الدنيا والآخرة</w:t>
      </w:r>
    </w:p>
    <w:p w:rsidR="003D798E" w:rsidRPr="00E44892" w:rsidRDefault="003D798E" w:rsidP="00B539A8">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إن الإيمان باليوم الآخر له ثمرات كثيرة على حياة الفرد والمجتمع، منها يجنيها الإنسان في الحياة الدنيا، </w:t>
      </w:r>
      <w:r w:rsidRPr="009341AC">
        <w:rPr>
          <w:rStyle w:val="Emphasis"/>
          <w:rFonts w:ascii="Simplified Arabic" w:hAnsi="Simplified Arabic" w:cs="Simplified Arabic"/>
          <w:i w:val="0"/>
          <w:iCs w:val="0"/>
          <w:sz w:val="28"/>
          <w:szCs w:val="28"/>
          <w:rtl/>
        </w:rPr>
        <w:t>ومنها في الدار الآخرة</w:t>
      </w:r>
      <w:r w:rsidRPr="00E44892">
        <w:rPr>
          <w:rStyle w:val="Emphasis"/>
          <w:rFonts w:ascii="Simplified Arabic" w:hAnsi="Simplified Arabic" w:cs="Simplified Arabic"/>
          <w:i w:val="0"/>
          <w:iCs w:val="0"/>
          <w:sz w:val="28"/>
          <w:szCs w:val="28"/>
          <w:rtl/>
        </w:rPr>
        <w:t xml:space="preserve">، وفيما يأتي نذكر هذه الثمرات في مطلبين كالآتي: </w:t>
      </w:r>
    </w:p>
    <w:p w:rsidR="003D798E" w:rsidRPr="00E44892" w:rsidRDefault="003D798E" w:rsidP="00E44892">
      <w:pPr>
        <w:bidi/>
        <w:spacing w:after="0" w:line="240" w:lineRule="auto"/>
        <w:ind w:firstLine="49"/>
        <w:jc w:val="center"/>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المطلب الأول</w:t>
      </w:r>
    </w:p>
    <w:p w:rsidR="003D798E" w:rsidRPr="00E44892" w:rsidRDefault="003D798E" w:rsidP="00E44892">
      <w:pPr>
        <w:bidi/>
        <w:spacing w:after="0" w:line="240" w:lineRule="auto"/>
        <w:ind w:firstLine="49"/>
        <w:jc w:val="center"/>
        <w:rPr>
          <w:rStyle w:val="Emphasis"/>
          <w:rFonts w:ascii="Simplified Arabic" w:hAnsi="Simplified Arabic" w:cs="Simplified Arabic"/>
          <w:b/>
          <w:bCs/>
          <w:i w:val="0"/>
          <w:iCs w:val="0"/>
          <w:sz w:val="28"/>
          <w:szCs w:val="28"/>
          <w:rtl/>
        </w:rPr>
      </w:pPr>
      <w:r w:rsidRPr="00E44892">
        <w:rPr>
          <w:rStyle w:val="Emphasis"/>
          <w:rFonts w:ascii="Simplified Arabic" w:hAnsi="Simplified Arabic" w:cs="Simplified Arabic"/>
          <w:b/>
          <w:bCs/>
          <w:i w:val="0"/>
          <w:iCs w:val="0"/>
          <w:sz w:val="28"/>
          <w:szCs w:val="28"/>
          <w:rtl/>
        </w:rPr>
        <w:t>ثمرات الإيمان باليوم الآخر في الحياة الدنيا</w:t>
      </w:r>
      <w:bookmarkEnd w:id="4"/>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إن تأثير الإيمان باليوم الآخر وثمراته تتجلى واضحاً على المجتمع وعلى سلوك الإنسان في حياته، وفيما يأتي نذكر بعض من هذه الثمار على النحو الآتي:</w:t>
      </w:r>
    </w:p>
    <w:p w:rsidR="003D798E" w:rsidRPr="00E44892" w:rsidRDefault="003D798E" w:rsidP="00E44892">
      <w:pPr>
        <w:pStyle w:val="Heading3"/>
        <w:bidi/>
        <w:spacing w:before="0" w:line="240" w:lineRule="auto"/>
        <w:ind w:firstLine="616"/>
        <w:jc w:val="lowKashida"/>
        <w:rPr>
          <w:rStyle w:val="Emphasis"/>
          <w:rFonts w:ascii="Simplified Arabic" w:hAnsi="Simplified Arabic" w:cs="Simplified Arabic"/>
          <w:i w:val="0"/>
          <w:iCs w:val="0"/>
          <w:color w:val="auto"/>
          <w:sz w:val="28"/>
          <w:szCs w:val="28"/>
          <w:rtl/>
        </w:rPr>
      </w:pPr>
      <w:bookmarkStart w:id="5" w:name="_Toc26062847"/>
      <w:r w:rsidRPr="00E44892">
        <w:rPr>
          <w:rStyle w:val="Emphasis"/>
          <w:rFonts w:ascii="Simplified Arabic" w:hAnsi="Simplified Arabic" w:cs="Simplified Arabic"/>
          <w:i w:val="0"/>
          <w:iCs w:val="0"/>
          <w:color w:val="auto"/>
          <w:sz w:val="28"/>
          <w:szCs w:val="28"/>
          <w:rtl/>
        </w:rPr>
        <w:t xml:space="preserve">الثمرة الأولى: العمل لوجه الله </w:t>
      </w:r>
      <w:bookmarkEnd w:id="5"/>
      <w:r w:rsidRPr="00E44892">
        <w:rPr>
          <w:rStyle w:val="Emphasis"/>
          <w:rFonts w:ascii="Simplified Arabic" w:hAnsi="Simplified Arabic" w:cs="Simplified Arabic"/>
          <w:i w:val="0"/>
          <w:iCs w:val="0"/>
          <w:color w:val="auto"/>
          <w:sz w:val="28"/>
          <w:szCs w:val="28"/>
          <w:rtl/>
        </w:rPr>
        <w:t>تعالى:</w:t>
      </w:r>
    </w:p>
    <w:p w:rsidR="003D798E" w:rsidRDefault="003D798E" w:rsidP="00920486">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يعدُّ الإيمان باليوم الآخر من الكليات الأساسية، لأنه يجعل الإنسان يعلق نظره ورجاءه باللَّه تعالى ولا ينتظر الثواب إلاَّ منه تعالى، ويعيش في طمأنينة ويقين وثقة تامة، ولذالك ف</w:t>
      </w:r>
      <w:r w:rsidR="00920486">
        <w:rPr>
          <w:rStyle w:val="Emphasis"/>
          <w:rFonts w:ascii="Simplified Arabic" w:hAnsi="Simplified Arabic" w:cs="Simplified Arabic" w:hint="cs"/>
          <w:i w:val="0"/>
          <w:iCs w:val="0"/>
          <w:sz w:val="28"/>
          <w:szCs w:val="28"/>
          <w:rtl/>
        </w:rPr>
        <w:t>إ</w:t>
      </w:r>
      <w:r w:rsidRPr="00E44892">
        <w:rPr>
          <w:rStyle w:val="Emphasis"/>
          <w:rFonts w:ascii="Simplified Arabic" w:hAnsi="Simplified Arabic" w:cs="Simplified Arabic"/>
          <w:i w:val="0"/>
          <w:iCs w:val="0"/>
          <w:sz w:val="28"/>
          <w:szCs w:val="28"/>
          <w:rtl/>
        </w:rPr>
        <w:t xml:space="preserve">ن المؤمن باليوم الأخر يمثل مفرق الطريق في حياة كل إنسان، إذ أنه يراقب أفعاله وأعماله وخواطره ويحاسب نفسه على كل صغيرة وكبيرة، ويكون حريصاً على أن لا يضيع حياته وسعادته الأبدية مقابل مكسب دنيوي عابر، وكلما كان العبد موقناً بلقاء ربه كان منه الحرص الشديد على ألا تضيع منه أعماله الصالحة في موقف القيامة، ولذلك فهو يجاهد نفسه بحماية أعماله في الدنيا بالإخلاص فيها لله تعالى لعلَّ الله عز وجل أن ينفعه بها، كما أن اليقين بالرجوع إلى الله عز </w:t>
      </w:r>
      <w:r w:rsidRPr="00E44892">
        <w:rPr>
          <w:rStyle w:val="Emphasis"/>
          <w:rFonts w:ascii="Simplified Arabic" w:hAnsi="Simplified Arabic" w:cs="Simplified Arabic"/>
          <w:i w:val="0"/>
          <w:iCs w:val="0"/>
          <w:sz w:val="28"/>
          <w:szCs w:val="28"/>
          <w:rtl/>
        </w:rPr>
        <w:lastRenderedPageBreak/>
        <w:t>وجل يجعل العبد في أعماله كلها متبعاً للرسول الكريم(صلى الله عليه وسلم)في كل ما أمر به أو نهى عنه</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84"/>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2B5B9C">
        <w:rPr>
          <w:rStyle w:val="Emphasis"/>
          <w:rFonts w:ascii="Simplified Arabic" w:hAnsi="Simplified Arabic" w:cs="Simplified Arabic"/>
          <w:b/>
          <w:bCs/>
          <w:i w:val="0"/>
          <w:iCs w:val="0"/>
          <w:sz w:val="28"/>
          <w:szCs w:val="28"/>
          <w:rtl/>
        </w:rPr>
        <w:t>قُلْ إِنَّمَا أَنَا بَشَرٌ مِثْلُكُمْ يُوحَى إِلَيَّ أَنَّمَا إِلَهُكُمْ إِلَهٌ وَاحِدٌ فَمَنْ كَانَ يَرْجُو لِقَاءَ رَبِّهِ فَلْيَعْمَلْ عَمَلًا صَالِحًا وَلَا يُشْرِكْ بِعِبَادَةِ رَبِّهِ أَحَدًا﴾</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85"/>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9428A9" w:rsidRDefault="00920486" w:rsidP="00644955">
      <w:pPr>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ولذلك نهانا الإمام النورسي أن ننظر إلى الفعل من حيث كونه صغيراً أو كبيراً، بل يجب أن ننظر إلى م</w:t>
      </w:r>
      <w:r w:rsidR="00625F78">
        <w:rPr>
          <w:rStyle w:val="Emphasis"/>
          <w:rFonts w:ascii="Simplified Arabic" w:hAnsi="Simplified Arabic" w:cs="Simplified Arabic" w:hint="cs"/>
          <w:i w:val="0"/>
          <w:iCs w:val="0"/>
          <w:sz w:val="28"/>
          <w:szCs w:val="28"/>
          <w:rtl/>
        </w:rPr>
        <w:t>ئ</w:t>
      </w:r>
      <w:r>
        <w:rPr>
          <w:rStyle w:val="Emphasis"/>
          <w:rFonts w:ascii="Simplified Arabic" w:hAnsi="Simplified Arabic" w:cs="Simplified Arabic" w:hint="cs"/>
          <w:i w:val="0"/>
          <w:iCs w:val="0"/>
          <w:sz w:val="28"/>
          <w:szCs w:val="28"/>
          <w:rtl/>
        </w:rPr>
        <w:t>الآت الأفعال، فقد تكون الفعل من حيث اعتبارنا صغيراً وهو عند الله تعالى عظيم، أو قد يكون من حيث تصورنا كبيراً وهو عند الله تعالى صغير، فيقول الإمام:" إ</w:t>
      </w:r>
      <w:r w:rsidR="009428A9" w:rsidRPr="009428A9">
        <w:rPr>
          <w:rStyle w:val="Emphasis"/>
          <w:rFonts w:ascii="Simplified Arabic" w:hAnsi="Simplified Arabic" w:cs="Simplified Arabic" w:hint="cs"/>
          <w:i w:val="0"/>
          <w:iCs w:val="0"/>
          <w:sz w:val="28"/>
          <w:szCs w:val="28"/>
          <w:rtl/>
        </w:rPr>
        <w:t>ذ</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ما</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دام</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العمل</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لوجه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الله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وفي</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سبيله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فلا</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يُنظر</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الى</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صغره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وكبره</w:t>
      </w:r>
      <w:r w:rsidR="00644955">
        <w:rPr>
          <w:rStyle w:val="Emphasis"/>
          <w:rFonts w:ascii="Simplified Arabic" w:hAnsi="Simplified Arabic" w:cs="Simplified Arabic" w:hint="cs"/>
          <w:i w:val="0"/>
          <w:iCs w:val="0"/>
          <w:sz w:val="28"/>
          <w:szCs w:val="28"/>
          <w:rtl/>
        </w:rPr>
        <w:t>،</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ولا</w:t>
      </w:r>
      <w:r w:rsidR="009428A9" w:rsidRPr="009428A9">
        <w:rPr>
          <w:rStyle w:val="Emphasis"/>
          <w:rFonts w:ascii="Simplified Arabic" w:hAnsi="Simplified Arabic" w:cs="Simplified Arabic"/>
          <w:i w:val="0"/>
          <w:iCs w:val="0"/>
          <w:sz w:val="28"/>
          <w:szCs w:val="28"/>
          <w:rtl/>
        </w:rPr>
        <w:t xml:space="preserve"> </w:t>
      </w:r>
      <w:r w:rsidR="00644955">
        <w:rPr>
          <w:rStyle w:val="Emphasis"/>
          <w:rFonts w:ascii="Simplified Arabic" w:hAnsi="Simplified Arabic" w:cs="Simplified Arabic" w:hint="cs"/>
          <w:i w:val="0"/>
          <w:iCs w:val="0"/>
          <w:sz w:val="28"/>
          <w:szCs w:val="28"/>
          <w:rtl/>
        </w:rPr>
        <w:t>إ</w:t>
      </w:r>
      <w:r w:rsidR="009428A9" w:rsidRPr="009428A9">
        <w:rPr>
          <w:rStyle w:val="Emphasis"/>
          <w:rFonts w:ascii="Simplified Arabic" w:hAnsi="Simplified Arabic" w:cs="Simplified Arabic" w:hint="cs"/>
          <w:i w:val="0"/>
          <w:iCs w:val="0"/>
          <w:sz w:val="28"/>
          <w:szCs w:val="28"/>
          <w:rtl/>
        </w:rPr>
        <w:t>لى</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سموه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وتفاهته،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فالذرة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في</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سبيل</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رضاه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سبحانه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مع</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الاخلاص</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تصبح</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نجمة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متلألئة،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فلا</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تؤخذ</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ماهية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الوسيلة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بنظر</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الاعتبار</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w:t>
      </w:r>
      <w:r>
        <w:rPr>
          <w:rStyle w:val="Emphasis"/>
          <w:rFonts w:ascii="Simplified Arabic" w:hAnsi="Simplified Arabic" w:cs="Simplified Arabic" w:hint="cs"/>
          <w:i w:val="0"/>
          <w:iCs w:val="0"/>
          <w:sz w:val="28"/>
          <w:szCs w:val="28"/>
          <w:rtl/>
        </w:rPr>
        <w:t>إ</w:t>
      </w:r>
      <w:r w:rsidR="009428A9" w:rsidRPr="009428A9">
        <w:rPr>
          <w:rStyle w:val="Emphasis"/>
          <w:rFonts w:ascii="Simplified Arabic" w:hAnsi="Simplified Arabic" w:cs="Simplified Arabic" w:hint="cs"/>
          <w:i w:val="0"/>
          <w:iCs w:val="0"/>
          <w:sz w:val="28"/>
          <w:szCs w:val="28"/>
          <w:rtl/>
        </w:rPr>
        <w:t>نما</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العبرة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في</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النتيجة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والغاية،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وحيث</w:t>
      </w:r>
      <w:r w:rsidR="009428A9" w:rsidRPr="009428A9">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009428A9" w:rsidRPr="009428A9">
        <w:rPr>
          <w:rStyle w:val="Emphasis"/>
          <w:rFonts w:ascii="Simplified Arabic" w:hAnsi="Simplified Arabic" w:cs="Simplified Arabic" w:hint="cs"/>
          <w:i w:val="0"/>
          <w:iCs w:val="0"/>
          <w:sz w:val="28"/>
          <w:szCs w:val="28"/>
          <w:rtl/>
        </w:rPr>
        <w:t>نها</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رضى</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الله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سبحانه،</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وأن</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اساس</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العمل</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هو</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لإ</w:t>
      </w:r>
      <w:r w:rsidR="009428A9" w:rsidRPr="009428A9">
        <w:rPr>
          <w:rStyle w:val="Emphasis"/>
          <w:rFonts w:ascii="Simplified Arabic" w:hAnsi="Simplified Arabic" w:cs="Simplified Arabic" w:hint="cs"/>
          <w:i w:val="0"/>
          <w:iCs w:val="0"/>
          <w:sz w:val="28"/>
          <w:szCs w:val="28"/>
          <w:rtl/>
        </w:rPr>
        <w:t>خلاص،</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فلن</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تكون</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تلك</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المسألة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اذن</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مسألة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صغيرة،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بل</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هي</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كبيرة</w:t>
      </w:r>
      <w:r w:rsidR="009428A9" w:rsidRPr="009428A9">
        <w:rPr>
          <w:rStyle w:val="Emphasis"/>
          <w:rFonts w:ascii="Simplified Arabic" w:hAnsi="Simplified Arabic" w:cs="Simplified Arabic"/>
          <w:i w:val="0"/>
          <w:iCs w:val="0"/>
          <w:sz w:val="28"/>
          <w:szCs w:val="28"/>
          <w:rtl/>
        </w:rPr>
        <w:t xml:space="preserve"> </w:t>
      </w:r>
      <w:r w:rsidR="009428A9" w:rsidRPr="009428A9">
        <w:rPr>
          <w:rStyle w:val="Emphasis"/>
          <w:rFonts w:ascii="Simplified Arabic" w:hAnsi="Simplified Arabic" w:cs="Simplified Arabic" w:hint="cs"/>
          <w:i w:val="0"/>
          <w:iCs w:val="0"/>
          <w:sz w:val="28"/>
          <w:szCs w:val="28"/>
          <w:rtl/>
        </w:rPr>
        <w:t>وعظيمة</w:t>
      </w:r>
      <w:r>
        <w:rPr>
          <w:rStyle w:val="Emphasis"/>
          <w:rFonts w:ascii="Simplified Arabic" w:hAnsi="Simplified Arabic" w:cs="Simplified Arabic" w:hint="cs"/>
          <w:i w:val="0"/>
          <w:iCs w:val="0"/>
          <w:sz w:val="28"/>
          <w:szCs w:val="28"/>
          <w:rtl/>
        </w:rPr>
        <w:t xml:space="preserve">" </w:t>
      </w:r>
      <w:r w:rsidR="00667A5F" w:rsidRPr="00824A05">
        <w:rPr>
          <w:rStyle w:val="Emphasis"/>
          <w:rFonts w:ascii="Simplified Arabic" w:hAnsi="Simplified Arabic" w:cs="Simplified Arabic"/>
          <w:i w:val="0"/>
          <w:iCs w:val="0"/>
          <w:sz w:val="28"/>
          <w:szCs w:val="28"/>
          <w:vertAlign w:val="superscript"/>
          <w:rtl/>
        </w:rPr>
        <w:t>(</w:t>
      </w:r>
      <w:r w:rsidR="00667A5F" w:rsidRPr="00824A05">
        <w:rPr>
          <w:rStyle w:val="Emphasis"/>
          <w:rFonts w:ascii="Simplified Arabic" w:hAnsi="Simplified Arabic" w:cs="Simplified Arabic"/>
          <w:i w:val="0"/>
          <w:iCs w:val="0"/>
          <w:sz w:val="28"/>
          <w:szCs w:val="28"/>
          <w:vertAlign w:val="superscript"/>
          <w:rtl/>
        </w:rPr>
        <w:footnoteReference w:id="86"/>
      </w:r>
      <w:r w:rsidR="00667A5F" w:rsidRPr="00824A05">
        <w:rPr>
          <w:rStyle w:val="Emphasis"/>
          <w:rFonts w:ascii="Simplified Arabic" w:hAnsi="Simplified Arabic" w:cs="Simplified Arabic"/>
          <w:i w:val="0"/>
          <w:iCs w:val="0"/>
          <w:sz w:val="28"/>
          <w:szCs w:val="28"/>
          <w:vertAlign w:val="superscript"/>
          <w:rtl/>
        </w:rPr>
        <w:t>)</w:t>
      </w:r>
      <w:r w:rsidR="009428A9" w:rsidRPr="009428A9">
        <w:rPr>
          <w:rStyle w:val="Emphasis"/>
          <w:rFonts w:ascii="Simplified Arabic" w:hAnsi="Simplified Arabic" w:cs="Simplified Arabic"/>
          <w:i w:val="0"/>
          <w:iCs w:val="0"/>
          <w:sz w:val="28"/>
          <w:szCs w:val="28"/>
          <w:rtl/>
        </w:rPr>
        <w:t>.</w:t>
      </w:r>
    </w:p>
    <w:p w:rsidR="003D798E" w:rsidRPr="008749C5" w:rsidRDefault="003D798E" w:rsidP="00E44892">
      <w:pPr>
        <w:bidi/>
        <w:spacing w:after="0" w:line="240" w:lineRule="auto"/>
        <w:ind w:firstLine="616"/>
        <w:jc w:val="lowKashida"/>
        <w:rPr>
          <w:rStyle w:val="Emphasis"/>
          <w:rFonts w:ascii="Simplified Arabic" w:hAnsi="Simplified Arabic" w:cs="Simplified Arabic"/>
          <w:b/>
          <w:bCs/>
          <w:i w:val="0"/>
          <w:iCs w:val="0"/>
          <w:sz w:val="28"/>
          <w:szCs w:val="28"/>
          <w:rtl/>
        </w:rPr>
      </w:pPr>
      <w:bookmarkStart w:id="6" w:name="_Toc26062848"/>
      <w:r w:rsidRPr="008749C5">
        <w:rPr>
          <w:rStyle w:val="Emphasis"/>
          <w:rFonts w:ascii="Simplified Arabic" w:hAnsi="Simplified Arabic" w:cs="Simplified Arabic"/>
          <w:b/>
          <w:bCs/>
          <w:i w:val="0"/>
          <w:iCs w:val="0"/>
          <w:sz w:val="28"/>
          <w:szCs w:val="28"/>
          <w:rtl/>
        </w:rPr>
        <w:t>الثمرة الثانية: اجتناب الموبقات والجرائم في المجتمع:</w:t>
      </w:r>
    </w:p>
    <w:p w:rsidR="003D798E"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إن الإيمان باليوم الآخر له تأثير كبير في تكوين الضمير والردع الداخلي، واجتناب الموبقات والجرائم والذنوب التي تحصل في المجتمع، لأن تصرفات الإنسان حينئذ تخضع إلى جانبين، جانب الإيمان باللَّه تعالى وشكر نعمه في الدنيا، وجانب الإيمان بأن اللَّه تعالى سيحاسبه في يوم تشخص فيه الأبصار، فهنا يجتمع في الكيان الإنساني الحب والخوف، حب الخالق العظيم ولزوم طاعته، والخوف من عقابه الأليم والبعد عن معصيته. وأما الإنسان الذي لا يؤمن باليوم الآخر فسينطلق مع نفسه الأمارة بالسوء ويرتكب الأعمال الشريرة المنحرفة الظالمة، لأنه لا رادع يمنعه من ارتكابها، فالمهم عنده أن يتمتع بمتع الحياة الدنيا حلالاً أو حراماً، طالماً أن القانون لا يحاسبه، فالقانون لا يستطيع أن يراقب كل لحظات حياته، فطالماً أمن غيبته، فأنه يرتكب السوء، ويخوض الغمرات</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87"/>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BC5D2F" w:rsidRDefault="00285840" w:rsidP="00B539A8">
      <w:pPr>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 xml:space="preserve">ويرى الإمام النورسي أن </w:t>
      </w:r>
      <w:r w:rsidR="00A568E1">
        <w:rPr>
          <w:rStyle w:val="Emphasis"/>
          <w:rFonts w:ascii="Simplified Arabic" w:hAnsi="Simplified Arabic" w:cs="Simplified Arabic" w:hint="cs"/>
          <w:i w:val="0"/>
          <w:iCs w:val="0"/>
          <w:sz w:val="28"/>
          <w:szCs w:val="28"/>
          <w:rtl/>
        </w:rPr>
        <w:t xml:space="preserve">الاستعداد ليوم الآخرة من أهم العوامل </w:t>
      </w:r>
      <w:r w:rsidR="00BC5D2F">
        <w:rPr>
          <w:rStyle w:val="Emphasis"/>
          <w:rFonts w:ascii="Simplified Arabic" w:hAnsi="Simplified Arabic" w:cs="Simplified Arabic" w:hint="cs"/>
          <w:i w:val="0"/>
          <w:iCs w:val="0"/>
          <w:sz w:val="28"/>
          <w:szCs w:val="28"/>
          <w:rtl/>
        </w:rPr>
        <w:t xml:space="preserve">التي تؤدي إلى </w:t>
      </w:r>
      <w:r w:rsidR="00A568E1" w:rsidRPr="00A568E1">
        <w:rPr>
          <w:rStyle w:val="Emphasis"/>
          <w:rFonts w:ascii="Simplified Arabic" w:hAnsi="Simplified Arabic" w:cs="Simplified Arabic"/>
          <w:i w:val="0"/>
          <w:iCs w:val="0"/>
          <w:sz w:val="28"/>
          <w:szCs w:val="28"/>
          <w:rtl/>
        </w:rPr>
        <w:t>اجتناب الموبقات والجرائم في المجتمع</w:t>
      </w:r>
      <w:r w:rsidR="00BC5D2F">
        <w:rPr>
          <w:rStyle w:val="Emphasis"/>
          <w:rFonts w:ascii="Simplified Arabic" w:hAnsi="Simplified Arabic" w:cs="Simplified Arabic" w:hint="cs"/>
          <w:i w:val="0"/>
          <w:iCs w:val="0"/>
          <w:sz w:val="28"/>
          <w:szCs w:val="28"/>
          <w:rtl/>
        </w:rPr>
        <w:t xml:space="preserve">، لأن الإنسان عندما يتقين بأن الله تعالى سوف يحاسبه في اليوم الآخر على كل أفعاله وتصرفاته فلا شك أنه لايقدم إلآّ على فعل خير، وقد شخص </w:t>
      </w:r>
      <w:r>
        <w:rPr>
          <w:rStyle w:val="Emphasis"/>
          <w:rFonts w:ascii="Simplified Arabic" w:hAnsi="Simplified Arabic" w:cs="Simplified Arabic" w:hint="cs"/>
          <w:i w:val="0"/>
          <w:iCs w:val="0"/>
          <w:sz w:val="28"/>
          <w:szCs w:val="28"/>
          <w:rtl/>
        </w:rPr>
        <w:t>الاستاذ</w:t>
      </w:r>
      <w:r w:rsidR="00BC5D2F">
        <w:rPr>
          <w:rStyle w:val="Emphasis"/>
          <w:rFonts w:ascii="Simplified Arabic" w:hAnsi="Simplified Arabic" w:cs="Simplified Arabic" w:hint="cs"/>
          <w:i w:val="0"/>
          <w:iCs w:val="0"/>
          <w:sz w:val="28"/>
          <w:szCs w:val="28"/>
          <w:rtl/>
        </w:rPr>
        <w:t xml:space="preserve"> هذه الثمرة</w:t>
      </w:r>
      <w:r>
        <w:rPr>
          <w:rStyle w:val="Emphasis"/>
          <w:rFonts w:ascii="Simplified Arabic" w:hAnsi="Simplified Arabic" w:cs="Simplified Arabic" w:hint="cs"/>
          <w:i w:val="0"/>
          <w:iCs w:val="0"/>
          <w:sz w:val="28"/>
          <w:szCs w:val="28"/>
          <w:rtl/>
        </w:rPr>
        <w:t xml:space="preserve"> </w:t>
      </w:r>
      <w:r w:rsidR="00BC5D2F">
        <w:rPr>
          <w:rStyle w:val="Emphasis"/>
          <w:rFonts w:ascii="Simplified Arabic" w:hAnsi="Simplified Arabic" w:cs="Simplified Arabic" w:hint="cs"/>
          <w:i w:val="0"/>
          <w:iCs w:val="0"/>
          <w:sz w:val="28"/>
          <w:szCs w:val="28"/>
          <w:rtl/>
        </w:rPr>
        <w:t>فقال:" إ</w:t>
      </w:r>
      <w:r w:rsidR="00BC5D2F" w:rsidRPr="00BC5D2F">
        <w:rPr>
          <w:rStyle w:val="Emphasis"/>
          <w:rFonts w:ascii="Simplified Arabic" w:hAnsi="Simplified Arabic" w:cs="Simplified Arabic" w:hint="cs"/>
          <w:i w:val="0"/>
          <w:iCs w:val="0"/>
          <w:sz w:val="28"/>
          <w:szCs w:val="28"/>
          <w:rtl/>
        </w:rPr>
        <w:t>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الشباب</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والمراهقين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الذين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يمثلون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محور</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الحياة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الاجتماعية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لايهدّئ</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فورة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مشاعرهم،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ولايمنعهم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من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تجاوز</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الحدود</w:t>
      </w:r>
      <w:r w:rsidR="00BC5D2F" w:rsidRPr="00BC5D2F">
        <w:rPr>
          <w:rStyle w:val="Emphasis"/>
          <w:rFonts w:ascii="Simplified Arabic" w:hAnsi="Simplified Arabic" w:cs="Simplified Arabic"/>
          <w:i w:val="0"/>
          <w:iCs w:val="0"/>
          <w:sz w:val="28"/>
          <w:szCs w:val="28"/>
          <w:rtl/>
        </w:rPr>
        <w:t xml:space="preserve"> </w:t>
      </w:r>
      <w:r w:rsidR="00B539A8">
        <w:rPr>
          <w:rStyle w:val="Emphasis"/>
          <w:rFonts w:ascii="Simplified Arabic" w:hAnsi="Simplified Arabic" w:cs="Simplified Arabic" w:hint="cs"/>
          <w:i w:val="0"/>
          <w:iCs w:val="0"/>
          <w:sz w:val="28"/>
          <w:szCs w:val="28"/>
          <w:rtl/>
        </w:rPr>
        <w:t>إ</w:t>
      </w:r>
      <w:r w:rsidR="00BC5D2F" w:rsidRPr="00BC5D2F">
        <w:rPr>
          <w:rStyle w:val="Emphasis"/>
          <w:rFonts w:ascii="Simplified Arabic" w:hAnsi="Simplified Arabic" w:cs="Simplified Arabic" w:hint="cs"/>
          <w:i w:val="0"/>
          <w:iCs w:val="0"/>
          <w:sz w:val="28"/>
          <w:szCs w:val="28"/>
          <w:rtl/>
        </w:rPr>
        <w:t>لى</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الظلم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والتخريب،</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ولايمنع</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طيش</w:t>
      </w:r>
      <w:r w:rsidR="00BC5D2F" w:rsidRPr="00BC5D2F">
        <w:rPr>
          <w:rStyle w:val="Emphasis"/>
          <w:rFonts w:ascii="Simplified Arabic" w:hAnsi="Simplified Arabic" w:cs="Simplified Arabic"/>
          <w:i w:val="0"/>
          <w:iCs w:val="0"/>
          <w:sz w:val="28"/>
          <w:szCs w:val="28"/>
          <w:rtl/>
        </w:rPr>
        <w:t xml:space="preserve"> </w:t>
      </w:r>
      <w:r w:rsidR="00BC5D2F">
        <w:rPr>
          <w:rStyle w:val="Emphasis"/>
          <w:rFonts w:ascii="Simplified Arabic" w:hAnsi="Simplified Arabic" w:cs="Simplified Arabic" w:hint="cs"/>
          <w:i w:val="0"/>
          <w:iCs w:val="0"/>
          <w:sz w:val="28"/>
          <w:szCs w:val="28"/>
          <w:rtl/>
        </w:rPr>
        <w:t>أ</w:t>
      </w:r>
      <w:r w:rsidR="00BC5D2F" w:rsidRPr="00BC5D2F">
        <w:rPr>
          <w:rStyle w:val="Emphasis"/>
          <w:rFonts w:ascii="Simplified Arabic" w:hAnsi="Simplified Arabic" w:cs="Simplified Arabic" w:hint="cs"/>
          <w:i w:val="0"/>
          <w:iCs w:val="0"/>
          <w:sz w:val="28"/>
          <w:szCs w:val="28"/>
          <w:rtl/>
        </w:rPr>
        <w:t>نفسهم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ونزواتها،</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ولايؤمّن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السير</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الافضل</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في</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علاقاتهم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الاجتماعية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إلاّ</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الخوف</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من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نار</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جهنم،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فلولا</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هذا</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الخوف</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من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عذاب</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جهنم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لقلب</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هؤلاء</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المراهقون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الطائشون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الثملون</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بأهوائهم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الدنيا</w:t>
      </w:r>
      <w:r w:rsidR="00BC5D2F" w:rsidRPr="00BC5D2F">
        <w:rPr>
          <w:rStyle w:val="Emphasis"/>
          <w:rFonts w:ascii="Simplified Arabic" w:hAnsi="Simplified Arabic" w:cs="Simplified Arabic"/>
          <w:i w:val="0"/>
          <w:iCs w:val="0"/>
          <w:sz w:val="28"/>
          <w:szCs w:val="28"/>
          <w:rtl/>
        </w:rPr>
        <w:t xml:space="preserve"> </w:t>
      </w:r>
      <w:r w:rsidR="00BC5D2F">
        <w:rPr>
          <w:rStyle w:val="Emphasis"/>
          <w:rFonts w:ascii="Simplified Arabic" w:hAnsi="Simplified Arabic" w:cs="Simplified Arabic" w:hint="cs"/>
          <w:i w:val="0"/>
          <w:iCs w:val="0"/>
          <w:sz w:val="28"/>
          <w:szCs w:val="28"/>
          <w:rtl/>
        </w:rPr>
        <w:t>إ</w:t>
      </w:r>
      <w:r w:rsidR="00BC5D2F" w:rsidRPr="00BC5D2F">
        <w:rPr>
          <w:rStyle w:val="Emphasis"/>
          <w:rFonts w:ascii="Simplified Arabic" w:hAnsi="Simplified Arabic" w:cs="Simplified Arabic" w:hint="cs"/>
          <w:i w:val="0"/>
          <w:iCs w:val="0"/>
          <w:sz w:val="28"/>
          <w:szCs w:val="28"/>
          <w:rtl/>
        </w:rPr>
        <w:t>لى</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جحيم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تتأجج</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على</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الضعفاء</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والعجائز</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حيث</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الحُكمُ</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للغالب،</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ولحوّلوا</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الحياة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الانسانية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السامية</w:t>
      </w:r>
      <w:r w:rsidR="00BC5D2F" w:rsidRPr="00BC5D2F">
        <w:rPr>
          <w:rStyle w:val="Emphasis"/>
          <w:rFonts w:ascii="Simplified Arabic" w:hAnsi="Simplified Arabic" w:cs="Simplified Arabic"/>
          <w:i w:val="0"/>
          <w:iCs w:val="0"/>
          <w:sz w:val="28"/>
          <w:szCs w:val="28"/>
          <w:rtl/>
        </w:rPr>
        <w:t xml:space="preserve"> </w:t>
      </w:r>
      <w:r w:rsidR="00BC5D2F">
        <w:rPr>
          <w:rStyle w:val="Emphasis"/>
          <w:rFonts w:ascii="Simplified Arabic" w:hAnsi="Simplified Arabic" w:cs="Simplified Arabic" w:hint="cs"/>
          <w:i w:val="0"/>
          <w:iCs w:val="0"/>
          <w:sz w:val="28"/>
          <w:szCs w:val="28"/>
          <w:rtl/>
        </w:rPr>
        <w:t>إ</w:t>
      </w:r>
      <w:r w:rsidR="00BC5D2F" w:rsidRPr="00BC5D2F">
        <w:rPr>
          <w:rStyle w:val="Emphasis"/>
          <w:rFonts w:ascii="Simplified Arabic" w:hAnsi="Simplified Arabic" w:cs="Simplified Arabic" w:hint="cs"/>
          <w:i w:val="0"/>
          <w:iCs w:val="0"/>
          <w:sz w:val="28"/>
          <w:szCs w:val="28"/>
          <w:rtl/>
        </w:rPr>
        <w:t>لى</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حياة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حيوانية</w:t>
      </w:r>
      <w:r w:rsidR="00BC5D2F" w:rsidRPr="00BC5D2F">
        <w:rPr>
          <w:rStyle w:val="Emphasis"/>
          <w:rFonts w:ascii="Simplified Arabic" w:hAnsi="Simplified Arabic" w:cs="Simplified Arabic"/>
          <w:i w:val="0"/>
          <w:iCs w:val="0"/>
          <w:sz w:val="28"/>
          <w:szCs w:val="28"/>
          <w:rtl/>
        </w:rPr>
        <w:t xml:space="preserve"> </w:t>
      </w:r>
      <w:r w:rsidR="00BC5D2F" w:rsidRPr="00BC5D2F">
        <w:rPr>
          <w:rStyle w:val="Emphasis"/>
          <w:rFonts w:ascii="Simplified Arabic" w:hAnsi="Simplified Arabic" w:cs="Simplified Arabic" w:hint="cs"/>
          <w:i w:val="0"/>
          <w:iCs w:val="0"/>
          <w:sz w:val="28"/>
          <w:szCs w:val="28"/>
          <w:rtl/>
        </w:rPr>
        <w:t>سافلة</w:t>
      </w:r>
      <w:r w:rsidR="00BC5D2F" w:rsidRPr="00BC5D2F">
        <w:rPr>
          <w:rStyle w:val="Emphasis"/>
          <w:rFonts w:ascii="Simplified Arabic" w:hAnsi="Simplified Arabic" w:cs="Simplified Arabic"/>
          <w:i w:val="0"/>
          <w:iCs w:val="0"/>
          <w:sz w:val="28"/>
          <w:szCs w:val="28"/>
          <w:rtl/>
        </w:rPr>
        <w:t xml:space="preserve"> </w:t>
      </w:r>
      <w:r w:rsidR="00BC5D2F">
        <w:rPr>
          <w:rStyle w:val="Emphasis"/>
          <w:rFonts w:ascii="Simplified Arabic" w:hAnsi="Simplified Arabic" w:cs="Simplified Arabic" w:hint="cs"/>
          <w:i w:val="0"/>
          <w:iCs w:val="0"/>
          <w:sz w:val="28"/>
          <w:szCs w:val="28"/>
          <w:rtl/>
        </w:rPr>
        <w:t xml:space="preserve">" </w:t>
      </w:r>
      <w:r w:rsidR="00BC5D2F" w:rsidRPr="00824A05">
        <w:rPr>
          <w:rStyle w:val="Emphasis"/>
          <w:rFonts w:ascii="Simplified Arabic" w:hAnsi="Simplified Arabic" w:cs="Simplified Arabic"/>
          <w:i w:val="0"/>
          <w:iCs w:val="0"/>
          <w:sz w:val="28"/>
          <w:szCs w:val="28"/>
          <w:vertAlign w:val="superscript"/>
          <w:rtl/>
        </w:rPr>
        <w:t>(</w:t>
      </w:r>
      <w:r w:rsidR="00BC5D2F" w:rsidRPr="00824A05">
        <w:rPr>
          <w:rStyle w:val="Emphasis"/>
          <w:rFonts w:ascii="Simplified Arabic" w:hAnsi="Simplified Arabic" w:cs="Simplified Arabic"/>
          <w:i w:val="0"/>
          <w:iCs w:val="0"/>
          <w:sz w:val="28"/>
          <w:szCs w:val="28"/>
          <w:vertAlign w:val="superscript"/>
          <w:rtl/>
        </w:rPr>
        <w:footnoteReference w:id="88"/>
      </w:r>
      <w:r w:rsidR="00BC5D2F" w:rsidRPr="00824A05">
        <w:rPr>
          <w:rStyle w:val="Emphasis"/>
          <w:rFonts w:ascii="Simplified Arabic" w:hAnsi="Simplified Arabic" w:cs="Simplified Arabic"/>
          <w:i w:val="0"/>
          <w:iCs w:val="0"/>
          <w:sz w:val="28"/>
          <w:szCs w:val="28"/>
          <w:vertAlign w:val="superscript"/>
          <w:rtl/>
        </w:rPr>
        <w:t>)</w:t>
      </w:r>
      <w:r w:rsidR="00BC5D2F" w:rsidRPr="00E44892">
        <w:rPr>
          <w:rStyle w:val="Emphasis"/>
          <w:rFonts w:ascii="Simplified Arabic" w:hAnsi="Simplified Arabic" w:cs="Simplified Arabic"/>
          <w:i w:val="0"/>
          <w:iCs w:val="0"/>
          <w:sz w:val="28"/>
          <w:szCs w:val="28"/>
          <w:rtl/>
        </w:rPr>
        <w:t>.</w:t>
      </w:r>
    </w:p>
    <w:p w:rsidR="00644955" w:rsidRDefault="00CC21A4" w:rsidP="00A568E1">
      <w:pPr>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وإن الدين ليس عبارة عن الإيمان بالله تعالى وملائكته وكتبه ورسوله واليوم الآخر والقضاء والقدر ... بل لا بد أن تضاف إلى ذلك العمل الصالح، فالله تعال لا يقبل الإيمان من دون العمل، وهذا ما أكد عليه الأ</w:t>
      </w:r>
      <w:r w:rsidR="007468DB">
        <w:rPr>
          <w:rStyle w:val="Emphasis"/>
          <w:rFonts w:ascii="Simplified Arabic" w:hAnsi="Simplified Arabic" w:cs="Simplified Arabic" w:hint="cs"/>
          <w:i w:val="0"/>
          <w:iCs w:val="0"/>
          <w:sz w:val="28"/>
          <w:szCs w:val="28"/>
          <w:rtl/>
        </w:rPr>
        <w:t>س</w:t>
      </w:r>
      <w:r>
        <w:rPr>
          <w:rStyle w:val="Emphasis"/>
          <w:rFonts w:ascii="Simplified Arabic" w:hAnsi="Simplified Arabic" w:cs="Simplified Arabic" w:hint="cs"/>
          <w:i w:val="0"/>
          <w:iCs w:val="0"/>
          <w:sz w:val="28"/>
          <w:szCs w:val="28"/>
          <w:rtl/>
        </w:rPr>
        <w:t xml:space="preserve">تاذ </w:t>
      </w:r>
      <w:r>
        <w:rPr>
          <w:rStyle w:val="Emphasis"/>
          <w:rFonts w:ascii="Simplified Arabic" w:hAnsi="Simplified Arabic" w:cs="Simplified Arabic" w:hint="cs"/>
          <w:i w:val="0"/>
          <w:iCs w:val="0"/>
          <w:sz w:val="28"/>
          <w:szCs w:val="28"/>
          <w:rtl/>
        </w:rPr>
        <w:lastRenderedPageBreak/>
        <w:t>النورسي، فقال:" إ</w:t>
      </w:r>
      <w:r w:rsidR="00644955" w:rsidRPr="00644955">
        <w:rPr>
          <w:rStyle w:val="Emphasis"/>
          <w:rFonts w:ascii="Simplified Arabic" w:hAnsi="Simplified Arabic" w:cs="Simplified Arabic" w:hint="cs"/>
          <w:i w:val="0"/>
          <w:iCs w:val="0"/>
          <w:sz w:val="28"/>
          <w:szCs w:val="28"/>
          <w:rtl/>
        </w:rPr>
        <w:t>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الدين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ليس</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عبارة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عن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الإيمان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فقط،</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بل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العمل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الصالح</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ايضاً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هو</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الجزء</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الثاني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الدين،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فهل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يكفي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الخوف</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السجن</w:t>
      </w:r>
      <w:r w:rsidR="00644955" w:rsidRPr="00644955">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00644955" w:rsidRPr="00644955">
        <w:rPr>
          <w:rStyle w:val="Emphasis"/>
          <w:rFonts w:ascii="Simplified Arabic" w:hAnsi="Simplified Arabic" w:cs="Simplified Arabic" w:hint="cs"/>
          <w:i w:val="0"/>
          <w:iCs w:val="0"/>
          <w:sz w:val="28"/>
          <w:szCs w:val="28"/>
          <w:rtl/>
        </w:rPr>
        <w:t>و</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شرطة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الحكومة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لكي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يبتعد</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مقترفو</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الكبائر</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عن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الجرائم</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التي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تسمم</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الحياة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الاجتماعية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كالقتل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والزنا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والسرقة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والقمار</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ويمتنعوا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عنها؟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إذن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يستلزم</w:t>
      </w:r>
      <w:r w:rsidR="00644955" w:rsidRPr="00644955">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00644955" w:rsidRPr="00644955">
        <w:rPr>
          <w:rStyle w:val="Emphasis"/>
          <w:rFonts w:ascii="Simplified Arabic" w:hAnsi="Simplified Arabic" w:cs="Simplified Arabic" w:hint="cs"/>
          <w:i w:val="0"/>
          <w:iCs w:val="0"/>
          <w:sz w:val="28"/>
          <w:szCs w:val="28"/>
          <w:rtl/>
        </w:rPr>
        <w:t>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نخصص</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لكل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شخص</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شرطياً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مراقباً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لكي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ترتدع</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النفوس</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اللاهية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عن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غيها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وتبتعد</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عن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هذه</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القذارات</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ورسائل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النور</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تضع</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مع</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كل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شخص</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في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كل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وقت</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رقيباً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معنوياً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من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جهة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العمل</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الصالح</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ومن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جهة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الإيمان،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وعندما</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يتذكر</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الإنسان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سجن</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جهنم</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والغضب</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الإلهي</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فانه</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يستطيع</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تجنب</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السوء</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والمعصية</w:t>
      </w:r>
      <w:r w:rsidR="00644955" w:rsidRPr="00644955">
        <w:rPr>
          <w:rStyle w:val="Emphasis"/>
          <w:rFonts w:ascii="Simplified Arabic" w:hAnsi="Simplified Arabic" w:cs="Simplified Arabic"/>
          <w:i w:val="0"/>
          <w:iCs w:val="0"/>
          <w:sz w:val="28"/>
          <w:szCs w:val="28"/>
          <w:rtl/>
        </w:rPr>
        <w:t xml:space="preserve"> </w:t>
      </w:r>
      <w:r w:rsidR="00644955" w:rsidRPr="00644955">
        <w:rPr>
          <w:rStyle w:val="Emphasis"/>
          <w:rFonts w:ascii="Simplified Arabic" w:hAnsi="Simplified Arabic" w:cs="Simplified Arabic" w:hint="cs"/>
          <w:i w:val="0"/>
          <w:iCs w:val="0"/>
          <w:sz w:val="28"/>
          <w:szCs w:val="28"/>
          <w:rtl/>
        </w:rPr>
        <w:t>بسهولة</w:t>
      </w:r>
      <w:r w:rsidR="00644955">
        <w:rPr>
          <w:rStyle w:val="Emphasis"/>
          <w:rFonts w:ascii="Simplified Arabic" w:hAnsi="Simplified Arabic" w:cs="Simplified Arabic" w:hint="cs"/>
          <w:i w:val="0"/>
          <w:iCs w:val="0"/>
          <w:sz w:val="28"/>
          <w:szCs w:val="28"/>
          <w:rtl/>
        </w:rPr>
        <w:t>...</w:t>
      </w:r>
      <w:r>
        <w:rPr>
          <w:rStyle w:val="Emphasis"/>
          <w:rFonts w:ascii="Simplified Arabic" w:hAnsi="Simplified Arabic" w:cs="Simplified Arabic" w:hint="cs"/>
          <w:i w:val="0"/>
          <w:iCs w:val="0"/>
          <w:sz w:val="28"/>
          <w:szCs w:val="28"/>
          <w:rtl/>
        </w:rPr>
        <w:t>"</w:t>
      </w:r>
      <w:r w:rsidR="00644955">
        <w:rPr>
          <w:rStyle w:val="Emphasis"/>
          <w:rFonts w:ascii="Simplified Arabic" w:hAnsi="Simplified Arabic" w:cs="Simplified Arabic" w:hint="cs"/>
          <w:i w:val="0"/>
          <w:iCs w:val="0"/>
          <w:sz w:val="28"/>
          <w:szCs w:val="28"/>
          <w:rtl/>
        </w:rPr>
        <w:t xml:space="preserve"> </w:t>
      </w:r>
      <w:r w:rsidR="00644955" w:rsidRPr="00824A05">
        <w:rPr>
          <w:rStyle w:val="Emphasis"/>
          <w:rFonts w:ascii="Simplified Arabic" w:hAnsi="Simplified Arabic" w:cs="Simplified Arabic"/>
          <w:i w:val="0"/>
          <w:iCs w:val="0"/>
          <w:sz w:val="28"/>
          <w:szCs w:val="28"/>
          <w:vertAlign w:val="superscript"/>
          <w:rtl/>
        </w:rPr>
        <w:t>(</w:t>
      </w:r>
      <w:r w:rsidR="00644955" w:rsidRPr="00824A05">
        <w:rPr>
          <w:rStyle w:val="Emphasis"/>
          <w:rFonts w:ascii="Simplified Arabic" w:hAnsi="Simplified Arabic" w:cs="Simplified Arabic"/>
          <w:i w:val="0"/>
          <w:iCs w:val="0"/>
          <w:sz w:val="28"/>
          <w:szCs w:val="28"/>
          <w:vertAlign w:val="superscript"/>
          <w:rtl/>
        </w:rPr>
        <w:footnoteReference w:id="89"/>
      </w:r>
      <w:r w:rsidR="00644955" w:rsidRPr="00824A05">
        <w:rPr>
          <w:rStyle w:val="Emphasis"/>
          <w:rFonts w:ascii="Simplified Arabic" w:hAnsi="Simplified Arabic" w:cs="Simplified Arabic"/>
          <w:i w:val="0"/>
          <w:iCs w:val="0"/>
          <w:sz w:val="28"/>
          <w:szCs w:val="28"/>
          <w:vertAlign w:val="superscript"/>
          <w:rtl/>
        </w:rPr>
        <w:t>)</w:t>
      </w:r>
      <w:r w:rsidR="00644955" w:rsidRPr="00E44892">
        <w:rPr>
          <w:rStyle w:val="Emphasis"/>
          <w:rFonts w:ascii="Simplified Arabic" w:hAnsi="Simplified Arabic" w:cs="Simplified Arabic"/>
          <w:i w:val="0"/>
          <w:iCs w:val="0"/>
          <w:sz w:val="28"/>
          <w:szCs w:val="28"/>
          <w:rtl/>
        </w:rPr>
        <w:t>.</w:t>
      </w:r>
    </w:p>
    <w:p w:rsidR="00DA3D53" w:rsidRPr="00667A5F" w:rsidRDefault="00DA3D53" w:rsidP="00DA3D53">
      <w:pPr>
        <w:pStyle w:val="NoSpacing"/>
        <w:bidi/>
        <w:ind w:firstLine="56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 xml:space="preserve">وتجدر الإشارة إلى أن الإمام النورسي اعتبر </w:t>
      </w:r>
      <w:r w:rsidRPr="00667A5F">
        <w:rPr>
          <w:rStyle w:val="Emphasis"/>
          <w:rFonts w:ascii="Simplified Arabic" w:hAnsi="Simplified Arabic" w:cs="Simplified Arabic" w:hint="cs"/>
          <w:i w:val="0"/>
          <w:iCs w:val="0"/>
          <w:sz w:val="28"/>
          <w:szCs w:val="28"/>
          <w:rtl/>
        </w:rPr>
        <w:t>الدنيا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مزرعة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الآخرة</w:t>
      </w:r>
      <w:r>
        <w:rPr>
          <w:rStyle w:val="Emphasis"/>
          <w:rFonts w:ascii="Simplified Arabic" w:hAnsi="Simplified Arabic" w:cs="Simplified Arabic" w:hint="cs"/>
          <w:i w:val="0"/>
          <w:iCs w:val="0"/>
          <w:sz w:val="28"/>
          <w:szCs w:val="28"/>
          <w:rtl/>
        </w:rPr>
        <w:t>، فما يفعل الإنسان في حياته من الأفعال فأنه يجنيه في الآخرة، فقال:" إ</w:t>
      </w:r>
      <w:r w:rsidRPr="0084733B">
        <w:rPr>
          <w:rStyle w:val="Emphasis"/>
          <w:rFonts w:ascii="Simplified Arabic" w:hAnsi="Simplified Arabic" w:cs="Simplified Arabic" w:hint="cs"/>
          <w:i w:val="0"/>
          <w:iCs w:val="0"/>
          <w:sz w:val="28"/>
          <w:szCs w:val="28"/>
          <w:rtl/>
        </w:rPr>
        <w:t>ن</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الدنيا</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مزرعة</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ومعمل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ينتج</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المحاصيل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التي</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تناسب</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سوق</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الآخرة</w:t>
      </w:r>
      <w:r w:rsidRPr="0084733B">
        <w:rPr>
          <w:rStyle w:val="Emphasis"/>
          <w:rFonts w:ascii="Simplified Arabic" w:hAnsi="Simplified Arabic" w:cs="Simplified Arabic"/>
          <w:i w:val="0"/>
          <w:iCs w:val="0"/>
          <w:sz w:val="28"/>
          <w:szCs w:val="28"/>
          <w:rtl/>
        </w:rPr>
        <w:t>.</w:t>
      </w:r>
      <w:r>
        <w:rPr>
          <w:rStyle w:val="Emphasis"/>
          <w:rFonts w:ascii="Simplified Arabic" w:hAnsi="Simplified Arabic" w:cs="Simplified Arabic" w:hint="cs"/>
          <w:i w:val="0"/>
          <w:iCs w:val="0"/>
          <w:sz w:val="28"/>
          <w:szCs w:val="28"/>
          <w:rtl/>
        </w:rPr>
        <w:t xml:space="preserve"> إ</w:t>
      </w:r>
      <w:r w:rsidRPr="0084733B">
        <w:rPr>
          <w:rStyle w:val="Emphasis"/>
          <w:rFonts w:ascii="Simplified Arabic" w:hAnsi="Simplified Arabic" w:cs="Simplified Arabic" w:hint="cs"/>
          <w:i w:val="0"/>
          <w:iCs w:val="0"/>
          <w:sz w:val="28"/>
          <w:szCs w:val="28"/>
          <w:rtl/>
        </w:rPr>
        <w:t>ذ</w:t>
      </w:r>
      <w:r>
        <w:rPr>
          <w:rStyle w:val="Emphasis"/>
          <w:rFonts w:ascii="Simplified Arabic" w:hAnsi="Simplified Arabic" w:cs="Simplified Arabic" w:hint="cs"/>
          <w:i w:val="0"/>
          <w:iCs w:val="0"/>
          <w:sz w:val="28"/>
          <w:szCs w:val="28"/>
          <w:rtl/>
        </w:rPr>
        <w:t xml:space="preserve"> </w:t>
      </w:r>
      <w:r w:rsidRPr="0084733B">
        <w:rPr>
          <w:rStyle w:val="Emphasis"/>
          <w:rFonts w:ascii="Simplified Arabic" w:hAnsi="Simplified Arabic" w:cs="Simplified Arabic" w:hint="cs"/>
          <w:i w:val="0"/>
          <w:iCs w:val="0"/>
          <w:sz w:val="28"/>
          <w:szCs w:val="28"/>
          <w:rtl/>
        </w:rPr>
        <w:t>كما</w:t>
      </w:r>
      <w:r w:rsidRPr="0084733B">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84733B">
        <w:rPr>
          <w:rStyle w:val="Emphasis"/>
          <w:rFonts w:ascii="Simplified Arabic" w:hAnsi="Simplified Arabic" w:cs="Simplified Arabic" w:hint="cs"/>
          <w:i w:val="0"/>
          <w:iCs w:val="0"/>
          <w:sz w:val="28"/>
          <w:szCs w:val="28"/>
          <w:rtl/>
        </w:rPr>
        <w:t>ن</w:t>
      </w:r>
      <w:r w:rsidRPr="0084733B">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84733B">
        <w:rPr>
          <w:rStyle w:val="Emphasis"/>
          <w:rFonts w:ascii="Simplified Arabic" w:hAnsi="Simplified Arabic" w:cs="Simplified Arabic" w:hint="cs"/>
          <w:i w:val="0"/>
          <w:iCs w:val="0"/>
          <w:sz w:val="28"/>
          <w:szCs w:val="28"/>
          <w:rtl/>
        </w:rPr>
        <w:t>عمال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الجن</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وا</w:t>
      </w:r>
      <w:r>
        <w:rPr>
          <w:rStyle w:val="Emphasis"/>
          <w:rFonts w:ascii="Simplified Arabic" w:hAnsi="Simplified Arabic" w:cs="Simplified Arabic" w:hint="cs"/>
          <w:i w:val="0"/>
          <w:iCs w:val="0"/>
          <w:sz w:val="28"/>
          <w:szCs w:val="28"/>
          <w:rtl/>
        </w:rPr>
        <w:t>لإ</w:t>
      </w:r>
      <w:r w:rsidRPr="0084733B">
        <w:rPr>
          <w:rStyle w:val="Emphasis"/>
          <w:rFonts w:ascii="Simplified Arabic" w:hAnsi="Simplified Arabic" w:cs="Simplified Arabic" w:hint="cs"/>
          <w:i w:val="0"/>
          <w:iCs w:val="0"/>
          <w:sz w:val="28"/>
          <w:szCs w:val="28"/>
          <w:rtl/>
        </w:rPr>
        <w:t>نس</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ترسل</w:t>
      </w:r>
      <w:r w:rsidRPr="0084733B">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Pr="0084733B">
        <w:rPr>
          <w:rStyle w:val="Emphasis"/>
          <w:rFonts w:ascii="Simplified Arabic" w:hAnsi="Simplified Arabic" w:cs="Simplified Arabic" w:hint="cs"/>
          <w:i w:val="0"/>
          <w:iCs w:val="0"/>
          <w:sz w:val="28"/>
          <w:szCs w:val="28"/>
          <w:rtl/>
        </w:rPr>
        <w:t>لى</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سوق</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الآخرة،</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كذلك</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تؤدي</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بقية</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الموجودات</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في</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الدنيا</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أعمالاً</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كثيرة</w:t>
      </w:r>
      <w:r w:rsidRPr="0084733B">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84733B">
        <w:rPr>
          <w:rStyle w:val="Emphasis"/>
          <w:rFonts w:ascii="Simplified Arabic" w:hAnsi="Simplified Arabic" w:cs="Simplified Arabic" w:hint="cs"/>
          <w:i w:val="0"/>
          <w:iCs w:val="0"/>
          <w:sz w:val="28"/>
          <w:szCs w:val="28"/>
          <w:rtl/>
        </w:rPr>
        <w:t>يضاً</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في</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سبيل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الآخرة</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وتنشئ</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محاصيل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وفيرة</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لها،</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بل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تجري</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كرة</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Pr="0084733B">
        <w:rPr>
          <w:rStyle w:val="Emphasis"/>
          <w:rFonts w:ascii="Simplified Arabic" w:hAnsi="Simplified Arabic" w:cs="Simplified Arabic" w:hint="cs"/>
          <w:i w:val="0"/>
          <w:iCs w:val="0"/>
          <w:sz w:val="28"/>
          <w:szCs w:val="28"/>
          <w:rtl/>
        </w:rPr>
        <w:t>رض</w:t>
      </w:r>
      <w:r w:rsidRPr="0084733B">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لأ</w:t>
      </w:r>
      <w:r w:rsidRPr="0084733B">
        <w:rPr>
          <w:rStyle w:val="Emphasis"/>
          <w:rFonts w:ascii="Simplified Arabic" w:hAnsi="Simplified Arabic" w:cs="Simplified Arabic" w:hint="cs"/>
          <w:i w:val="0"/>
          <w:iCs w:val="0"/>
          <w:sz w:val="28"/>
          <w:szCs w:val="28"/>
          <w:rtl/>
        </w:rPr>
        <w:t>جل</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تلك</w:t>
      </w:r>
      <w:r w:rsidRPr="0084733B">
        <w:rPr>
          <w:rStyle w:val="Emphasis"/>
          <w:rFonts w:ascii="Simplified Arabic" w:hAnsi="Simplified Arabic" w:cs="Simplified Arabic"/>
          <w:i w:val="0"/>
          <w:iCs w:val="0"/>
          <w:sz w:val="28"/>
          <w:szCs w:val="28"/>
          <w:rtl/>
        </w:rPr>
        <w:t xml:space="preserve"> </w:t>
      </w:r>
      <w:r w:rsidRPr="0084733B">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Pr="0084733B">
        <w:rPr>
          <w:rStyle w:val="Emphasis"/>
          <w:rFonts w:ascii="Simplified Arabic" w:hAnsi="Simplified Arabic" w:cs="Simplified Arabic" w:hint="cs"/>
          <w:i w:val="0"/>
          <w:iCs w:val="0"/>
          <w:sz w:val="28"/>
          <w:szCs w:val="28"/>
          <w:rtl/>
        </w:rPr>
        <w:t>عمال</w:t>
      </w:r>
      <w:r>
        <w:rPr>
          <w:rStyle w:val="Emphasis"/>
          <w:rFonts w:ascii="Simplified Arabic" w:hAnsi="Simplified Arabic" w:cs="Simplified Arabic" w:hint="cs"/>
          <w:i w:val="0"/>
          <w:iCs w:val="0"/>
          <w:sz w:val="28"/>
          <w:szCs w:val="28"/>
          <w:rtl/>
        </w:rPr>
        <w:t xml:space="preserve">" </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90"/>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8749C5" w:rsidRDefault="003D798E" w:rsidP="00DA3D53">
      <w:pPr>
        <w:bidi/>
        <w:spacing w:after="0" w:line="240" w:lineRule="auto"/>
        <w:ind w:firstLine="616"/>
        <w:jc w:val="lowKashida"/>
        <w:rPr>
          <w:rStyle w:val="Emphasis"/>
          <w:rFonts w:ascii="Simplified Arabic" w:hAnsi="Simplified Arabic" w:cs="Simplified Arabic"/>
          <w:b/>
          <w:bCs/>
          <w:i w:val="0"/>
          <w:iCs w:val="0"/>
          <w:sz w:val="28"/>
          <w:szCs w:val="28"/>
        </w:rPr>
      </w:pPr>
      <w:r w:rsidRPr="008749C5">
        <w:rPr>
          <w:rStyle w:val="Emphasis"/>
          <w:rFonts w:ascii="Simplified Arabic" w:hAnsi="Simplified Arabic" w:cs="Simplified Arabic"/>
          <w:b/>
          <w:bCs/>
          <w:i w:val="0"/>
          <w:iCs w:val="0"/>
          <w:sz w:val="28"/>
          <w:szCs w:val="28"/>
          <w:rtl/>
        </w:rPr>
        <w:t xml:space="preserve">الثمرة الثالثة: سعادة المجتمع: </w:t>
      </w:r>
    </w:p>
    <w:p w:rsidR="003D798E"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إن سعادة المجتمع مرهونة بضوابط سلوك الإنسان، وحينما نبحث عن الضوابط التي يمكن أن تضبط سلوكه، نجد ضوابط ضعيفة وناقصة، إلاَّ ضابطاً واحداً هو مراقبة الله تعالى والخوف من عقابه يوم القيامة، فالإيمان باليوم الآخر ضرورة إنسانية لحل مشكلة الجنوح الإنساني، ولمنح المجتمعات أفضل صورة ممكنة من السعادة الجماعية في ظروف هذه الحياة، ولدفع الإنسان إلى فعل الخير، والارتقاء في علم الفضائل الفردية والجماعية</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91"/>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326F0D" w:rsidRPr="00667A5F" w:rsidRDefault="00326F0D" w:rsidP="0086417A">
      <w:pPr>
        <w:pStyle w:val="NoSpacing"/>
        <w:bidi/>
        <w:ind w:firstLine="56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فإذا ا</w:t>
      </w:r>
      <w:r w:rsidR="001571A1">
        <w:rPr>
          <w:rStyle w:val="Emphasis"/>
          <w:rFonts w:ascii="Simplified Arabic" w:hAnsi="Simplified Arabic" w:cs="Simplified Arabic" w:hint="cs"/>
          <w:i w:val="0"/>
          <w:iCs w:val="0"/>
          <w:sz w:val="28"/>
          <w:szCs w:val="28"/>
          <w:rtl/>
        </w:rPr>
        <w:t>س</w:t>
      </w:r>
      <w:r>
        <w:rPr>
          <w:rStyle w:val="Emphasis"/>
          <w:rFonts w:ascii="Simplified Arabic" w:hAnsi="Simplified Arabic" w:cs="Simplified Arabic" w:hint="cs"/>
          <w:i w:val="0"/>
          <w:iCs w:val="0"/>
          <w:sz w:val="28"/>
          <w:szCs w:val="28"/>
          <w:rtl/>
        </w:rPr>
        <w:t xml:space="preserve">تشعر الفرد بمراقبة الله تعالى عليه، وأنه تعالى سوف يبعثه في الآخرة ويحاسبه على سيائته ويكافئه على احسانه فأنه لاشك </w:t>
      </w:r>
      <w:r w:rsidRPr="009341AC">
        <w:rPr>
          <w:rStyle w:val="Emphasis"/>
          <w:rFonts w:ascii="Simplified Arabic" w:hAnsi="Simplified Arabic" w:cs="Simplified Arabic" w:hint="cs"/>
          <w:i w:val="0"/>
          <w:iCs w:val="0"/>
          <w:sz w:val="28"/>
          <w:szCs w:val="28"/>
          <w:rtl/>
        </w:rPr>
        <w:t xml:space="preserve">لا يقدم إلاَّ </w:t>
      </w:r>
      <w:r>
        <w:rPr>
          <w:rStyle w:val="Emphasis"/>
          <w:rFonts w:ascii="Simplified Arabic" w:hAnsi="Simplified Arabic" w:cs="Simplified Arabic" w:hint="cs"/>
          <w:i w:val="0"/>
          <w:iCs w:val="0"/>
          <w:sz w:val="28"/>
          <w:szCs w:val="28"/>
          <w:rtl/>
        </w:rPr>
        <w:t>على العمل الإيجابي</w:t>
      </w:r>
      <w:r w:rsidR="001571A1">
        <w:rPr>
          <w:rStyle w:val="Emphasis"/>
          <w:rFonts w:ascii="Simplified Arabic" w:hAnsi="Simplified Arabic" w:cs="Simplified Arabic" w:hint="cs"/>
          <w:i w:val="0"/>
          <w:iCs w:val="0"/>
          <w:sz w:val="28"/>
          <w:szCs w:val="28"/>
          <w:rtl/>
        </w:rPr>
        <w:t>،</w:t>
      </w:r>
      <w:r>
        <w:rPr>
          <w:rStyle w:val="Emphasis"/>
          <w:rFonts w:ascii="Simplified Arabic" w:hAnsi="Simplified Arabic" w:cs="Simplified Arabic" w:hint="cs"/>
          <w:i w:val="0"/>
          <w:iCs w:val="0"/>
          <w:sz w:val="28"/>
          <w:szCs w:val="28"/>
          <w:rtl/>
        </w:rPr>
        <w:t xml:space="preserve"> فيكون </w:t>
      </w:r>
      <w:r w:rsidR="001571A1">
        <w:rPr>
          <w:rStyle w:val="Emphasis"/>
          <w:rFonts w:ascii="Simplified Arabic" w:hAnsi="Simplified Arabic" w:cs="Simplified Arabic" w:hint="cs"/>
          <w:i w:val="0"/>
          <w:iCs w:val="0"/>
          <w:sz w:val="28"/>
          <w:szCs w:val="28"/>
          <w:rtl/>
        </w:rPr>
        <w:t>عنصراً</w:t>
      </w:r>
      <w:r>
        <w:rPr>
          <w:rStyle w:val="Emphasis"/>
          <w:rFonts w:ascii="Simplified Arabic" w:hAnsi="Simplified Arabic" w:cs="Simplified Arabic" w:hint="cs"/>
          <w:i w:val="0"/>
          <w:iCs w:val="0"/>
          <w:sz w:val="28"/>
          <w:szCs w:val="28"/>
          <w:rtl/>
        </w:rPr>
        <w:t xml:space="preserve"> فعالاً وإيجابياً في خدمة مجتمعه وسعادته،</w:t>
      </w:r>
      <w:r w:rsidR="001571A1">
        <w:rPr>
          <w:rStyle w:val="Emphasis"/>
          <w:rFonts w:ascii="Simplified Arabic" w:hAnsi="Simplified Arabic" w:cs="Simplified Arabic" w:hint="cs"/>
          <w:i w:val="0"/>
          <w:iCs w:val="0"/>
          <w:sz w:val="28"/>
          <w:szCs w:val="28"/>
          <w:rtl/>
        </w:rPr>
        <w:t xml:space="preserve"> يقول الأستاذ النورسي</w:t>
      </w:r>
      <w:r>
        <w:rPr>
          <w:rStyle w:val="Emphasis"/>
          <w:rFonts w:ascii="Simplified Arabic" w:hAnsi="Simplified Arabic" w:cs="Simplified Arabic" w:hint="cs"/>
          <w:i w:val="0"/>
          <w:iCs w:val="0"/>
          <w:sz w:val="28"/>
          <w:szCs w:val="28"/>
          <w:rtl/>
        </w:rPr>
        <w:t>:"</w:t>
      </w:r>
      <w:r w:rsidR="001571A1">
        <w:rPr>
          <w:rStyle w:val="Emphasis"/>
          <w:rFonts w:ascii="Simplified Arabic" w:hAnsi="Simplified Arabic" w:cs="Simplified Arabic" w:hint="cs"/>
          <w:i w:val="0"/>
          <w:iCs w:val="0"/>
          <w:sz w:val="28"/>
          <w:szCs w:val="28"/>
          <w:rtl/>
        </w:rPr>
        <w:t xml:space="preserve"> إ</w:t>
      </w:r>
      <w:r w:rsidRPr="00667A5F">
        <w:rPr>
          <w:rStyle w:val="Emphasis"/>
          <w:rFonts w:ascii="Simplified Arabic" w:hAnsi="Simplified Arabic" w:cs="Simplified Arabic" w:hint="cs"/>
          <w:i w:val="0"/>
          <w:iCs w:val="0"/>
          <w:sz w:val="28"/>
          <w:szCs w:val="28"/>
          <w:rtl/>
        </w:rPr>
        <w:t>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رحمة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خالق</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الكون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وهو</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الرحمن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الرحيم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تدل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السعادة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الأبدية،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نعم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التي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جعلت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النعمة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نعمة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فعلاً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وانقذتها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النقمة،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ونجَّت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الموجودات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نحيب</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الفراق</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الابدي</w:t>
      </w:r>
      <w:r>
        <w:rPr>
          <w:rStyle w:val="Emphasis"/>
          <w:rFonts w:ascii="Simplified Arabic" w:hAnsi="Simplified Arabic" w:cs="Simplified Arabic" w:hint="cs"/>
          <w:i w:val="0"/>
          <w:iCs w:val="0"/>
          <w:sz w:val="28"/>
          <w:szCs w:val="28"/>
          <w:rtl/>
        </w:rPr>
        <w:t xml:space="preserve"> .</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السعادة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الخالدة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ودار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الخلود،</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وهي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شأن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تلك</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الرحمة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التي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تحرم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البشر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اذ</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لو</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توهب</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تلك</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السعادة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ودار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الخلود</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التي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رأس</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كل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نعمة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وغايتها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ونتيجتها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الأساس،</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أي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تبعث</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الدنيا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بعد</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موتها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بصورة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آخرة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لتحولت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جميع</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النِعَم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نقم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وهذا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يستلزم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إنكار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الرحمة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الإلهية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المشهودة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الظاهرة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بداهة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وبالضرورة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الكون،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والثابتة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بشهادة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جميع</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الكائنات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والتي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الحقيقة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الثابتة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الواضحة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وضوحاً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أسطع</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الشمس</w:t>
      </w:r>
      <w:r>
        <w:rPr>
          <w:rStyle w:val="Emphasis"/>
          <w:rFonts w:ascii="Simplified Arabic" w:hAnsi="Simplified Arabic" w:cs="Simplified Arabic" w:hint="cs"/>
          <w:i w:val="0"/>
          <w:iCs w:val="0"/>
          <w:sz w:val="28"/>
          <w:szCs w:val="28"/>
          <w:rtl/>
        </w:rPr>
        <w:t xml:space="preserve">" </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92"/>
      </w:r>
      <w:r w:rsidRPr="00824A05">
        <w:rPr>
          <w:rStyle w:val="Emphasis"/>
          <w:rFonts w:ascii="Simplified Arabic" w:hAnsi="Simplified Arabic" w:cs="Simplified Arabic"/>
          <w:i w:val="0"/>
          <w:iCs w:val="0"/>
          <w:sz w:val="28"/>
          <w:szCs w:val="28"/>
          <w:vertAlign w:val="superscript"/>
          <w:rtl/>
        </w:rPr>
        <w:t>)</w:t>
      </w:r>
      <w:r w:rsidRPr="00667A5F">
        <w:rPr>
          <w:rStyle w:val="Emphasis"/>
          <w:rFonts w:ascii="Simplified Arabic" w:hAnsi="Simplified Arabic" w:cs="Simplified Arabic"/>
          <w:i w:val="0"/>
          <w:iCs w:val="0"/>
          <w:sz w:val="28"/>
          <w:szCs w:val="28"/>
          <w:rtl/>
        </w:rPr>
        <w:t>.</w:t>
      </w:r>
    </w:p>
    <w:p w:rsidR="003D798E" w:rsidRPr="00E44892" w:rsidRDefault="003D798E" w:rsidP="00E44892">
      <w:pPr>
        <w:pStyle w:val="Heading3"/>
        <w:bidi/>
        <w:spacing w:before="0" w:line="240" w:lineRule="auto"/>
        <w:ind w:firstLine="616"/>
        <w:jc w:val="lowKashida"/>
        <w:rPr>
          <w:rStyle w:val="Emphasis"/>
          <w:rFonts w:ascii="Simplified Arabic" w:hAnsi="Simplified Arabic" w:cs="Simplified Arabic"/>
          <w:i w:val="0"/>
          <w:iCs w:val="0"/>
          <w:color w:val="auto"/>
          <w:sz w:val="28"/>
          <w:szCs w:val="28"/>
          <w:rtl/>
        </w:rPr>
      </w:pPr>
      <w:r w:rsidRPr="00E44892">
        <w:rPr>
          <w:rStyle w:val="Emphasis"/>
          <w:rFonts w:ascii="Simplified Arabic" w:hAnsi="Simplified Arabic" w:cs="Simplified Arabic"/>
          <w:i w:val="0"/>
          <w:iCs w:val="0"/>
          <w:color w:val="auto"/>
          <w:sz w:val="28"/>
          <w:szCs w:val="28"/>
          <w:rtl/>
        </w:rPr>
        <w:t>الثمرة الرابعة: الصبر على البلاء</w:t>
      </w:r>
      <w:bookmarkEnd w:id="6"/>
      <w:r w:rsidRPr="00E44892">
        <w:rPr>
          <w:rStyle w:val="Emphasis"/>
          <w:rFonts w:ascii="Simplified Arabic" w:hAnsi="Simplified Arabic" w:cs="Simplified Arabic"/>
          <w:i w:val="0"/>
          <w:iCs w:val="0"/>
          <w:color w:val="auto"/>
          <w:sz w:val="28"/>
          <w:szCs w:val="28"/>
          <w:rtl/>
        </w:rPr>
        <w:t>:</w:t>
      </w:r>
    </w:p>
    <w:p w:rsidR="003D798E" w:rsidRPr="00E44892" w:rsidRDefault="003D798E" w:rsidP="0086417A">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ان الإيمان باللَّه واليوم الآخر والتفكر فيه </w:t>
      </w:r>
      <w:r w:rsidR="0086417A" w:rsidRPr="009341AC">
        <w:rPr>
          <w:rStyle w:val="Emphasis"/>
          <w:rFonts w:ascii="Simplified Arabic" w:hAnsi="Simplified Arabic" w:cs="Simplified Arabic" w:hint="cs"/>
          <w:i w:val="0"/>
          <w:iCs w:val="0"/>
          <w:sz w:val="28"/>
          <w:szCs w:val="28"/>
          <w:rtl/>
        </w:rPr>
        <w:t>يجعل</w:t>
      </w:r>
      <w:r w:rsidRPr="00E44892">
        <w:rPr>
          <w:rStyle w:val="Emphasis"/>
          <w:rFonts w:ascii="Simplified Arabic" w:hAnsi="Simplified Arabic" w:cs="Simplified Arabic"/>
          <w:i w:val="0"/>
          <w:iCs w:val="0"/>
          <w:sz w:val="28"/>
          <w:szCs w:val="28"/>
          <w:rtl/>
        </w:rPr>
        <w:t xml:space="preserve"> المرضى والضعفاء وأصحاب البلايا والمصائب وغيرهم بانتظار ما أعد الله لهم في دار الآخرة، فالمؤمن به ينتظر ما أعد الله سبحانه من الثواب والجزاء من نعيم الجنة </w:t>
      </w:r>
      <w:r w:rsidRPr="00E44892">
        <w:rPr>
          <w:rStyle w:val="Emphasis"/>
          <w:rFonts w:ascii="Simplified Arabic" w:hAnsi="Simplified Arabic" w:cs="Simplified Arabic"/>
          <w:i w:val="0"/>
          <w:iCs w:val="0"/>
          <w:sz w:val="28"/>
          <w:szCs w:val="28"/>
          <w:rtl/>
        </w:rPr>
        <w:lastRenderedPageBreak/>
        <w:t>كما قال الله تعالى</w:t>
      </w:r>
      <w:r w:rsidRPr="008749C5">
        <w:rPr>
          <w:rStyle w:val="Emphasis"/>
          <w:rFonts w:ascii="Simplified Arabic" w:hAnsi="Simplified Arabic" w:cs="Simplified Arabic"/>
          <w:b/>
          <w:bCs/>
          <w:i w:val="0"/>
          <w:iCs w:val="0"/>
          <w:sz w:val="28"/>
          <w:szCs w:val="28"/>
          <w:rtl/>
        </w:rPr>
        <w:t>:﴿فَلا تَعْلَمُ نَفْسٌ مَا أُخْفِيَ لَهُمْ مِنْ قُرَّةِ أَعْيُنٍ جَزَاءً بِمَا كَانُوا يَعْمَلُونَ﴾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93"/>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وقال تعالى:﴿</w:t>
      </w:r>
      <w:r w:rsidRPr="008749C5">
        <w:rPr>
          <w:rStyle w:val="Emphasis"/>
          <w:rFonts w:ascii="Simplified Arabic" w:hAnsi="Simplified Arabic" w:cs="Simplified Arabic"/>
          <w:b/>
          <w:bCs/>
          <w:i w:val="0"/>
          <w:iCs w:val="0"/>
          <w:sz w:val="28"/>
          <w:szCs w:val="28"/>
          <w:rtl/>
        </w:rPr>
        <w:t>مَثَلُ الْجَنَّةِ الَّتِي وُعِدَ الْمُتَّقُونَ تَجْرِي مِنْ تَحْتِهَا الأَنْهَارُ أُكُلُهَا دَائِمٌ وَظِلُّهَا تِلْكَ عُقْبَى الَّذِينَ اتَّقَوْا وَعُقْبَى الْكَافِرِينَ النَّارُ﴾</w:t>
      </w:r>
      <w:r w:rsidRPr="00E44892">
        <w:rPr>
          <w:rStyle w:val="Emphasis"/>
          <w:rFonts w:ascii="Simplified Arabic" w:hAnsi="Simplified Arabic" w:cs="Simplified Arabic"/>
          <w:i w:val="0"/>
          <w:iCs w:val="0"/>
          <w:sz w:val="28"/>
          <w:szCs w:val="28"/>
          <w:rtl/>
        </w:rPr>
        <w:t xml:space="preserve"> </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94"/>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وفي السنة النبوية الشريفة روى أبو هريرة (رضي الله عنه) أن النبي (صلى الله عليه وسلم) قال: قَالَ اللَّهُ تعالى</w:t>
      </w:r>
      <w:r w:rsidRPr="008749C5">
        <w:rPr>
          <w:rStyle w:val="Emphasis"/>
          <w:rFonts w:ascii="Simplified Arabic" w:hAnsi="Simplified Arabic" w:cs="Simplified Arabic"/>
          <w:b/>
          <w:bCs/>
          <w:i w:val="0"/>
          <w:iCs w:val="0"/>
          <w:sz w:val="28"/>
          <w:szCs w:val="28"/>
          <w:rtl/>
        </w:rPr>
        <w:t>:{أَعْدَدْتُ لِعِبَادِي الصَّالِحِينَ مَا لاَ عَيْنٌ رَأَتْ، وَلاَ أُذُنٌ سَمِعَتْ، وَلاَ خَطَرَ عَلَى قَلْبِ بَشَرٍ}</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95"/>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667A5F" w:rsidRPr="00667A5F" w:rsidRDefault="003D798E" w:rsidP="00AC375F">
      <w:pPr>
        <w:pStyle w:val="NoSpacing"/>
        <w:bidi/>
        <w:ind w:firstLine="56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وبناء عليه فأن الإيمان باليوم الآخر يغرس في نفس المؤمن معاني الصبر على البلاء، فالموقن به يعلم أن الله تعالى جعل الدنيا دار امتحان وبلاء، فإذا أبتلي المؤمن في حياته ببلاء في نفسه أو ماله وجب عليه أن يصبر ويحتسب الأجر عند الله تعالى، لأنه تعالى هو وحده يوفي الصابرين أجرهم بغير حساب</w:t>
      </w:r>
      <w:r w:rsidR="00667A5F">
        <w:rPr>
          <w:rStyle w:val="Emphasis"/>
          <w:rFonts w:ascii="Simplified Arabic" w:hAnsi="Simplified Arabic" w:cs="Simplified Arabic" w:hint="cs"/>
          <w:i w:val="0"/>
          <w:iCs w:val="0"/>
          <w:sz w:val="28"/>
          <w:szCs w:val="28"/>
          <w:rtl/>
        </w:rPr>
        <w:t>، وفي هذا الصدد يقول الإمام النورسي:"</w:t>
      </w:r>
      <w:r w:rsidR="00667A5F" w:rsidRPr="00667A5F">
        <w:rPr>
          <w:rStyle w:val="Emphasis"/>
          <w:rFonts w:ascii="Simplified Arabic" w:hAnsi="Simplified Arabic" w:cs="Simplified Arabic" w:hint="cs"/>
          <w:i w:val="0"/>
          <w:iCs w:val="0"/>
          <w:sz w:val="28"/>
          <w:szCs w:val="28"/>
          <w:rtl/>
        </w:rPr>
        <w:t xml:space="preserve"> </w:t>
      </w:r>
      <w:r w:rsidR="00667A5F">
        <w:rPr>
          <w:rStyle w:val="Emphasis"/>
          <w:rFonts w:ascii="Simplified Arabic" w:hAnsi="Simplified Arabic" w:cs="Simplified Arabic" w:hint="cs"/>
          <w:i w:val="0"/>
          <w:iCs w:val="0"/>
          <w:sz w:val="28"/>
          <w:szCs w:val="28"/>
          <w:rtl/>
        </w:rPr>
        <w:t>إ</w:t>
      </w:r>
      <w:r w:rsidR="00667A5F" w:rsidRPr="00667A5F">
        <w:rPr>
          <w:rStyle w:val="Emphasis"/>
          <w:rFonts w:ascii="Simplified Arabic" w:hAnsi="Simplified Arabic" w:cs="Simplified Arabic" w:hint="cs"/>
          <w:i w:val="0"/>
          <w:iCs w:val="0"/>
          <w:sz w:val="28"/>
          <w:szCs w:val="28"/>
          <w:rtl/>
        </w:rPr>
        <w:t>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الدنيا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هي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دار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العمل</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ودار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الحكمة،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وليست</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داراً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للمكافأة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والجزاء</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فجزاء</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w:t>
      </w:r>
      <w:r w:rsidR="00AC375F">
        <w:rPr>
          <w:rStyle w:val="Emphasis"/>
          <w:rFonts w:ascii="Simplified Arabic" w:hAnsi="Simplified Arabic" w:cs="Simplified Arabic" w:hint="cs"/>
          <w:i w:val="0"/>
          <w:iCs w:val="0"/>
          <w:sz w:val="28"/>
          <w:szCs w:val="28"/>
          <w:rtl/>
        </w:rPr>
        <w:t>لأ</w:t>
      </w:r>
      <w:r w:rsidR="00667A5F" w:rsidRPr="00667A5F">
        <w:rPr>
          <w:rStyle w:val="Emphasis"/>
          <w:rFonts w:ascii="Simplified Arabic" w:hAnsi="Simplified Arabic" w:cs="Simplified Arabic" w:hint="cs"/>
          <w:i w:val="0"/>
          <w:iCs w:val="0"/>
          <w:sz w:val="28"/>
          <w:szCs w:val="28"/>
          <w:rtl/>
        </w:rPr>
        <w:t>عمال</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والبر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الذي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يحصل</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هنا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يكون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في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الحياة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البرزخية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والدار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الاخرة،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فتؤتي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هناك</w:t>
      </w:r>
      <w:r w:rsidR="00667A5F" w:rsidRPr="00667A5F">
        <w:rPr>
          <w:rStyle w:val="Emphasis"/>
          <w:rFonts w:ascii="Simplified Arabic" w:hAnsi="Simplified Arabic" w:cs="Simplified Arabic"/>
          <w:i w:val="0"/>
          <w:iCs w:val="0"/>
          <w:sz w:val="28"/>
          <w:szCs w:val="28"/>
          <w:rtl/>
        </w:rPr>
        <w:t xml:space="preserve"> </w:t>
      </w:r>
      <w:r w:rsidR="00AC375F">
        <w:rPr>
          <w:rStyle w:val="Emphasis"/>
          <w:rFonts w:ascii="Simplified Arabic" w:hAnsi="Simplified Arabic" w:cs="Simplified Arabic" w:hint="cs"/>
          <w:i w:val="0"/>
          <w:iCs w:val="0"/>
          <w:sz w:val="28"/>
          <w:szCs w:val="28"/>
          <w:rtl/>
        </w:rPr>
        <w:t>أ</w:t>
      </w:r>
      <w:r w:rsidR="00667A5F" w:rsidRPr="00667A5F">
        <w:rPr>
          <w:rStyle w:val="Emphasis"/>
          <w:rFonts w:ascii="Simplified Arabic" w:hAnsi="Simplified Arabic" w:cs="Simplified Arabic" w:hint="cs"/>
          <w:i w:val="0"/>
          <w:iCs w:val="0"/>
          <w:sz w:val="28"/>
          <w:szCs w:val="28"/>
          <w:rtl/>
        </w:rPr>
        <w:t>كلها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وثمراتها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فما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دامت</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الحقيقة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هكذا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يجب</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عدم</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المطالبة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بثمرات</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w:t>
      </w:r>
      <w:r w:rsidR="00AC375F">
        <w:rPr>
          <w:rStyle w:val="Emphasis"/>
          <w:rFonts w:ascii="Simplified Arabic" w:hAnsi="Simplified Arabic" w:cs="Simplified Arabic" w:hint="cs"/>
          <w:i w:val="0"/>
          <w:iCs w:val="0"/>
          <w:sz w:val="28"/>
          <w:szCs w:val="28"/>
          <w:rtl/>
        </w:rPr>
        <w:t>لأ</w:t>
      </w:r>
      <w:r w:rsidR="00667A5F" w:rsidRPr="00667A5F">
        <w:rPr>
          <w:rStyle w:val="Emphasis"/>
          <w:rFonts w:ascii="Simplified Arabic" w:hAnsi="Simplified Arabic" w:cs="Simplified Arabic" w:hint="cs"/>
          <w:i w:val="0"/>
          <w:iCs w:val="0"/>
          <w:sz w:val="28"/>
          <w:szCs w:val="28"/>
          <w:rtl/>
        </w:rPr>
        <w:t>عمال</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w:t>
      </w:r>
      <w:r w:rsidR="00AC375F">
        <w:rPr>
          <w:rStyle w:val="Emphasis"/>
          <w:rFonts w:ascii="Simplified Arabic" w:hAnsi="Simplified Arabic" w:cs="Simplified Arabic" w:hint="cs"/>
          <w:i w:val="0"/>
          <w:iCs w:val="0"/>
          <w:sz w:val="28"/>
          <w:szCs w:val="28"/>
          <w:rtl/>
        </w:rPr>
        <w:t>لآ</w:t>
      </w:r>
      <w:r w:rsidR="00667A5F" w:rsidRPr="00667A5F">
        <w:rPr>
          <w:rStyle w:val="Emphasis"/>
          <w:rFonts w:ascii="Simplified Arabic" w:hAnsi="Simplified Arabic" w:cs="Simplified Arabic" w:hint="cs"/>
          <w:i w:val="0"/>
          <w:iCs w:val="0"/>
          <w:sz w:val="28"/>
          <w:szCs w:val="28"/>
          <w:rtl/>
        </w:rPr>
        <w:t>خروية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وجزائها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في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هذه</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الدنيا،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ولو</w:t>
      </w:r>
      <w:r w:rsidR="00667A5F" w:rsidRPr="00667A5F">
        <w:rPr>
          <w:rStyle w:val="Emphasis"/>
          <w:rFonts w:ascii="Simplified Arabic" w:hAnsi="Simplified Arabic" w:cs="Simplified Arabic"/>
          <w:i w:val="0"/>
          <w:iCs w:val="0"/>
          <w:sz w:val="28"/>
          <w:szCs w:val="28"/>
          <w:rtl/>
        </w:rPr>
        <w:t xml:space="preserve"> </w:t>
      </w:r>
      <w:r w:rsidR="00667A5F">
        <w:rPr>
          <w:rStyle w:val="Emphasis"/>
          <w:rFonts w:ascii="Simplified Arabic" w:hAnsi="Simplified Arabic" w:cs="Simplified Arabic" w:hint="cs"/>
          <w:i w:val="0"/>
          <w:iCs w:val="0"/>
          <w:sz w:val="28"/>
          <w:szCs w:val="28"/>
          <w:rtl/>
        </w:rPr>
        <w:t>أُ</w:t>
      </w:r>
      <w:r w:rsidR="00667A5F" w:rsidRPr="00667A5F">
        <w:rPr>
          <w:rStyle w:val="Emphasis"/>
          <w:rFonts w:ascii="Simplified Arabic" w:hAnsi="Simplified Arabic" w:cs="Simplified Arabic" w:hint="cs"/>
          <w:i w:val="0"/>
          <w:iCs w:val="0"/>
          <w:sz w:val="28"/>
          <w:szCs w:val="28"/>
          <w:rtl/>
        </w:rPr>
        <w:t>عطيت</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يجب</w:t>
      </w:r>
      <w:r w:rsidR="00667A5F" w:rsidRPr="00667A5F">
        <w:rPr>
          <w:rStyle w:val="Emphasis"/>
          <w:rFonts w:ascii="Simplified Arabic" w:hAnsi="Simplified Arabic" w:cs="Simplified Arabic"/>
          <w:i w:val="0"/>
          <w:iCs w:val="0"/>
          <w:sz w:val="28"/>
          <w:szCs w:val="28"/>
          <w:rtl/>
        </w:rPr>
        <w:t xml:space="preserve"> </w:t>
      </w:r>
      <w:r w:rsidR="00667A5F">
        <w:rPr>
          <w:rStyle w:val="Emphasis"/>
          <w:rFonts w:ascii="Simplified Arabic" w:hAnsi="Simplified Arabic" w:cs="Simplified Arabic" w:hint="cs"/>
          <w:i w:val="0"/>
          <w:iCs w:val="0"/>
          <w:sz w:val="28"/>
          <w:szCs w:val="28"/>
          <w:rtl/>
        </w:rPr>
        <w:t>أ</w:t>
      </w:r>
      <w:r w:rsidR="00667A5F" w:rsidRPr="00667A5F">
        <w:rPr>
          <w:rStyle w:val="Emphasis"/>
          <w:rFonts w:ascii="Simplified Arabic" w:hAnsi="Simplified Arabic" w:cs="Simplified Arabic" w:hint="cs"/>
          <w:i w:val="0"/>
          <w:iCs w:val="0"/>
          <w:sz w:val="28"/>
          <w:szCs w:val="28"/>
          <w:rtl/>
        </w:rPr>
        <w:t>خذها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وقبولها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من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يد</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الرب</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سبحانه</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بفرح</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مشوب</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بالحزن،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وسرور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ممزوج</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بالأسى،</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وليس</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بفرح</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وسرور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خالصين،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ذلك</w:t>
      </w:r>
      <w:r w:rsidR="00667A5F" w:rsidRPr="00667A5F">
        <w:rPr>
          <w:rStyle w:val="Emphasis"/>
          <w:rFonts w:ascii="Simplified Arabic" w:hAnsi="Simplified Arabic" w:cs="Simplified Arabic"/>
          <w:i w:val="0"/>
          <w:iCs w:val="0"/>
          <w:sz w:val="28"/>
          <w:szCs w:val="28"/>
          <w:rtl/>
        </w:rPr>
        <w:t xml:space="preserve"> </w:t>
      </w:r>
      <w:r w:rsidR="00667A5F">
        <w:rPr>
          <w:rStyle w:val="Emphasis"/>
          <w:rFonts w:ascii="Simplified Arabic" w:hAnsi="Simplified Arabic" w:cs="Simplified Arabic" w:hint="cs"/>
          <w:i w:val="0"/>
          <w:iCs w:val="0"/>
          <w:sz w:val="28"/>
          <w:szCs w:val="28"/>
          <w:rtl/>
        </w:rPr>
        <w:t>لأ</w:t>
      </w:r>
      <w:r w:rsidR="00667A5F" w:rsidRPr="00667A5F">
        <w:rPr>
          <w:rStyle w:val="Emphasis"/>
          <w:rFonts w:ascii="Simplified Arabic" w:hAnsi="Simplified Arabic" w:cs="Simplified Arabic" w:hint="cs"/>
          <w:i w:val="0"/>
          <w:iCs w:val="0"/>
          <w:sz w:val="28"/>
          <w:szCs w:val="28"/>
          <w:rtl/>
        </w:rPr>
        <w:t>نه</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ليس</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من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الحكمة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تناول</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ثمرات</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w:t>
      </w:r>
      <w:r w:rsidR="00667A5F">
        <w:rPr>
          <w:rStyle w:val="Emphasis"/>
          <w:rFonts w:ascii="Simplified Arabic" w:hAnsi="Simplified Arabic" w:cs="Simplified Arabic" w:hint="cs"/>
          <w:i w:val="0"/>
          <w:iCs w:val="0"/>
          <w:sz w:val="28"/>
          <w:szCs w:val="28"/>
          <w:rtl/>
        </w:rPr>
        <w:t>لأ</w:t>
      </w:r>
      <w:r w:rsidR="00667A5F" w:rsidRPr="00667A5F">
        <w:rPr>
          <w:rStyle w:val="Emphasis"/>
          <w:rFonts w:ascii="Simplified Arabic" w:hAnsi="Simplified Arabic" w:cs="Simplified Arabic" w:hint="cs"/>
          <w:i w:val="0"/>
          <w:iCs w:val="0"/>
          <w:sz w:val="28"/>
          <w:szCs w:val="28"/>
          <w:rtl/>
        </w:rPr>
        <w:t>عمال</w:t>
      </w:r>
      <w:r w:rsidR="00667A5F" w:rsidRPr="00667A5F">
        <w:rPr>
          <w:rStyle w:val="Emphasis"/>
          <w:rFonts w:ascii="Simplified Arabic" w:hAnsi="Simplified Arabic" w:cs="Simplified Arabic"/>
          <w:i w:val="0"/>
          <w:iCs w:val="0"/>
          <w:sz w:val="28"/>
          <w:szCs w:val="28"/>
          <w:rtl/>
        </w:rPr>
        <w:t xml:space="preserve"> - </w:t>
      </w:r>
      <w:r w:rsidR="00667A5F" w:rsidRPr="00667A5F">
        <w:rPr>
          <w:rStyle w:val="Emphasis"/>
          <w:rFonts w:ascii="Simplified Arabic" w:hAnsi="Simplified Arabic" w:cs="Simplified Arabic" w:hint="cs"/>
          <w:i w:val="0"/>
          <w:iCs w:val="0"/>
          <w:sz w:val="28"/>
          <w:szCs w:val="28"/>
          <w:rtl/>
        </w:rPr>
        <w:t>التي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لن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تنفد</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عند</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تناولها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في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الجنة</w:t>
      </w:r>
      <w:r w:rsidR="00667A5F" w:rsidRPr="00667A5F">
        <w:rPr>
          <w:rStyle w:val="Emphasis"/>
          <w:rFonts w:ascii="Simplified Arabic" w:hAnsi="Simplified Arabic" w:cs="Simplified Arabic"/>
          <w:i w:val="0"/>
          <w:iCs w:val="0"/>
          <w:sz w:val="28"/>
          <w:szCs w:val="28"/>
          <w:rtl/>
        </w:rPr>
        <w:t xml:space="preserve"> - </w:t>
      </w:r>
      <w:r w:rsidR="00667A5F" w:rsidRPr="00667A5F">
        <w:rPr>
          <w:rStyle w:val="Emphasis"/>
          <w:rFonts w:ascii="Simplified Arabic" w:hAnsi="Simplified Arabic" w:cs="Simplified Arabic" w:hint="cs"/>
          <w:i w:val="0"/>
          <w:iCs w:val="0"/>
          <w:sz w:val="28"/>
          <w:szCs w:val="28"/>
          <w:rtl/>
        </w:rPr>
        <w:t>في</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مثل</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هذه</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الحياة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الفانية،</w:t>
      </w:r>
      <w:r w:rsidR="00667A5F" w:rsidRPr="00667A5F">
        <w:rPr>
          <w:rStyle w:val="Emphasis"/>
          <w:rFonts w:ascii="Simplified Arabic" w:hAnsi="Simplified Arabic" w:cs="Simplified Arabic"/>
          <w:i w:val="0"/>
          <w:iCs w:val="0"/>
          <w:sz w:val="28"/>
          <w:szCs w:val="28"/>
          <w:rtl/>
        </w:rPr>
        <w:t xml:space="preserve"> </w:t>
      </w:r>
      <w:r w:rsidR="00667A5F">
        <w:rPr>
          <w:rStyle w:val="Emphasis"/>
          <w:rFonts w:ascii="Simplified Arabic" w:hAnsi="Simplified Arabic" w:cs="Simplified Arabic" w:hint="cs"/>
          <w:i w:val="0"/>
          <w:iCs w:val="0"/>
          <w:sz w:val="28"/>
          <w:szCs w:val="28"/>
          <w:rtl/>
        </w:rPr>
        <w:t>إ</w:t>
      </w:r>
      <w:r w:rsidR="00667A5F" w:rsidRPr="00667A5F">
        <w:rPr>
          <w:rStyle w:val="Emphasis"/>
          <w:rFonts w:ascii="Simplified Arabic" w:hAnsi="Simplified Arabic" w:cs="Simplified Arabic" w:hint="cs"/>
          <w:i w:val="0"/>
          <w:iCs w:val="0"/>
          <w:sz w:val="28"/>
          <w:szCs w:val="28"/>
          <w:rtl/>
        </w:rPr>
        <w:t>ذ</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يشبه</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ذلك</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العزوف</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عن</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مصباح</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خالد</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النور</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والاضاءة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والتعلق</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بمصباح</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لا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يتوهج</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نوره</w:t>
      </w:r>
      <w:r w:rsidR="00667A5F" w:rsidRPr="00667A5F">
        <w:rPr>
          <w:rStyle w:val="Emphasis"/>
          <w:rFonts w:ascii="Simplified Arabic" w:hAnsi="Simplified Arabic" w:cs="Simplified Arabic"/>
          <w:i w:val="0"/>
          <w:iCs w:val="0"/>
          <w:sz w:val="28"/>
          <w:szCs w:val="28"/>
          <w:rtl/>
        </w:rPr>
        <w:t xml:space="preserve"> </w:t>
      </w:r>
      <w:r w:rsidR="00667A5F">
        <w:rPr>
          <w:rStyle w:val="Emphasis"/>
          <w:rFonts w:ascii="Simplified Arabic" w:hAnsi="Simplified Arabic" w:cs="Simplified Arabic" w:hint="cs"/>
          <w:i w:val="0"/>
          <w:iCs w:val="0"/>
          <w:sz w:val="28"/>
          <w:szCs w:val="28"/>
          <w:rtl/>
        </w:rPr>
        <w:t>إ</w:t>
      </w:r>
      <w:r w:rsidR="00667A5F" w:rsidRPr="00667A5F">
        <w:rPr>
          <w:rStyle w:val="Emphasis"/>
          <w:rFonts w:ascii="Simplified Arabic" w:hAnsi="Simplified Arabic" w:cs="Simplified Arabic" w:hint="cs"/>
          <w:i w:val="0"/>
          <w:iCs w:val="0"/>
          <w:sz w:val="28"/>
          <w:szCs w:val="28"/>
          <w:rtl/>
        </w:rPr>
        <w:t>لا</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دقيقة</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ثم</w:t>
      </w:r>
      <w:r w:rsidR="00667A5F" w:rsidRPr="00667A5F">
        <w:rPr>
          <w:rStyle w:val="Emphasis"/>
          <w:rFonts w:ascii="Simplified Arabic" w:hAnsi="Simplified Arabic" w:cs="Simplified Arabic"/>
          <w:i w:val="0"/>
          <w:iCs w:val="0"/>
          <w:sz w:val="28"/>
          <w:szCs w:val="28"/>
          <w:rtl/>
        </w:rPr>
        <w:t xml:space="preserve"> </w:t>
      </w:r>
      <w:r w:rsidR="00667A5F" w:rsidRPr="00667A5F">
        <w:rPr>
          <w:rStyle w:val="Emphasis"/>
          <w:rFonts w:ascii="Simplified Arabic" w:hAnsi="Simplified Arabic" w:cs="Simplified Arabic" w:hint="cs"/>
          <w:i w:val="0"/>
          <w:iCs w:val="0"/>
          <w:sz w:val="28"/>
          <w:szCs w:val="28"/>
          <w:rtl/>
        </w:rPr>
        <w:t>ينطفئ</w:t>
      </w:r>
      <w:r w:rsidR="00667A5F">
        <w:rPr>
          <w:rStyle w:val="Emphasis"/>
          <w:rFonts w:ascii="Simplified Arabic" w:hAnsi="Simplified Arabic" w:cs="Simplified Arabic" w:hint="cs"/>
          <w:i w:val="0"/>
          <w:iCs w:val="0"/>
          <w:sz w:val="28"/>
          <w:szCs w:val="28"/>
          <w:rtl/>
        </w:rPr>
        <w:t xml:space="preserve"> "</w:t>
      </w:r>
      <w:r w:rsidR="00667A5F" w:rsidRPr="00824A05">
        <w:rPr>
          <w:rStyle w:val="Emphasis"/>
          <w:rFonts w:ascii="Simplified Arabic" w:hAnsi="Simplified Arabic" w:cs="Simplified Arabic"/>
          <w:i w:val="0"/>
          <w:iCs w:val="0"/>
          <w:sz w:val="28"/>
          <w:szCs w:val="28"/>
          <w:vertAlign w:val="superscript"/>
          <w:rtl/>
        </w:rPr>
        <w:t>(</w:t>
      </w:r>
      <w:r w:rsidR="00667A5F" w:rsidRPr="00824A05">
        <w:rPr>
          <w:rStyle w:val="Emphasis"/>
          <w:rFonts w:ascii="Simplified Arabic" w:hAnsi="Simplified Arabic" w:cs="Simplified Arabic"/>
          <w:i w:val="0"/>
          <w:iCs w:val="0"/>
          <w:sz w:val="28"/>
          <w:szCs w:val="28"/>
          <w:vertAlign w:val="superscript"/>
          <w:rtl/>
        </w:rPr>
        <w:footnoteReference w:id="96"/>
      </w:r>
      <w:r w:rsidR="00667A5F" w:rsidRPr="00824A05">
        <w:rPr>
          <w:rStyle w:val="Emphasis"/>
          <w:rFonts w:ascii="Simplified Arabic" w:hAnsi="Simplified Arabic" w:cs="Simplified Arabic"/>
          <w:i w:val="0"/>
          <w:iCs w:val="0"/>
          <w:sz w:val="28"/>
          <w:szCs w:val="28"/>
          <w:vertAlign w:val="superscript"/>
          <w:rtl/>
        </w:rPr>
        <w:t>)</w:t>
      </w:r>
      <w:r w:rsidR="00667A5F">
        <w:rPr>
          <w:rStyle w:val="Emphasis"/>
          <w:rFonts w:ascii="Simplified Arabic" w:hAnsi="Simplified Arabic" w:cs="Simplified Arabic" w:hint="cs"/>
          <w:i w:val="0"/>
          <w:iCs w:val="0"/>
          <w:sz w:val="28"/>
          <w:szCs w:val="28"/>
          <w:rtl/>
        </w:rPr>
        <w:t>.</w:t>
      </w:r>
    </w:p>
    <w:p w:rsidR="00B24F7F" w:rsidRPr="00883DF4" w:rsidRDefault="00615ADB" w:rsidP="00615ADB">
      <w:pPr>
        <w:pStyle w:val="NoSpacing"/>
        <w:bidi/>
        <w:ind w:firstLine="566"/>
        <w:jc w:val="lowKashida"/>
        <w:rPr>
          <w:rStyle w:val="Emphasis"/>
          <w:rFonts w:ascii="Simplified Arabic" w:hAnsi="Simplified Arabic" w:cs="Simplified Arabic"/>
          <w:i w:val="0"/>
          <w:iCs w:val="0"/>
          <w:sz w:val="28"/>
          <w:szCs w:val="28"/>
          <w:rtl/>
        </w:rPr>
      </w:pPr>
      <w:r w:rsidRPr="00883DF4">
        <w:rPr>
          <w:rStyle w:val="Emphasis"/>
          <w:rFonts w:ascii="Simplified Arabic" w:hAnsi="Simplified Arabic" w:cs="Simplified Arabic" w:hint="cs"/>
          <w:i w:val="0"/>
          <w:iCs w:val="0"/>
          <w:sz w:val="28"/>
          <w:szCs w:val="28"/>
          <w:rtl/>
        </w:rPr>
        <w:t>ومن جهة أخرى فقد اعتبر</w:t>
      </w:r>
      <w:r w:rsidR="00AC375F" w:rsidRPr="00883DF4">
        <w:rPr>
          <w:rStyle w:val="Emphasis"/>
          <w:rFonts w:ascii="Simplified Arabic" w:hAnsi="Simplified Arabic" w:cs="Simplified Arabic" w:hint="cs"/>
          <w:i w:val="0"/>
          <w:iCs w:val="0"/>
          <w:sz w:val="28"/>
          <w:szCs w:val="28"/>
          <w:rtl/>
        </w:rPr>
        <w:t xml:space="preserve"> الأستاذ بديع الزمان</w:t>
      </w:r>
      <w:r w:rsidR="0091001C" w:rsidRPr="00883DF4">
        <w:rPr>
          <w:rStyle w:val="Emphasis"/>
          <w:rFonts w:ascii="Simplified Arabic" w:hAnsi="Simplified Arabic" w:cs="Simplified Arabic" w:hint="cs"/>
          <w:i w:val="0"/>
          <w:iCs w:val="0"/>
          <w:sz w:val="28"/>
          <w:szCs w:val="28"/>
          <w:rtl/>
        </w:rPr>
        <w:t xml:space="preserve"> النورسي الإيمان باليوم الآخر </w:t>
      </w:r>
      <w:r w:rsidRPr="00883DF4">
        <w:rPr>
          <w:rStyle w:val="Emphasis"/>
          <w:rFonts w:ascii="Simplified Arabic" w:hAnsi="Simplified Arabic" w:cs="Simplified Arabic" w:hint="cs"/>
          <w:i w:val="0"/>
          <w:iCs w:val="0"/>
          <w:sz w:val="28"/>
          <w:szCs w:val="28"/>
          <w:rtl/>
        </w:rPr>
        <w:t>عاملاً</w:t>
      </w:r>
      <w:r w:rsidR="0091001C" w:rsidRPr="00883DF4">
        <w:rPr>
          <w:rStyle w:val="Emphasis"/>
          <w:rFonts w:ascii="Simplified Arabic" w:hAnsi="Simplified Arabic" w:cs="Simplified Arabic" w:hint="cs"/>
          <w:i w:val="0"/>
          <w:iCs w:val="0"/>
          <w:sz w:val="28"/>
          <w:szCs w:val="28"/>
          <w:rtl/>
        </w:rPr>
        <w:t xml:space="preserve"> كبيراً في التحمل</w:t>
      </w:r>
      <w:r w:rsidR="000A3BCD" w:rsidRPr="00883DF4">
        <w:rPr>
          <w:rStyle w:val="Emphasis"/>
          <w:rFonts w:ascii="Simplified Arabic" w:hAnsi="Simplified Arabic" w:cs="Simplified Arabic" w:hint="cs"/>
          <w:i w:val="0"/>
          <w:iCs w:val="0"/>
          <w:sz w:val="28"/>
          <w:szCs w:val="28"/>
          <w:rtl/>
        </w:rPr>
        <w:t xml:space="preserve"> </w:t>
      </w:r>
      <w:r w:rsidR="0091001C" w:rsidRPr="00883DF4">
        <w:rPr>
          <w:rStyle w:val="Emphasis"/>
          <w:rFonts w:ascii="Simplified Arabic" w:hAnsi="Simplified Arabic" w:cs="Simplified Arabic" w:hint="cs"/>
          <w:i w:val="0"/>
          <w:iCs w:val="0"/>
          <w:sz w:val="28"/>
          <w:szCs w:val="28"/>
          <w:rtl/>
        </w:rPr>
        <w:t>على الأذى والمصائب،</w:t>
      </w:r>
      <w:r w:rsidR="000A3BCD" w:rsidRPr="00883DF4">
        <w:rPr>
          <w:rStyle w:val="Emphasis"/>
          <w:rFonts w:ascii="Simplified Arabic" w:hAnsi="Simplified Arabic" w:cs="Simplified Arabic" w:hint="cs"/>
          <w:i w:val="0"/>
          <w:iCs w:val="0"/>
          <w:sz w:val="28"/>
          <w:szCs w:val="28"/>
          <w:rtl/>
        </w:rPr>
        <w:t xml:space="preserve"> </w:t>
      </w:r>
      <w:r w:rsidR="0091001C" w:rsidRPr="00883DF4">
        <w:rPr>
          <w:rStyle w:val="Emphasis"/>
          <w:rFonts w:ascii="Simplified Arabic" w:hAnsi="Simplified Arabic" w:cs="Simplified Arabic" w:hint="cs"/>
          <w:i w:val="0"/>
          <w:iCs w:val="0"/>
          <w:sz w:val="28"/>
          <w:szCs w:val="28"/>
          <w:rtl/>
        </w:rPr>
        <w:t>فقال: "</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لولا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w:t>
      </w:r>
      <w:r w:rsidR="0091001C" w:rsidRPr="00883DF4">
        <w:rPr>
          <w:rStyle w:val="Emphasis"/>
          <w:rFonts w:ascii="Simplified Arabic" w:hAnsi="Simplified Arabic" w:cs="Simplified Arabic" w:hint="cs"/>
          <w:i w:val="0"/>
          <w:iCs w:val="0"/>
          <w:sz w:val="28"/>
          <w:szCs w:val="28"/>
          <w:rtl/>
        </w:rPr>
        <w:t>لإ</w:t>
      </w:r>
      <w:r w:rsidR="00B24F7F" w:rsidRPr="00883DF4">
        <w:rPr>
          <w:rStyle w:val="Emphasis"/>
          <w:rFonts w:ascii="Simplified Arabic" w:hAnsi="Simplified Arabic" w:cs="Simplified Arabic" w:hint="cs"/>
          <w:i w:val="0"/>
          <w:iCs w:val="0"/>
          <w:sz w:val="28"/>
          <w:szCs w:val="28"/>
          <w:rtl/>
        </w:rPr>
        <w:t>يمان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بالآخرة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الذي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امدّني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واخواني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في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مصيبتنا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الرهيبة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ودخولنا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السجن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هذا</w:t>
      </w:r>
      <w:r w:rsidR="00B24F7F" w:rsidRPr="00883DF4">
        <w:rPr>
          <w:rStyle w:val="Emphasis"/>
          <w:rFonts w:ascii="Simplified Arabic" w:hAnsi="Simplified Arabic" w:cs="Simplified Arabic"/>
          <w:i w:val="0"/>
          <w:iCs w:val="0"/>
          <w:sz w:val="28"/>
          <w:szCs w:val="28"/>
          <w:rtl/>
        </w:rPr>
        <w:t xml:space="preserve"> - </w:t>
      </w:r>
      <w:r w:rsidR="00B24F7F" w:rsidRPr="00883DF4">
        <w:rPr>
          <w:rStyle w:val="Emphasis"/>
          <w:rFonts w:ascii="Simplified Arabic" w:hAnsi="Simplified Arabic" w:cs="Simplified Arabic" w:hint="cs"/>
          <w:i w:val="0"/>
          <w:iCs w:val="0"/>
          <w:sz w:val="28"/>
          <w:szCs w:val="28"/>
          <w:rtl/>
        </w:rPr>
        <w:t>دون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ذنب</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اقترفناه</w:t>
      </w:r>
      <w:r w:rsidR="00B24F7F" w:rsidRPr="00883DF4">
        <w:rPr>
          <w:rStyle w:val="Emphasis"/>
          <w:rFonts w:ascii="Simplified Arabic" w:hAnsi="Simplified Arabic" w:cs="Simplified Arabic"/>
          <w:i w:val="0"/>
          <w:iCs w:val="0"/>
          <w:sz w:val="28"/>
          <w:szCs w:val="28"/>
          <w:rtl/>
        </w:rPr>
        <w:t xml:space="preserve"> - </w:t>
      </w:r>
      <w:r w:rsidR="00B24F7F" w:rsidRPr="00883DF4">
        <w:rPr>
          <w:rStyle w:val="Emphasis"/>
          <w:rFonts w:ascii="Simplified Arabic" w:hAnsi="Simplified Arabic" w:cs="Simplified Arabic" w:hint="cs"/>
          <w:i w:val="0"/>
          <w:iCs w:val="0"/>
          <w:sz w:val="28"/>
          <w:szCs w:val="28"/>
          <w:rtl/>
        </w:rPr>
        <w:t>لكان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تحمّل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مرارة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يوم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واحد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91001C" w:rsidRPr="00883DF4">
        <w:rPr>
          <w:rStyle w:val="Emphasis"/>
          <w:rFonts w:ascii="Simplified Arabic" w:hAnsi="Simplified Arabic" w:cs="Simplified Arabic" w:hint="cs"/>
          <w:i w:val="0"/>
          <w:iCs w:val="0"/>
          <w:sz w:val="28"/>
          <w:szCs w:val="28"/>
          <w:rtl/>
        </w:rPr>
        <w:t>أ</w:t>
      </w:r>
      <w:r w:rsidR="00B24F7F" w:rsidRPr="00883DF4">
        <w:rPr>
          <w:rStyle w:val="Emphasis"/>
          <w:rFonts w:ascii="Simplified Arabic" w:hAnsi="Simplified Arabic" w:cs="Simplified Arabic" w:hint="cs"/>
          <w:i w:val="0"/>
          <w:iCs w:val="0"/>
          <w:sz w:val="28"/>
          <w:szCs w:val="28"/>
          <w:rtl/>
        </w:rPr>
        <w:t>يام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العذاب</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كالموت</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نفسه،</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ولساقتنا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هذه</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المصيبة</w:t>
      </w:r>
      <w:r w:rsidR="00B24F7F" w:rsidRPr="00883DF4">
        <w:rPr>
          <w:rStyle w:val="Emphasis"/>
          <w:rFonts w:ascii="Simplified Arabic" w:hAnsi="Simplified Arabic" w:cs="Simplified Arabic"/>
          <w:i w:val="0"/>
          <w:iCs w:val="0"/>
          <w:sz w:val="28"/>
          <w:szCs w:val="28"/>
          <w:rtl/>
        </w:rPr>
        <w:t xml:space="preserve"> </w:t>
      </w:r>
      <w:r w:rsidR="0091001C" w:rsidRPr="00883DF4">
        <w:rPr>
          <w:rStyle w:val="Emphasis"/>
          <w:rFonts w:ascii="Simplified Arabic" w:hAnsi="Simplified Arabic" w:cs="Simplified Arabic" w:hint="cs"/>
          <w:i w:val="0"/>
          <w:iCs w:val="0"/>
          <w:sz w:val="28"/>
          <w:szCs w:val="28"/>
          <w:rtl/>
        </w:rPr>
        <w:t>إ</w:t>
      </w:r>
      <w:r w:rsidR="00B24F7F" w:rsidRPr="00883DF4">
        <w:rPr>
          <w:rStyle w:val="Emphasis"/>
          <w:rFonts w:ascii="Simplified Arabic" w:hAnsi="Simplified Arabic" w:cs="Simplified Arabic" w:hint="cs"/>
          <w:i w:val="0"/>
          <w:iCs w:val="0"/>
          <w:sz w:val="28"/>
          <w:szCs w:val="28"/>
          <w:rtl/>
        </w:rPr>
        <w:t>لى</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ترك</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الحياة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ونبذها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ولكن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شكراً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لله</w:t>
      </w:r>
      <w:r w:rsidR="00B24F7F" w:rsidRPr="00883DF4">
        <w:rPr>
          <w:rStyle w:val="Emphasis"/>
          <w:rFonts w:ascii="Simplified Arabic" w:hAnsi="Simplified Arabic" w:cs="Simplified Arabic"/>
          <w:i w:val="0"/>
          <w:iCs w:val="0"/>
          <w:sz w:val="28"/>
          <w:szCs w:val="28"/>
          <w:rtl/>
        </w:rPr>
        <w:t xml:space="preserve"> - </w:t>
      </w:r>
      <w:r w:rsidR="00B24F7F" w:rsidRPr="00883DF4">
        <w:rPr>
          <w:rStyle w:val="Emphasis"/>
          <w:rFonts w:ascii="Simplified Arabic" w:hAnsi="Simplified Arabic" w:cs="Simplified Arabic" w:hint="cs"/>
          <w:i w:val="0"/>
          <w:iCs w:val="0"/>
          <w:sz w:val="28"/>
          <w:szCs w:val="28"/>
          <w:rtl/>
        </w:rPr>
        <w:t>بلا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عد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ولاحد</w:t>
      </w:r>
      <w:r w:rsidR="00B24F7F" w:rsidRPr="00883DF4">
        <w:rPr>
          <w:rStyle w:val="Emphasis"/>
          <w:rFonts w:ascii="Simplified Arabic" w:hAnsi="Simplified Arabic" w:cs="Simplified Arabic"/>
          <w:i w:val="0"/>
          <w:iCs w:val="0"/>
          <w:sz w:val="28"/>
          <w:szCs w:val="28"/>
          <w:rtl/>
        </w:rPr>
        <w:t xml:space="preserve"> - </w:t>
      </w:r>
      <w:r w:rsidR="0091001C" w:rsidRPr="00883DF4">
        <w:rPr>
          <w:rStyle w:val="Emphasis"/>
          <w:rFonts w:ascii="Simplified Arabic" w:hAnsi="Simplified Arabic" w:cs="Simplified Arabic" w:hint="cs"/>
          <w:i w:val="0"/>
          <w:iCs w:val="0"/>
          <w:sz w:val="28"/>
          <w:szCs w:val="28"/>
          <w:rtl/>
        </w:rPr>
        <w:t>أ</w:t>
      </w:r>
      <w:r w:rsidR="00B24F7F" w:rsidRPr="00883DF4">
        <w:rPr>
          <w:rStyle w:val="Emphasis"/>
          <w:rFonts w:ascii="Simplified Arabic" w:hAnsi="Simplified Arabic" w:cs="Simplified Arabic" w:hint="cs"/>
          <w:i w:val="0"/>
          <w:iCs w:val="0"/>
          <w:sz w:val="28"/>
          <w:szCs w:val="28"/>
          <w:rtl/>
        </w:rPr>
        <w:t>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جعلني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أتحمل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آلام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كثير</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اخواني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الذين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هم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أحب</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نفسي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وأتحمل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ضياع</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آلاف</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رسائل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النور</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التي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هي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أعزّ</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عيوني،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w:t>
      </w:r>
      <w:r w:rsidR="0091001C" w:rsidRPr="00883DF4">
        <w:rPr>
          <w:rStyle w:val="Emphasis"/>
          <w:rFonts w:ascii="Simplified Arabic" w:hAnsi="Simplified Arabic" w:cs="Simplified Arabic" w:hint="cs"/>
          <w:i w:val="0"/>
          <w:iCs w:val="0"/>
          <w:sz w:val="28"/>
          <w:szCs w:val="28"/>
          <w:rtl/>
        </w:rPr>
        <w:t>أ</w:t>
      </w:r>
      <w:r w:rsidR="00B24F7F" w:rsidRPr="00883DF4">
        <w:rPr>
          <w:rStyle w:val="Emphasis"/>
          <w:rFonts w:ascii="Simplified Arabic" w:hAnsi="Simplified Arabic" w:cs="Simplified Arabic" w:hint="cs"/>
          <w:i w:val="0"/>
          <w:iCs w:val="0"/>
          <w:sz w:val="28"/>
          <w:szCs w:val="28"/>
          <w:rtl/>
        </w:rPr>
        <w:t>تحمل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فقدان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كثير</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مجلداتي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الزاهية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الثمينة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جداً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فأتحمل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هذا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الحزن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وا</w:t>
      </w:r>
      <w:r w:rsidR="0091001C" w:rsidRPr="00883DF4">
        <w:rPr>
          <w:rStyle w:val="Emphasis"/>
          <w:rFonts w:ascii="Simplified Arabic" w:hAnsi="Simplified Arabic" w:cs="Simplified Arabic" w:hint="cs"/>
          <w:i w:val="0"/>
          <w:iCs w:val="0"/>
          <w:sz w:val="28"/>
          <w:szCs w:val="28"/>
          <w:rtl/>
        </w:rPr>
        <w:t>لأ</w:t>
      </w:r>
      <w:r w:rsidR="00B24F7F" w:rsidRPr="00883DF4">
        <w:rPr>
          <w:rStyle w:val="Emphasis"/>
          <w:rFonts w:ascii="Simplified Arabic" w:hAnsi="Simplified Arabic" w:cs="Simplified Arabic" w:hint="cs"/>
          <w:i w:val="0"/>
          <w:iCs w:val="0"/>
          <w:sz w:val="28"/>
          <w:szCs w:val="28"/>
          <w:rtl/>
        </w:rPr>
        <w:t>سى</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بذلك</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الايمان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بالآخرة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رغم</w:t>
      </w:r>
      <w:r w:rsidR="00B24F7F" w:rsidRPr="00883DF4">
        <w:rPr>
          <w:rStyle w:val="Emphasis"/>
          <w:rFonts w:ascii="Simplified Arabic" w:hAnsi="Simplified Arabic" w:cs="Simplified Arabic"/>
          <w:i w:val="0"/>
          <w:iCs w:val="0"/>
          <w:sz w:val="28"/>
          <w:szCs w:val="28"/>
          <w:rtl/>
        </w:rPr>
        <w:t xml:space="preserve"> </w:t>
      </w:r>
      <w:r w:rsidR="0091001C" w:rsidRPr="00883DF4">
        <w:rPr>
          <w:rStyle w:val="Emphasis"/>
          <w:rFonts w:ascii="Simplified Arabic" w:hAnsi="Simplified Arabic" w:cs="Simplified Arabic" w:hint="cs"/>
          <w:i w:val="0"/>
          <w:iCs w:val="0"/>
          <w:sz w:val="28"/>
          <w:szCs w:val="28"/>
          <w:rtl/>
        </w:rPr>
        <w:t>أ</w:t>
      </w:r>
      <w:r w:rsidR="00B24F7F" w:rsidRPr="00883DF4">
        <w:rPr>
          <w:rStyle w:val="Emphasis"/>
          <w:rFonts w:ascii="Simplified Arabic" w:hAnsi="Simplified Arabic" w:cs="Simplified Arabic" w:hint="cs"/>
          <w:i w:val="0"/>
          <w:iCs w:val="0"/>
          <w:sz w:val="28"/>
          <w:szCs w:val="28"/>
          <w:rtl/>
        </w:rPr>
        <w:t>نني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كنت</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أتحمل</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أية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إهانة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وتحكّم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w:t>
      </w:r>
      <w:r w:rsidR="00B24F7F" w:rsidRPr="00883DF4">
        <w:rPr>
          <w:rStyle w:val="Emphasis"/>
          <w:rFonts w:ascii="Simplified Arabic" w:hAnsi="Simplified Arabic" w:cs="Simplified Arabic"/>
          <w:i w:val="0"/>
          <w:iCs w:val="0"/>
          <w:sz w:val="28"/>
          <w:szCs w:val="28"/>
          <w:rtl/>
        </w:rPr>
        <w:t xml:space="preserve"> </w:t>
      </w:r>
      <w:r w:rsidR="00AC375F" w:rsidRPr="00883DF4">
        <w:rPr>
          <w:rStyle w:val="Emphasis"/>
          <w:rFonts w:ascii="Simplified Arabic" w:hAnsi="Simplified Arabic" w:cs="Simplified Arabic" w:hint="cs"/>
          <w:i w:val="0"/>
          <w:iCs w:val="0"/>
          <w:sz w:val="28"/>
          <w:szCs w:val="28"/>
          <w:rtl/>
        </w:rPr>
        <w:t>أ</w:t>
      </w:r>
      <w:r w:rsidR="00B24F7F" w:rsidRPr="00883DF4">
        <w:rPr>
          <w:rStyle w:val="Emphasis"/>
          <w:rFonts w:ascii="Simplified Arabic" w:hAnsi="Simplified Arabic" w:cs="Simplified Arabic" w:hint="cs"/>
          <w:i w:val="0"/>
          <w:iCs w:val="0"/>
          <w:sz w:val="28"/>
          <w:szCs w:val="28"/>
          <w:rtl/>
        </w:rPr>
        <w:t>حدٍ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مهما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كان،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فاني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اقسم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لكم</w:t>
      </w:r>
      <w:r w:rsidR="00B24F7F" w:rsidRPr="00883DF4">
        <w:rPr>
          <w:rStyle w:val="Emphasis"/>
          <w:rFonts w:ascii="Simplified Arabic" w:hAnsi="Simplified Arabic" w:cs="Simplified Arabic"/>
          <w:i w:val="0"/>
          <w:iCs w:val="0"/>
          <w:sz w:val="28"/>
          <w:szCs w:val="28"/>
          <w:rtl/>
        </w:rPr>
        <w:t xml:space="preserve"> - </w:t>
      </w:r>
      <w:r w:rsidR="00B24F7F" w:rsidRPr="00883DF4">
        <w:rPr>
          <w:rStyle w:val="Emphasis"/>
          <w:rFonts w:ascii="Simplified Arabic" w:hAnsi="Simplified Arabic" w:cs="Simplified Arabic" w:hint="cs"/>
          <w:i w:val="0"/>
          <w:iCs w:val="0"/>
          <w:sz w:val="28"/>
          <w:szCs w:val="28"/>
          <w:rtl/>
        </w:rPr>
        <w:t>لتطمئنوا</w:t>
      </w:r>
      <w:r w:rsidR="00B24F7F" w:rsidRPr="00883DF4">
        <w:rPr>
          <w:rStyle w:val="Emphasis"/>
          <w:rFonts w:ascii="Simplified Arabic" w:hAnsi="Simplified Arabic" w:cs="Simplified Arabic"/>
          <w:i w:val="0"/>
          <w:iCs w:val="0"/>
          <w:sz w:val="28"/>
          <w:szCs w:val="28"/>
          <w:rtl/>
        </w:rPr>
        <w:t xml:space="preserve"> - </w:t>
      </w:r>
      <w:r w:rsidR="0091001C" w:rsidRPr="00883DF4">
        <w:rPr>
          <w:rStyle w:val="Emphasis"/>
          <w:rFonts w:ascii="Simplified Arabic" w:hAnsi="Simplified Arabic" w:cs="Simplified Arabic" w:hint="cs"/>
          <w:i w:val="0"/>
          <w:iCs w:val="0"/>
          <w:sz w:val="28"/>
          <w:szCs w:val="28"/>
          <w:rtl/>
        </w:rPr>
        <w:t>إ</w:t>
      </w:r>
      <w:r w:rsidR="00B24F7F" w:rsidRPr="00883DF4">
        <w:rPr>
          <w:rStyle w:val="Emphasis"/>
          <w:rFonts w:ascii="Simplified Arabic" w:hAnsi="Simplified Arabic" w:cs="Simplified Arabic" w:hint="cs"/>
          <w:i w:val="0"/>
          <w:iCs w:val="0"/>
          <w:sz w:val="28"/>
          <w:szCs w:val="28"/>
          <w:rtl/>
        </w:rPr>
        <w:t>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نور</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w:t>
      </w:r>
      <w:r w:rsidR="0091001C" w:rsidRPr="00883DF4">
        <w:rPr>
          <w:rStyle w:val="Emphasis"/>
          <w:rFonts w:ascii="Simplified Arabic" w:hAnsi="Simplified Arabic" w:cs="Simplified Arabic" w:hint="cs"/>
          <w:i w:val="0"/>
          <w:iCs w:val="0"/>
          <w:sz w:val="28"/>
          <w:szCs w:val="28"/>
          <w:rtl/>
        </w:rPr>
        <w:t>لإ</w:t>
      </w:r>
      <w:r w:rsidR="00B24F7F" w:rsidRPr="00883DF4">
        <w:rPr>
          <w:rStyle w:val="Emphasis"/>
          <w:rFonts w:ascii="Simplified Arabic" w:hAnsi="Simplified Arabic" w:cs="Simplified Arabic" w:hint="cs"/>
          <w:i w:val="0"/>
          <w:iCs w:val="0"/>
          <w:sz w:val="28"/>
          <w:szCs w:val="28"/>
          <w:rtl/>
        </w:rPr>
        <w:t>يمان</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بالآخرة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وقوته</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قد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منحني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صبرا</w:t>
      </w:r>
      <w:r w:rsidR="0091001C" w:rsidRPr="00883DF4">
        <w:rPr>
          <w:rStyle w:val="Emphasis"/>
          <w:rFonts w:ascii="Simplified Arabic" w:hAnsi="Simplified Arabic" w:cs="Simplified Arabic" w:hint="cs"/>
          <w:i w:val="0"/>
          <w:iCs w:val="0"/>
          <w:sz w:val="28"/>
          <w:szCs w:val="28"/>
          <w:rtl/>
        </w:rPr>
        <w:t>ً</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وجلدا</w:t>
      </w:r>
      <w:r w:rsidR="0091001C" w:rsidRPr="00883DF4">
        <w:rPr>
          <w:rStyle w:val="Emphasis"/>
          <w:rFonts w:ascii="Simplified Arabic" w:hAnsi="Simplified Arabic" w:cs="Simplified Arabic" w:hint="cs"/>
          <w:i w:val="0"/>
          <w:iCs w:val="0"/>
          <w:sz w:val="28"/>
          <w:szCs w:val="28"/>
          <w:rtl/>
        </w:rPr>
        <w:t>ً</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وعزاء</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وتسلية،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وصلابة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وشوقا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للفوز</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بثواب</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جهاد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عظيم</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في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هذا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الامتحان</w:t>
      </w:r>
      <w:r w:rsidR="00B24F7F" w:rsidRPr="00883DF4">
        <w:rPr>
          <w:rStyle w:val="Emphasis"/>
          <w:rFonts w:ascii="Simplified Arabic" w:hAnsi="Simplified Arabic" w:cs="Simplified Arabic"/>
          <w:i w:val="0"/>
          <w:iCs w:val="0"/>
          <w:sz w:val="28"/>
          <w:szCs w:val="28"/>
          <w:rtl/>
        </w:rPr>
        <w:t xml:space="preserve"> </w:t>
      </w:r>
      <w:r w:rsidR="0091001C" w:rsidRPr="00883DF4">
        <w:rPr>
          <w:rStyle w:val="Emphasis"/>
          <w:rFonts w:ascii="Simplified Arabic" w:hAnsi="Simplified Arabic" w:cs="Simplified Arabic" w:hint="cs"/>
          <w:i w:val="0"/>
          <w:iCs w:val="0"/>
          <w:sz w:val="28"/>
          <w:szCs w:val="28"/>
          <w:rtl/>
        </w:rPr>
        <w:t>إ</w:t>
      </w:r>
      <w:r w:rsidR="00B24F7F" w:rsidRPr="00883DF4">
        <w:rPr>
          <w:rStyle w:val="Emphasis"/>
          <w:rFonts w:ascii="Simplified Arabic" w:hAnsi="Simplified Arabic" w:cs="Simplified Arabic" w:hint="cs"/>
          <w:i w:val="0"/>
          <w:iCs w:val="0"/>
          <w:sz w:val="28"/>
          <w:szCs w:val="28"/>
          <w:rtl/>
        </w:rPr>
        <w:t>لى</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حدّ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بتّ</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أعدّ</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نفسي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في</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مدرسة</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كلها</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خير</w:t>
      </w:r>
      <w:r w:rsidR="00B24F7F" w:rsidRPr="00883DF4">
        <w:rPr>
          <w:rStyle w:val="Emphasis"/>
          <w:rFonts w:ascii="Simplified Arabic" w:hAnsi="Simplified Arabic" w:cs="Simplified Arabic"/>
          <w:i w:val="0"/>
          <w:iCs w:val="0"/>
          <w:sz w:val="28"/>
          <w:szCs w:val="28"/>
          <w:rtl/>
        </w:rPr>
        <w:t xml:space="preserve"> </w:t>
      </w:r>
      <w:r w:rsidR="00B24F7F" w:rsidRPr="00883DF4">
        <w:rPr>
          <w:rStyle w:val="Emphasis"/>
          <w:rFonts w:ascii="Simplified Arabic" w:hAnsi="Simplified Arabic" w:cs="Simplified Arabic" w:hint="cs"/>
          <w:i w:val="0"/>
          <w:iCs w:val="0"/>
          <w:sz w:val="28"/>
          <w:szCs w:val="28"/>
          <w:rtl/>
        </w:rPr>
        <w:t>وجمال"</w:t>
      </w:r>
      <w:r w:rsidR="00AE05DE" w:rsidRPr="00883DF4">
        <w:rPr>
          <w:rStyle w:val="Emphasis"/>
          <w:rFonts w:ascii="Simplified Arabic" w:hAnsi="Simplified Arabic" w:cs="Simplified Arabic"/>
          <w:i w:val="0"/>
          <w:iCs w:val="0"/>
          <w:sz w:val="28"/>
          <w:szCs w:val="28"/>
          <w:vertAlign w:val="superscript"/>
          <w:rtl/>
        </w:rPr>
        <w:t>(</w:t>
      </w:r>
      <w:r w:rsidR="00AE05DE" w:rsidRPr="00883DF4">
        <w:rPr>
          <w:rStyle w:val="Emphasis"/>
          <w:rFonts w:ascii="Simplified Arabic" w:hAnsi="Simplified Arabic" w:cs="Simplified Arabic"/>
          <w:i w:val="0"/>
          <w:iCs w:val="0"/>
          <w:sz w:val="28"/>
          <w:szCs w:val="28"/>
          <w:vertAlign w:val="superscript"/>
          <w:rtl/>
        </w:rPr>
        <w:footnoteReference w:id="97"/>
      </w:r>
      <w:r w:rsidR="00AE05DE" w:rsidRPr="00883DF4">
        <w:rPr>
          <w:rStyle w:val="Emphasis"/>
          <w:rFonts w:ascii="Simplified Arabic" w:hAnsi="Simplified Arabic" w:cs="Simplified Arabic"/>
          <w:i w:val="0"/>
          <w:iCs w:val="0"/>
          <w:sz w:val="28"/>
          <w:szCs w:val="28"/>
          <w:vertAlign w:val="superscript"/>
          <w:rtl/>
        </w:rPr>
        <w:t>)</w:t>
      </w:r>
      <w:r w:rsidR="00AE05DE" w:rsidRPr="00883DF4">
        <w:rPr>
          <w:rStyle w:val="Emphasis"/>
          <w:rFonts w:ascii="Simplified Arabic" w:hAnsi="Simplified Arabic" w:cs="Simplified Arabic" w:hint="cs"/>
          <w:i w:val="0"/>
          <w:iCs w:val="0"/>
          <w:sz w:val="28"/>
          <w:szCs w:val="28"/>
          <w:rtl/>
        </w:rPr>
        <w:t>.</w:t>
      </w:r>
    </w:p>
    <w:p w:rsidR="003D798E" w:rsidRDefault="003D798E" w:rsidP="00B24F7F">
      <w:pPr>
        <w:pStyle w:val="Heading3"/>
        <w:bidi/>
        <w:spacing w:before="0" w:line="240" w:lineRule="auto"/>
        <w:ind w:firstLine="616"/>
        <w:jc w:val="lowKashida"/>
        <w:rPr>
          <w:rStyle w:val="Emphasis"/>
          <w:rFonts w:ascii="Simplified Arabic" w:hAnsi="Simplified Arabic" w:cs="Simplified Arabic"/>
          <w:i w:val="0"/>
          <w:iCs w:val="0"/>
          <w:color w:val="auto"/>
          <w:sz w:val="28"/>
          <w:szCs w:val="28"/>
          <w:rtl/>
        </w:rPr>
      </w:pPr>
      <w:r w:rsidRPr="00E44892">
        <w:rPr>
          <w:rStyle w:val="Emphasis"/>
          <w:rFonts w:ascii="Simplified Arabic" w:hAnsi="Simplified Arabic" w:cs="Simplified Arabic"/>
          <w:i w:val="0"/>
          <w:iCs w:val="0"/>
          <w:color w:val="auto"/>
          <w:sz w:val="28"/>
          <w:szCs w:val="28"/>
          <w:rtl/>
        </w:rPr>
        <w:t xml:space="preserve">الثمرة الخامسة: الإيمان </w:t>
      </w:r>
      <w:r w:rsidRPr="009341AC">
        <w:rPr>
          <w:rStyle w:val="Emphasis"/>
          <w:rFonts w:ascii="Simplified Arabic" w:hAnsi="Simplified Arabic" w:cs="Simplified Arabic"/>
          <w:i w:val="0"/>
          <w:iCs w:val="0"/>
          <w:color w:val="auto"/>
          <w:sz w:val="28"/>
          <w:szCs w:val="28"/>
          <w:rtl/>
        </w:rPr>
        <w:t>باليوم</w:t>
      </w:r>
      <w:r w:rsidR="0086417A" w:rsidRPr="009341AC">
        <w:rPr>
          <w:rStyle w:val="Emphasis"/>
          <w:rFonts w:ascii="Simplified Arabic" w:hAnsi="Simplified Arabic" w:cs="Simplified Arabic" w:hint="cs"/>
          <w:i w:val="0"/>
          <w:iCs w:val="0"/>
          <w:color w:val="auto"/>
          <w:sz w:val="28"/>
          <w:szCs w:val="28"/>
          <w:rtl/>
        </w:rPr>
        <w:t xml:space="preserve"> الآخر</w:t>
      </w:r>
      <w:r w:rsidRPr="009341AC">
        <w:rPr>
          <w:rStyle w:val="Emphasis"/>
          <w:rFonts w:ascii="Simplified Arabic" w:hAnsi="Simplified Arabic" w:cs="Simplified Arabic"/>
          <w:i w:val="0"/>
          <w:iCs w:val="0"/>
          <w:color w:val="auto"/>
          <w:sz w:val="28"/>
          <w:szCs w:val="28"/>
          <w:rtl/>
        </w:rPr>
        <w:t xml:space="preserve"> </w:t>
      </w:r>
      <w:r w:rsidRPr="00E44892">
        <w:rPr>
          <w:rStyle w:val="Emphasis"/>
          <w:rFonts w:ascii="Simplified Arabic" w:hAnsi="Simplified Arabic" w:cs="Simplified Arabic"/>
          <w:i w:val="0"/>
          <w:iCs w:val="0"/>
          <w:color w:val="auto"/>
          <w:sz w:val="28"/>
          <w:szCs w:val="28"/>
          <w:rtl/>
        </w:rPr>
        <w:t xml:space="preserve">يفيض السكينة والسلام </w:t>
      </w:r>
      <w:r w:rsidR="009B2ABA">
        <w:rPr>
          <w:rStyle w:val="Emphasis"/>
          <w:rFonts w:ascii="Simplified Arabic" w:hAnsi="Simplified Arabic" w:cs="Simplified Arabic" w:hint="cs"/>
          <w:i w:val="0"/>
          <w:iCs w:val="0"/>
          <w:color w:val="auto"/>
          <w:sz w:val="28"/>
          <w:szCs w:val="28"/>
          <w:rtl/>
        </w:rPr>
        <w:t>وال</w:t>
      </w:r>
      <w:r w:rsidR="009B2ABA" w:rsidRPr="009B2ABA">
        <w:rPr>
          <w:rStyle w:val="Emphasis"/>
          <w:rFonts w:ascii="Simplified Arabic" w:hAnsi="Simplified Arabic" w:cs="Simplified Arabic" w:hint="cs"/>
          <w:i w:val="0"/>
          <w:iCs w:val="0"/>
          <w:color w:val="auto"/>
          <w:sz w:val="28"/>
          <w:szCs w:val="28"/>
          <w:rtl/>
        </w:rPr>
        <w:t>سعادة</w:t>
      </w:r>
      <w:r w:rsidR="009B2ABA" w:rsidRPr="009B2ABA">
        <w:rPr>
          <w:rStyle w:val="Emphasis"/>
          <w:rFonts w:ascii="Simplified Arabic" w:hAnsi="Simplified Arabic" w:cs="Simplified Arabic"/>
          <w:i w:val="0"/>
          <w:iCs w:val="0"/>
          <w:color w:val="auto"/>
          <w:sz w:val="28"/>
          <w:szCs w:val="28"/>
          <w:rtl/>
        </w:rPr>
        <w:t xml:space="preserve"> </w:t>
      </w:r>
      <w:r w:rsidR="009B2ABA" w:rsidRPr="009B2ABA">
        <w:rPr>
          <w:rStyle w:val="Emphasis"/>
          <w:rFonts w:ascii="Simplified Arabic" w:hAnsi="Simplified Arabic" w:cs="Simplified Arabic" w:hint="cs"/>
          <w:i w:val="0"/>
          <w:iCs w:val="0"/>
          <w:color w:val="auto"/>
          <w:sz w:val="28"/>
          <w:szCs w:val="28"/>
          <w:rtl/>
        </w:rPr>
        <w:t>و</w:t>
      </w:r>
      <w:r w:rsidR="009B2ABA">
        <w:rPr>
          <w:rStyle w:val="Emphasis"/>
          <w:rFonts w:ascii="Simplified Arabic" w:hAnsi="Simplified Arabic" w:cs="Simplified Arabic" w:hint="cs"/>
          <w:i w:val="0"/>
          <w:iCs w:val="0"/>
          <w:color w:val="auto"/>
          <w:sz w:val="28"/>
          <w:szCs w:val="28"/>
          <w:rtl/>
        </w:rPr>
        <w:t>ا</w:t>
      </w:r>
      <w:r w:rsidR="009B2ABA" w:rsidRPr="009B2ABA">
        <w:rPr>
          <w:rStyle w:val="Emphasis"/>
          <w:rFonts w:ascii="Simplified Arabic" w:hAnsi="Simplified Arabic" w:cs="Simplified Arabic" w:hint="cs"/>
          <w:i w:val="0"/>
          <w:iCs w:val="0"/>
          <w:color w:val="auto"/>
          <w:sz w:val="28"/>
          <w:szCs w:val="28"/>
          <w:rtl/>
        </w:rPr>
        <w:t>ل</w:t>
      </w:r>
      <w:r w:rsidR="00982E71">
        <w:rPr>
          <w:rStyle w:val="Emphasis"/>
          <w:rFonts w:ascii="Simplified Arabic" w:hAnsi="Simplified Arabic" w:cs="Simplified Arabic" w:hint="cs"/>
          <w:i w:val="0"/>
          <w:iCs w:val="0"/>
          <w:color w:val="auto"/>
          <w:sz w:val="28"/>
          <w:szCs w:val="28"/>
          <w:rtl/>
        </w:rPr>
        <w:t>ل</w:t>
      </w:r>
      <w:r w:rsidR="009B2ABA" w:rsidRPr="009B2ABA">
        <w:rPr>
          <w:rStyle w:val="Emphasis"/>
          <w:rFonts w:ascii="Simplified Arabic" w:hAnsi="Simplified Arabic" w:cs="Simplified Arabic" w:hint="cs"/>
          <w:i w:val="0"/>
          <w:iCs w:val="0"/>
          <w:color w:val="auto"/>
          <w:sz w:val="28"/>
          <w:szCs w:val="28"/>
          <w:rtl/>
        </w:rPr>
        <w:t>ذة</w:t>
      </w:r>
      <w:r w:rsidR="009B2ABA" w:rsidRPr="009B2ABA">
        <w:rPr>
          <w:rStyle w:val="Emphasis"/>
          <w:rFonts w:ascii="Simplified Arabic" w:hAnsi="Simplified Arabic" w:cs="Simplified Arabic"/>
          <w:i w:val="0"/>
          <w:iCs w:val="0"/>
          <w:color w:val="auto"/>
          <w:sz w:val="28"/>
          <w:szCs w:val="28"/>
          <w:rtl/>
        </w:rPr>
        <w:t xml:space="preserve"> </w:t>
      </w:r>
      <w:r w:rsidR="009B2ABA" w:rsidRPr="009B2ABA">
        <w:rPr>
          <w:rStyle w:val="Emphasis"/>
          <w:rFonts w:ascii="Simplified Arabic" w:hAnsi="Simplified Arabic" w:cs="Simplified Arabic" w:hint="cs"/>
          <w:i w:val="0"/>
          <w:iCs w:val="0"/>
          <w:color w:val="auto"/>
          <w:sz w:val="28"/>
          <w:szCs w:val="28"/>
          <w:rtl/>
        </w:rPr>
        <w:t>في</w:t>
      </w:r>
      <w:r w:rsidR="009B2ABA" w:rsidRPr="009B2ABA">
        <w:rPr>
          <w:rStyle w:val="Emphasis"/>
          <w:rFonts w:ascii="Simplified Arabic" w:hAnsi="Simplified Arabic" w:cs="Simplified Arabic"/>
          <w:i w:val="0"/>
          <w:iCs w:val="0"/>
          <w:color w:val="auto"/>
          <w:sz w:val="28"/>
          <w:szCs w:val="28"/>
          <w:rtl/>
        </w:rPr>
        <w:t xml:space="preserve"> </w:t>
      </w:r>
      <w:r w:rsidR="009B2ABA" w:rsidRPr="009B2ABA">
        <w:rPr>
          <w:rStyle w:val="Emphasis"/>
          <w:rFonts w:ascii="Simplified Arabic" w:hAnsi="Simplified Arabic" w:cs="Simplified Arabic" w:hint="cs"/>
          <w:i w:val="0"/>
          <w:iCs w:val="0"/>
          <w:color w:val="auto"/>
          <w:sz w:val="28"/>
          <w:szCs w:val="28"/>
          <w:rtl/>
        </w:rPr>
        <w:t>نفس</w:t>
      </w:r>
      <w:r w:rsidR="009B2ABA" w:rsidRPr="009B2ABA">
        <w:rPr>
          <w:rStyle w:val="Emphasis"/>
          <w:rFonts w:ascii="Simplified Arabic" w:hAnsi="Simplified Arabic" w:cs="Simplified Arabic"/>
          <w:i w:val="0"/>
          <w:iCs w:val="0"/>
          <w:color w:val="auto"/>
          <w:sz w:val="28"/>
          <w:szCs w:val="28"/>
          <w:rtl/>
        </w:rPr>
        <w:t xml:space="preserve"> </w:t>
      </w:r>
      <w:r w:rsidR="009B2ABA" w:rsidRPr="009B2ABA">
        <w:rPr>
          <w:rStyle w:val="Emphasis"/>
          <w:rFonts w:ascii="Simplified Arabic" w:hAnsi="Simplified Arabic" w:cs="Simplified Arabic" w:hint="cs"/>
          <w:i w:val="0"/>
          <w:iCs w:val="0"/>
          <w:color w:val="auto"/>
          <w:sz w:val="28"/>
          <w:szCs w:val="28"/>
          <w:rtl/>
        </w:rPr>
        <w:t>المؤمن</w:t>
      </w:r>
      <w:r w:rsidRPr="00E44892">
        <w:rPr>
          <w:rStyle w:val="Emphasis"/>
          <w:rFonts w:ascii="Simplified Arabic" w:hAnsi="Simplified Arabic" w:cs="Simplified Arabic"/>
          <w:i w:val="0"/>
          <w:iCs w:val="0"/>
          <w:color w:val="auto"/>
          <w:sz w:val="28"/>
          <w:szCs w:val="28"/>
          <w:rtl/>
        </w:rPr>
        <w:t>:</w:t>
      </w:r>
    </w:p>
    <w:p w:rsidR="003D798E" w:rsidRPr="00E44892" w:rsidRDefault="0086417A" w:rsidP="0086417A">
      <w:pPr>
        <w:bidi/>
        <w:spacing w:after="0" w:line="240" w:lineRule="auto"/>
        <w:ind w:firstLine="616"/>
        <w:jc w:val="lowKashida"/>
        <w:rPr>
          <w:rStyle w:val="Emphasis"/>
          <w:rFonts w:ascii="Simplified Arabic" w:hAnsi="Simplified Arabic" w:cs="Simplified Arabic"/>
          <w:i w:val="0"/>
          <w:iCs w:val="0"/>
          <w:sz w:val="28"/>
          <w:szCs w:val="28"/>
        </w:rPr>
      </w:pPr>
      <w:r>
        <w:rPr>
          <w:rStyle w:val="Emphasis"/>
          <w:rFonts w:ascii="Simplified Arabic" w:hAnsi="Simplified Arabic" w:cs="Simplified Arabic"/>
          <w:i w:val="0"/>
          <w:iCs w:val="0"/>
          <w:sz w:val="28"/>
          <w:szCs w:val="28"/>
          <w:rtl/>
        </w:rPr>
        <w:t>من</w:t>
      </w:r>
      <w:r w:rsidRPr="009341AC">
        <w:rPr>
          <w:rStyle w:val="Emphasis"/>
          <w:rFonts w:ascii="Simplified Arabic" w:hAnsi="Simplified Arabic" w:cs="Simplified Arabic"/>
          <w:i w:val="0"/>
          <w:iCs w:val="0"/>
          <w:sz w:val="28"/>
          <w:szCs w:val="28"/>
          <w:rtl/>
        </w:rPr>
        <w:t xml:space="preserve"> </w:t>
      </w:r>
      <w:r w:rsidR="003D798E" w:rsidRPr="009341AC">
        <w:rPr>
          <w:rStyle w:val="Emphasis"/>
          <w:rFonts w:ascii="Simplified Arabic" w:hAnsi="Simplified Arabic" w:cs="Simplified Arabic"/>
          <w:i w:val="0"/>
          <w:iCs w:val="0"/>
          <w:sz w:val="28"/>
          <w:szCs w:val="28"/>
          <w:rtl/>
        </w:rPr>
        <w:t xml:space="preserve">ثمرات </w:t>
      </w:r>
      <w:r w:rsidR="003D798E" w:rsidRPr="00E44892">
        <w:rPr>
          <w:rStyle w:val="Emphasis"/>
          <w:rFonts w:ascii="Simplified Arabic" w:hAnsi="Simplified Arabic" w:cs="Simplified Arabic"/>
          <w:i w:val="0"/>
          <w:iCs w:val="0"/>
          <w:sz w:val="28"/>
          <w:szCs w:val="28"/>
          <w:rtl/>
        </w:rPr>
        <w:t>الإيمان باليوم الآخر</w:t>
      </w:r>
      <w:r w:rsidR="009341AC">
        <w:rPr>
          <w:rStyle w:val="Emphasis"/>
          <w:rFonts w:ascii="Simplified Arabic" w:hAnsi="Simplified Arabic" w:cs="Simplified Arabic" w:hint="cs"/>
          <w:i w:val="0"/>
          <w:iCs w:val="0"/>
          <w:sz w:val="28"/>
          <w:szCs w:val="28"/>
          <w:rtl/>
        </w:rPr>
        <w:t xml:space="preserve"> </w:t>
      </w:r>
      <w:r w:rsidRPr="009341AC">
        <w:rPr>
          <w:rStyle w:val="Emphasis"/>
          <w:rFonts w:ascii="Simplified Arabic" w:hAnsi="Simplified Arabic" w:cs="Simplified Arabic" w:hint="cs"/>
          <w:i w:val="0"/>
          <w:iCs w:val="0"/>
          <w:sz w:val="28"/>
          <w:szCs w:val="28"/>
          <w:rtl/>
        </w:rPr>
        <w:t>هو أن يشعر</w:t>
      </w:r>
      <w:r w:rsidR="009341AC">
        <w:rPr>
          <w:rStyle w:val="Emphasis"/>
          <w:rFonts w:ascii="Simplified Arabic" w:hAnsi="Simplified Arabic" w:cs="Simplified Arabic" w:hint="cs"/>
          <w:i w:val="0"/>
          <w:iCs w:val="0"/>
          <w:sz w:val="28"/>
          <w:szCs w:val="28"/>
          <w:rtl/>
        </w:rPr>
        <w:t xml:space="preserve"> </w:t>
      </w:r>
      <w:r w:rsidR="003D798E" w:rsidRPr="009341AC">
        <w:rPr>
          <w:rStyle w:val="Emphasis"/>
          <w:rFonts w:ascii="Simplified Arabic" w:hAnsi="Simplified Arabic" w:cs="Simplified Arabic"/>
          <w:i w:val="0"/>
          <w:iCs w:val="0"/>
          <w:sz w:val="28"/>
          <w:szCs w:val="28"/>
          <w:rtl/>
        </w:rPr>
        <w:t>الإنسان</w:t>
      </w:r>
      <w:r w:rsidR="003D798E" w:rsidRPr="0086417A">
        <w:rPr>
          <w:rStyle w:val="Emphasis"/>
          <w:rFonts w:ascii="Simplified Arabic" w:hAnsi="Simplified Arabic" w:cs="Simplified Arabic"/>
          <w:b/>
          <w:bCs/>
          <w:i w:val="0"/>
          <w:iCs w:val="0"/>
          <w:color w:val="FF0000"/>
          <w:sz w:val="28"/>
          <w:szCs w:val="28"/>
          <w:u w:val="single"/>
          <w:rtl/>
        </w:rPr>
        <w:t xml:space="preserve"> </w:t>
      </w:r>
      <w:r w:rsidR="003D798E" w:rsidRPr="00E44892">
        <w:rPr>
          <w:rStyle w:val="Emphasis"/>
          <w:rFonts w:ascii="Simplified Arabic" w:hAnsi="Simplified Arabic" w:cs="Simplified Arabic"/>
          <w:i w:val="0"/>
          <w:iCs w:val="0"/>
          <w:sz w:val="28"/>
          <w:szCs w:val="28"/>
          <w:rtl/>
        </w:rPr>
        <w:t>بالطمأنينة والسكينة وال</w:t>
      </w:r>
      <w:r w:rsidR="00982E71">
        <w:rPr>
          <w:rStyle w:val="Emphasis"/>
          <w:rFonts w:ascii="Simplified Arabic" w:hAnsi="Simplified Arabic" w:cs="Simplified Arabic" w:hint="cs"/>
          <w:i w:val="0"/>
          <w:iCs w:val="0"/>
          <w:sz w:val="28"/>
          <w:szCs w:val="28"/>
          <w:rtl/>
        </w:rPr>
        <w:t>لذة</w:t>
      </w:r>
      <w:r w:rsidR="003D798E" w:rsidRPr="00E44892">
        <w:rPr>
          <w:rStyle w:val="Emphasis"/>
          <w:rFonts w:ascii="Simplified Arabic" w:hAnsi="Simplified Arabic" w:cs="Simplified Arabic"/>
          <w:i w:val="0"/>
          <w:iCs w:val="0"/>
          <w:sz w:val="28"/>
          <w:szCs w:val="28"/>
          <w:rtl/>
        </w:rPr>
        <w:t xml:space="preserve"> النفسية، ويبعد عنه القلق والسخط والقنوط، لأن المؤمن يعلم أن الدنيا فانية، وأن الحساب الختامي ليس بيد العبد وليس في هذه الحياة، بل هناك يوم يجازي الله سبحانه عباده الصالحين بفضله على حسناتهم، ويحاسب عباده الطالحين بعدله على سيئاتهم، ومتى علم الإنسان أن العدالة ستحقق له في يوم الآخر فلا يطرأ على قلبه ندم ولا قلق لا قنوط بسبب </w:t>
      </w:r>
      <w:r w:rsidR="003D798E" w:rsidRPr="00E44892">
        <w:rPr>
          <w:rStyle w:val="Emphasis"/>
          <w:rFonts w:ascii="Simplified Arabic" w:hAnsi="Simplified Arabic" w:cs="Simplified Arabic"/>
          <w:i w:val="0"/>
          <w:iCs w:val="0"/>
          <w:sz w:val="28"/>
          <w:szCs w:val="28"/>
          <w:rtl/>
        </w:rPr>
        <w:lastRenderedPageBreak/>
        <w:t>ما يقع في الحياة من الظلم والاضطهاد من قبل الآخرين</w:t>
      </w:r>
      <w:r w:rsidR="003D798E" w:rsidRPr="00824A05">
        <w:rPr>
          <w:rStyle w:val="Emphasis"/>
          <w:rFonts w:ascii="Simplified Arabic" w:hAnsi="Simplified Arabic" w:cs="Simplified Arabic"/>
          <w:i w:val="0"/>
          <w:iCs w:val="0"/>
          <w:sz w:val="28"/>
          <w:szCs w:val="28"/>
          <w:vertAlign w:val="superscript"/>
          <w:rtl/>
        </w:rPr>
        <w:t>(</w:t>
      </w:r>
      <w:r w:rsidR="003D798E" w:rsidRPr="00824A05">
        <w:rPr>
          <w:rStyle w:val="Emphasis"/>
          <w:rFonts w:ascii="Simplified Arabic" w:hAnsi="Simplified Arabic" w:cs="Simplified Arabic"/>
          <w:i w:val="0"/>
          <w:iCs w:val="0"/>
          <w:sz w:val="28"/>
          <w:szCs w:val="28"/>
          <w:vertAlign w:val="superscript"/>
          <w:rtl/>
        </w:rPr>
        <w:footnoteReference w:id="98"/>
      </w:r>
      <w:r w:rsidR="003D798E" w:rsidRPr="00824A05">
        <w:rPr>
          <w:rStyle w:val="Emphasis"/>
          <w:rFonts w:ascii="Simplified Arabic" w:hAnsi="Simplified Arabic" w:cs="Simplified Arabic"/>
          <w:i w:val="0"/>
          <w:iCs w:val="0"/>
          <w:sz w:val="28"/>
          <w:szCs w:val="28"/>
          <w:vertAlign w:val="superscript"/>
          <w:rtl/>
        </w:rPr>
        <w:t>)</w:t>
      </w:r>
      <w:r w:rsidR="003D798E" w:rsidRPr="00E44892">
        <w:rPr>
          <w:rStyle w:val="Emphasis"/>
          <w:rFonts w:ascii="Simplified Arabic" w:hAnsi="Simplified Arabic" w:cs="Simplified Arabic"/>
          <w:i w:val="0"/>
          <w:iCs w:val="0"/>
          <w:sz w:val="28"/>
          <w:szCs w:val="28"/>
          <w:rtl/>
        </w:rPr>
        <w:t>، يقول الله تعالى</w:t>
      </w:r>
      <w:r w:rsidR="003D798E" w:rsidRPr="008749C5">
        <w:rPr>
          <w:rStyle w:val="Emphasis"/>
          <w:rFonts w:ascii="Simplified Arabic" w:hAnsi="Simplified Arabic" w:cs="Simplified Arabic"/>
          <w:b/>
          <w:bCs/>
          <w:i w:val="0"/>
          <w:iCs w:val="0"/>
          <w:sz w:val="28"/>
          <w:szCs w:val="28"/>
          <w:rtl/>
        </w:rPr>
        <w:t>:﴿فَمَنْ يَعْمَلْ مِثْقَالَ ذَرَّةٍ خَيْرًا يَرَهُ * وَمَنْ يَعْمَلْ مِثْقَالَ ذَرَّةٍ شَرًّا يَرَهُ﴾</w:t>
      </w:r>
      <w:r w:rsidR="003D798E" w:rsidRPr="00824A05">
        <w:rPr>
          <w:rStyle w:val="Emphasis"/>
          <w:rFonts w:ascii="Simplified Arabic" w:hAnsi="Simplified Arabic" w:cs="Simplified Arabic"/>
          <w:i w:val="0"/>
          <w:iCs w:val="0"/>
          <w:sz w:val="28"/>
          <w:szCs w:val="28"/>
          <w:vertAlign w:val="superscript"/>
          <w:rtl/>
        </w:rPr>
        <w:t>(</w:t>
      </w:r>
      <w:r w:rsidR="003D798E" w:rsidRPr="00824A05">
        <w:rPr>
          <w:rStyle w:val="Emphasis"/>
          <w:rFonts w:ascii="Simplified Arabic" w:hAnsi="Simplified Arabic" w:cs="Simplified Arabic"/>
          <w:i w:val="0"/>
          <w:iCs w:val="0"/>
          <w:sz w:val="28"/>
          <w:szCs w:val="28"/>
          <w:vertAlign w:val="superscript"/>
          <w:rtl/>
        </w:rPr>
        <w:footnoteReference w:id="99"/>
      </w:r>
      <w:r w:rsidR="003D798E" w:rsidRPr="00824A05">
        <w:rPr>
          <w:rStyle w:val="Emphasis"/>
          <w:rFonts w:ascii="Simplified Arabic" w:hAnsi="Simplified Arabic" w:cs="Simplified Arabic"/>
          <w:i w:val="0"/>
          <w:iCs w:val="0"/>
          <w:sz w:val="28"/>
          <w:szCs w:val="28"/>
          <w:vertAlign w:val="superscript"/>
          <w:rtl/>
        </w:rPr>
        <w:t>)</w:t>
      </w:r>
      <w:r w:rsidR="003D798E" w:rsidRPr="00E44892">
        <w:rPr>
          <w:rStyle w:val="Emphasis"/>
          <w:rFonts w:ascii="Simplified Arabic" w:hAnsi="Simplified Arabic" w:cs="Simplified Arabic"/>
          <w:i w:val="0"/>
          <w:iCs w:val="0"/>
          <w:sz w:val="28"/>
          <w:szCs w:val="28"/>
          <w:rtl/>
        </w:rPr>
        <w:t>، ويقول تعالى</w:t>
      </w:r>
      <w:r w:rsidR="003D798E" w:rsidRPr="008749C5">
        <w:rPr>
          <w:rStyle w:val="Emphasis"/>
          <w:rFonts w:ascii="Simplified Arabic" w:hAnsi="Simplified Arabic" w:cs="Simplified Arabic"/>
          <w:b/>
          <w:bCs/>
          <w:i w:val="0"/>
          <w:iCs w:val="0"/>
          <w:sz w:val="28"/>
          <w:szCs w:val="28"/>
          <w:rtl/>
        </w:rPr>
        <w:t>:﴿وَنَضَعُ الْمَوَازِينَ الْقِسْطَ لِيَوْمِ الْقِيَامَةِ فَلَا تُظْلَمُ نَفْسٌ شَيْئًا وَإِنْ كَانَ مِثْقَالَ حَبَّةٍ مِنْ خَرْدَلٍ أَتَيْنَا بِهَا وَكَفَى بِنَا حَاسِبِينَ﴾</w:t>
      </w:r>
      <w:r w:rsidR="003D798E" w:rsidRPr="00824A05">
        <w:rPr>
          <w:rStyle w:val="Emphasis"/>
          <w:rFonts w:ascii="Simplified Arabic" w:hAnsi="Simplified Arabic" w:cs="Simplified Arabic"/>
          <w:i w:val="0"/>
          <w:iCs w:val="0"/>
          <w:sz w:val="28"/>
          <w:szCs w:val="28"/>
          <w:vertAlign w:val="superscript"/>
          <w:rtl/>
        </w:rPr>
        <w:t>(</w:t>
      </w:r>
      <w:r w:rsidR="003D798E" w:rsidRPr="00824A05">
        <w:rPr>
          <w:rStyle w:val="Emphasis"/>
          <w:rFonts w:ascii="Simplified Arabic" w:hAnsi="Simplified Arabic" w:cs="Simplified Arabic"/>
          <w:i w:val="0"/>
          <w:iCs w:val="0"/>
          <w:sz w:val="28"/>
          <w:szCs w:val="28"/>
          <w:vertAlign w:val="superscript"/>
          <w:rtl/>
        </w:rPr>
        <w:footnoteReference w:id="100"/>
      </w:r>
      <w:r w:rsidR="003D798E" w:rsidRPr="00824A05">
        <w:rPr>
          <w:rStyle w:val="Emphasis"/>
          <w:rFonts w:ascii="Simplified Arabic" w:hAnsi="Simplified Arabic" w:cs="Simplified Arabic"/>
          <w:i w:val="0"/>
          <w:iCs w:val="0"/>
          <w:sz w:val="28"/>
          <w:szCs w:val="28"/>
          <w:vertAlign w:val="superscript"/>
          <w:rtl/>
        </w:rPr>
        <w:t>)</w:t>
      </w:r>
      <w:r w:rsidR="003D798E" w:rsidRPr="00E44892">
        <w:rPr>
          <w:rStyle w:val="Emphasis"/>
          <w:rFonts w:ascii="Simplified Arabic" w:hAnsi="Simplified Arabic" w:cs="Simplified Arabic"/>
          <w:i w:val="0"/>
          <w:iCs w:val="0"/>
          <w:sz w:val="28"/>
          <w:szCs w:val="28"/>
          <w:rtl/>
        </w:rPr>
        <w:t>.</w:t>
      </w:r>
    </w:p>
    <w:p w:rsidR="003D798E" w:rsidRDefault="003D798E" w:rsidP="00E44892">
      <w:pPr>
        <w:tabs>
          <w:tab w:val="right" w:pos="4302"/>
        </w:tabs>
        <w:bidi/>
        <w:spacing w:after="0" w:line="240" w:lineRule="auto"/>
        <w:ind w:firstLine="616"/>
        <w:jc w:val="lowKashida"/>
        <w:rPr>
          <w:rStyle w:val="Emphasis"/>
          <w:rFonts w:ascii="Simplified Arabic" w:hAnsi="Simplified Arabic" w:cs="Simplified Arabic"/>
          <w:i w:val="0"/>
          <w:iCs w:val="0"/>
          <w:sz w:val="28"/>
          <w:szCs w:val="28"/>
          <w:rtl/>
        </w:rPr>
      </w:pPr>
      <w:bookmarkStart w:id="7" w:name="_Toc26062850"/>
      <w:r w:rsidRPr="00E44892">
        <w:rPr>
          <w:rStyle w:val="Emphasis"/>
          <w:rFonts w:ascii="Simplified Arabic" w:hAnsi="Simplified Arabic" w:cs="Simplified Arabic"/>
          <w:i w:val="0"/>
          <w:iCs w:val="0"/>
          <w:sz w:val="28"/>
          <w:szCs w:val="28"/>
          <w:rtl/>
        </w:rPr>
        <w:t>فالذي عرف الدنيا على حقيقتها، وامتلأ قلبه بهمّ الآخرة وأنبائها، فإن نفسه لا تذهب على الدنيا حسرات، ولا تنقطع نفسه لهثاً في طلبها، ولا يأكل قلبه الغل والحسد والتنافس فيها، ومهما حرم في هذه الدنيا الفانية فهو يعلم أن لله عز وجل في ذلك الحكمة البالغة، وهو يرجو الأجر يوم القيامة</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01"/>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قال تعالى</w:t>
      </w:r>
      <w:r w:rsidRPr="008749C5">
        <w:rPr>
          <w:rStyle w:val="Emphasis"/>
          <w:rFonts w:ascii="Simplified Arabic" w:hAnsi="Simplified Arabic" w:cs="Simplified Arabic"/>
          <w:b/>
          <w:bCs/>
          <w:i w:val="0"/>
          <w:iCs w:val="0"/>
          <w:sz w:val="28"/>
          <w:szCs w:val="28"/>
          <w:rtl/>
        </w:rPr>
        <w:t>:﴿وَلَوْلا أَن يَكُونَ النَّاسُ أُمَّةً وَاحِدَةً لَّجَعَلْنَا لِمَن يَكْفُرُ بِالرَّحْمَنِ لِبُيُوتِهِمْ سُقُفاً مِّن فِضَّةٍ وَمَعَارِجَ عَلَيْهَـا يَظْهَرُونَ وَلِبُيُوتِهِمْ أَبْوَاباً وَسُـرُراً عَلَيْهَا يَتَّكِئُونَ وَزُخْرُفـا وَإن كُلُّ ذَلِكَ لَمَّا مَتـاعُ الحَيَاةِ الدُّنْيَا وَالآخِـرَةُ عِندَ رَبِّكَ لِلْمُتَّقِينَ﴾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02"/>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9B2ABA" w:rsidRPr="00E44892" w:rsidRDefault="009B2ABA" w:rsidP="00982E71">
      <w:pPr>
        <w:tabs>
          <w:tab w:val="right" w:pos="4302"/>
        </w:tabs>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 xml:space="preserve">وفي هذا الصدد يقول الإمام النورسي:" </w:t>
      </w:r>
      <w:r w:rsidRPr="00753993">
        <w:rPr>
          <w:rStyle w:val="Emphasis"/>
          <w:rFonts w:ascii="Simplified Arabic" w:hAnsi="Simplified Arabic" w:cs="Simplified Arabic" w:hint="cs"/>
          <w:i w:val="0"/>
          <w:iCs w:val="0"/>
          <w:sz w:val="28"/>
          <w:szCs w:val="28"/>
          <w:rtl/>
        </w:rPr>
        <w:t>فكم</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يكون</w:t>
      </w:r>
      <w:r w:rsidRPr="00753993">
        <w:rPr>
          <w:rStyle w:val="Emphasis"/>
          <w:rFonts w:ascii="Simplified Arabic" w:hAnsi="Simplified Arabic" w:cs="Simplified Arabic"/>
          <w:i w:val="0"/>
          <w:iCs w:val="0"/>
          <w:sz w:val="28"/>
          <w:szCs w:val="28"/>
          <w:rtl/>
        </w:rPr>
        <w:t xml:space="preserve"> </w:t>
      </w:r>
      <w:r w:rsidR="0086417A">
        <w:rPr>
          <w:rStyle w:val="Emphasis"/>
          <w:rFonts w:ascii="Simplified Arabic" w:hAnsi="Simplified Arabic" w:cs="Simplified Arabic" w:hint="cs"/>
          <w:i w:val="0"/>
          <w:iCs w:val="0"/>
          <w:sz w:val="28"/>
          <w:szCs w:val="28"/>
          <w:rtl/>
        </w:rPr>
        <w:t>الإ</w:t>
      </w:r>
      <w:r w:rsidRPr="00753993">
        <w:rPr>
          <w:rStyle w:val="Emphasis"/>
          <w:rFonts w:ascii="Simplified Arabic" w:hAnsi="Simplified Arabic" w:cs="Simplified Arabic" w:hint="cs"/>
          <w:i w:val="0"/>
          <w:iCs w:val="0"/>
          <w:sz w:val="28"/>
          <w:szCs w:val="28"/>
          <w:rtl/>
        </w:rPr>
        <w:t>يمان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بالآخرة</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إذاً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كنزاً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عظيماً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كافياً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ووافياً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لهذا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الإنسان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الوثيق</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الصلة</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بهذه</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الرغبات</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والأمثال</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التي</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لا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تنتهي،</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وهو</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لا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يملك</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سوى</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جزء</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من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الاختيار</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الجزئي</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ويتقلب</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في</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الفقر</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المطلق</w:t>
      </w:r>
      <w:r w:rsidR="00982E71">
        <w:rPr>
          <w:rStyle w:val="Emphasis"/>
          <w:rFonts w:ascii="Simplified Arabic" w:hAnsi="Simplified Arabic" w:cs="Simplified Arabic" w:hint="cs"/>
          <w:i w:val="0"/>
          <w:iCs w:val="0"/>
          <w:sz w:val="28"/>
          <w:szCs w:val="28"/>
          <w:rtl/>
        </w:rPr>
        <w:t>،</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وكم</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يكون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هذا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الإيمان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محوراً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للسعادة</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المطلوبة</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واللذة</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المبتغاة</w:t>
      </w:r>
      <w:r w:rsidR="00982E71">
        <w:rPr>
          <w:rStyle w:val="Emphasis"/>
          <w:rFonts w:ascii="Simplified Arabic" w:hAnsi="Simplified Arabic" w:cs="Simplified Arabic" w:hint="cs"/>
          <w:i w:val="0"/>
          <w:iCs w:val="0"/>
          <w:sz w:val="28"/>
          <w:szCs w:val="28"/>
          <w:rtl/>
        </w:rPr>
        <w:t>،</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وكم</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يكون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مرجعاً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ومدار</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استمداد</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وسلوة</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له</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تجاه</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هموم</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الدنيا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غير</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المحصورة</w:t>
      </w:r>
      <w:r w:rsidR="00982E71">
        <w:rPr>
          <w:rStyle w:val="Emphasis"/>
          <w:rFonts w:ascii="Simplified Arabic" w:hAnsi="Simplified Arabic" w:cs="Simplified Arabic" w:hint="cs"/>
          <w:i w:val="0"/>
          <w:iCs w:val="0"/>
          <w:sz w:val="28"/>
          <w:szCs w:val="28"/>
          <w:rtl/>
        </w:rPr>
        <w:t>،</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فلو</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ضحى</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هذا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الإنسان</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بكل</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حياته</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الدنيا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في</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سبيل</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الفوز</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بهذه</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الثمرات</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والفوائد</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لكانت</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إذاً</w:t>
      </w:r>
      <w:r w:rsidRPr="00753993">
        <w:rPr>
          <w:rStyle w:val="Emphasis"/>
          <w:rFonts w:ascii="Simplified Arabic" w:hAnsi="Simplified Arabic" w:cs="Simplified Arabic"/>
          <w:i w:val="0"/>
          <w:iCs w:val="0"/>
          <w:sz w:val="28"/>
          <w:szCs w:val="28"/>
          <w:rtl/>
        </w:rPr>
        <w:t xml:space="preserve"> </w:t>
      </w:r>
      <w:r w:rsidRPr="00753993">
        <w:rPr>
          <w:rStyle w:val="Emphasis"/>
          <w:rFonts w:ascii="Simplified Arabic" w:hAnsi="Simplified Arabic" w:cs="Simplified Arabic" w:hint="cs"/>
          <w:i w:val="0"/>
          <w:iCs w:val="0"/>
          <w:sz w:val="28"/>
          <w:szCs w:val="28"/>
          <w:rtl/>
        </w:rPr>
        <w:t>زهيدة</w:t>
      </w:r>
      <w:r w:rsidR="00982E71">
        <w:rPr>
          <w:rStyle w:val="Emphasis"/>
          <w:rFonts w:ascii="Simplified Arabic" w:hAnsi="Simplified Arabic" w:cs="Simplified Arabic" w:hint="cs"/>
          <w:i w:val="0"/>
          <w:iCs w:val="0"/>
          <w:sz w:val="28"/>
          <w:szCs w:val="28"/>
          <w:rtl/>
        </w:rPr>
        <w:t xml:space="preserve"> </w:t>
      </w:r>
      <w:r>
        <w:rPr>
          <w:rStyle w:val="Emphasis"/>
          <w:rFonts w:ascii="Simplified Arabic" w:hAnsi="Simplified Arabic" w:cs="Simplified Arabic" w:hint="cs"/>
          <w:i w:val="0"/>
          <w:iCs w:val="0"/>
          <w:sz w:val="28"/>
          <w:szCs w:val="28"/>
          <w:rtl/>
        </w:rPr>
        <w:t>"</w:t>
      </w:r>
      <w:r w:rsidR="00982E71">
        <w:rPr>
          <w:rStyle w:val="Emphasis"/>
          <w:rFonts w:ascii="Simplified Arabic" w:hAnsi="Simplified Arabic" w:cs="Simplified Arabic" w:hint="cs"/>
          <w:i w:val="0"/>
          <w:iCs w:val="0"/>
          <w:sz w:val="28"/>
          <w:szCs w:val="28"/>
          <w:rtl/>
        </w:rPr>
        <w:t xml:space="preserve"> </w:t>
      </w:r>
      <w:r w:rsidR="00982E71" w:rsidRPr="00824A05">
        <w:rPr>
          <w:rStyle w:val="Emphasis"/>
          <w:rFonts w:ascii="Simplified Arabic" w:hAnsi="Simplified Arabic" w:cs="Simplified Arabic"/>
          <w:i w:val="0"/>
          <w:iCs w:val="0"/>
          <w:sz w:val="28"/>
          <w:szCs w:val="28"/>
          <w:vertAlign w:val="superscript"/>
          <w:rtl/>
        </w:rPr>
        <w:t>(</w:t>
      </w:r>
      <w:r w:rsidR="00982E71" w:rsidRPr="00824A05">
        <w:rPr>
          <w:rStyle w:val="Emphasis"/>
          <w:rFonts w:ascii="Simplified Arabic" w:hAnsi="Simplified Arabic" w:cs="Simplified Arabic"/>
          <w:i w:val="0"/>
          <w:iCs w:val="0"/>
          <w:sz w:val="28"/>
          <w:szCs w:val="28"/>
          <w:vertAlign w:val="superscript"/>
          <w:rtl/>
        </w:rPr>
        <w:footnoteReference w:id="103"/>
      </w:r>
      <w:r w:rsidR="00982E71" w:rsidRPr="00824A05">
        <w:rPr>
          <w:rStyle w:val="Emphasis"/>
          <w:rFonts w:ascii="Simplified Arabic" w:hAnsi="Simplified Arabic" w:cs="Simplified Arabic"/>
          <w:i w:val="0"/>
          <w:iCs w:val="0"/>
          <w:sz w:val="28"/>
          <w:szCs w:val="28"/>
          <w:vertAlign w:val="superscript"/>
          <w:rtl/>
        </w:rPr>
        <w:t>)</w:t>
      </w:r>
      <w:r w:rsidR="00982E71">
        <w:rPr>
          <w:rStyle w:val="Emphasis"/>
          <w:rFonts w:ascii="Simplified Arabic" w:hAnsi="Simplified Arabic" w:cs="Simplified Arabic" w:hint="cs"/>
          <w:i w:val="0"/>
          <w:iCs w:val="0"/>
          <w:sz w:val="28"/>
          <w:szCs w:val="28"/>
          <w:rtl/>
        </w:rPr>
        <w:t>.</w:t>
      </w:r>
      <w:r w:rsidRPr="00753993">
        <w:rPr>
          <w:rStyle w:val="Emphasis"/>
          <w:rFonts w:ascii="Simplified Arabic" w:hAnsi="Simplified Arabic" w:cs="Simplified Arabic"/>
          <w:i w:val="0"/>
          <w:iCs w:val="0"/>
          <w:sz w:val="28"/>
          <w:szCs w:val="28"/>
          <w:rtl/>
        </w:rPr>
        <w:t xml:space="preserve"> </w:t>
      </w:r>
    </w:p>
    <w:p w:rsidR="003D798E" w:rsidRPr="00615ADB" w:rsidRDefault="003D798E" w:rsidP="00615ADB">
      <w:pPr>
        <w:pStyle w:val="Heading3"/>
        <w:bidi/>
        <w:spacing w:before="0" w:line="240" w:lineRule="auto"/>
        <w:ind w:firstLine="616"/>
        <w:jc w:val="lowKashida"/>
        <w:rPr>
          <w:rStyle w:val="Emphasis"/>
          <w:rFonts w:ascii="Simplified Arabic" w:hAnsi="Simplified Arabic" w:cs="Simplified Arabic"/>
          <w:i w:val="0"/>
          <w:iCs w:val="0"/>
          <w:color w:val="auto"/>
          <w:sz w:val="28"/>
          <w:szCs w:val="28"/>
          <w:rtl/>
        </w:rPr>
      </w:pPr>
      <w:r w:rsidRPr="00615ADB">
        <w:rPr>
          <w:rStyle w:val="Emphasis"/>
          <w:rFonts w:ascii="Simplified Arabic" w:hAnsi="Simplified Arabic" w:cs="Simplified Arabic"/>
          <w:i w:val="0"/>
          <w:iCs w:val="0"/>
          <w:color w:val="auto"/>
          <w:sz w:val="28"/>
          <w:szCs w:val="28"/>
          <w:rtl/>
        </w:rPr>
        <w:t>الثمرة السادسة:</w:t>
      </w:r>
      <w:bookmarkStart w:id="8" w:name="_Toc26062851"/>
      <w:bookmarkEnd w:id="7"/>
      <w:r w:rsidRPr="00615ADB">
        <w:rPr>
          <w:rStyle w:val="Emphasis"/>
          <w:rFonts w:ascii="Simplified Arabic" w:hAnsi="Simplified Arabic" w:cs="Simplified Arabic"/>
          <w:i w:val="0"/>
          <w:iCs w:val="0"/>
          <w:color w:val="auto"/>
          <w:sz w:val="28"/>
          <w:szCs w:val="28"/>
          <w:rtl/>
        </w:rPr>
        <w:t xml:space="preserve"> الإيمان باليوم الآخر هو تذكير للظالمين ومواساة للمظلومين</w:t>
      </w:r>
      <w:bookmarkEnd w:id="8"/>
      <w:r w:rsidRPr="00615ADB">
        <w:rPr>
          <w:rStyle w:val="Emphasis"/>
          <w:rFonts w:ascii="Simplified Arabic" w:hAnsi="Simplified Arabic" w:cs="Simplified Arabic"/>
          <w:i w:val="0"/>
          <w:iCs w:val="0"/>
          <w:color w:val="auto"/>
          <w:sz w:val="28"/>
          <w:szCs w:val="28"/>
          <w:rtl/>
        </w:rPr>
        <w:t>:</w:t>
      </w:r>
    </w:p>
    <w:p w:rsidR="003D798E" w:rsidRPr="00883DF4" w:rsidRDefault="003D798E" w:rsidP="008749C5">
      <w:pPr>
        <w:bidi/>
        <w:spacing w:after="0" w:line="240" w:lineRule="auto"/>
        <w:ind w:firstLine="616"/>
        <w:jc w:val="lowKashida"/>
        <w:rPr>
          <w:rStyle w:val="Emphasis"/>
          <w:rFonts w:ascii="Simplified Arabic" w:hAnsi="Simplified Arabic" w:cs="Simplified Arabic"/>
          <w:i w:val="0"/>
          <w:iCs w:val="0"/>
          <w:sz w:val="26"/>
          <w:szCs w:val="26"/>
          <w:rtl/>
        </w:rPr>
      </w:pPr>
      <w:r w:rsidRPr="00883DF4">
        <w:rPr>
          <w:rStyle w:val="Emphasis"/>
          <w:rFonts w:ascii="Simplified Arabic" w:hAnsi="Simplified Arabic" w:cs="Simplified Arabic"/>
          <w:i w:val="0"/>
          <w:iCs w:val="0"/>
          <w:sz w:val="26"/>
          <w:szCs w:val="26"/>
          <w:rtl/>
        </w:rPr>
        <w:t>من ثمرات الإيمان باليوم الآخر أنه يهدد الظالمين لكي يكفوا ويرتدعوا عن الظلم والطغيان، يقول الله سبحانه:﴿</w:t>
      </w:r>
      <w:r w:rsidRPr="00883DF4">
        <w:rPr>
          <w:rStyle w:val="Emphasis"/>
          <w:rFonts w:ascii="Simplified Arabic" w:hAnsi="Simplified Arabic" w:cs="Simplified Arabic"/>
          <w:b/>
          <w:bCs/>
          <w:i w:val="0"/>
          <w:iCs w:val="0"/>
          <w:sz w:val="26"/>
          <w:szCs w:val="26"/>
          <w:rtl/>
        </w:rPr>
        <w:t>وَلَا تَحْسَبَنَّ اللَّهَ غَافِلًا عَمَّا يَعْمَلُ الظَّالِمُونَ إِنَّمَا يُؤَخِّرُهُمْ لِيَوْمٍ تَشْخَصُ فِيهِ الْأَبْصَارُ﴾</w:t>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vertAlign w:val="superscript"/>
          <w:rtl/>
        </w:rPr>
        <w:footnoteReference w:id="104"/>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rtl/>
        </w:rPr>
        <w:t>، وفي الوقت نفسه يعزي ويواسي المظلومين لكي يسكنوا ويرتاحوا، فالكل سيأخذ حقه لا محالة كما قال تعالى</w:t>
      </w:r>
      <w:r w:rsidRPr="00883DF4">
        <w:rPr>
          <w:rStyle w:val="Emphasis"/>
          <w:rFonts w:ascii="Simplified Arabic" w:hAnsi="Simplified Arabic" w:cs="Simplified Arabic"/>
          <w:b/>
          <w:bCs/>
          <w:i w:val="0"/>
          <w:iCs w:val="0"/>
          <w:sz w:val="26"/>
          <w:szCs w:val="26"/>
          <w:rtl/>
        </w:rPr>
        <w:t>:﴿كَيْفَ إِذَا جَمَعْنَاهُمْ لِيَوْمٍ لَا رَيْبَ فِيهِ وَوُفِّيَتْ كُلُّ نَفْسٍ مَا كَسَبَتْ وَهُمْ لَا يُظْلَمُونَ﴾</w:t>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vertAlign w:val="superscript"/>
          <w:rtl/>
        </w:rPr>
        <w:footnoteReference w:id="105"/>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rtl/>
        </w:rPr>
        <w:t>، فأن عد</w:t>
      </w:r>
      <w:r w:rsidR="0086417A">
        <w:rPr>
          <w:rStyle w:val="Emphasis"/>
          <w:rFonts w:ascii="Simplified Arabic" w:hAnsi="Simplified Arabic" w:cs="Simplified Arabic"/>
          <w:i w:val="0"/>
          <w:iCs w:val="0"/>
          <w:sz w:val="26"/>
          <w:szCs w:val="26"/>
          <w:rtl/>
        </w:rPr>
        <w:t xml:space="preserve">الة يوم القيامة في اليوم الآخر </w:t>
      </w:r>
      <w:r w:rsidR="0086417A" w:rsidRPr="009341AC">
        <w:rPr>
          <w:rStyle w:val="Emphasis"/>
          <w:rFonts w:ascii="Simplified Arabic" w:hAnsi="Simplified Arabic" w:cs="Simplified Arabic" w:hint="cs"/>
          <w:i w:val="0"/>
          <w:iCs w:val="0"/>
          <w:sz w:val="26"/>
          <w:szCs w:val="26"/>
          <w:rtl/>
        </w:rPr>
        <w:t>ت</w:t>
      </w:r>
      <w:r w:rsidRPr="009341AC">
        <w:rPr>
          <w:rStyle w:val="Emphasis"/>
          <w:rFonts w:ascii="Simplified Arabic" w:hAnsi="Simplified Arabic" w:cs="Simplified Arabic"/>
          <w:i w:val="0"/>
          <w:iCs w:val="0"/>
          <w:sz w:val="26"/>
          <w:szCs w:val="26"/>
          <w:rtl/>
        </w:rPr>
        <w:t>بلغ منتهاه</w:t>
      </w:r>
      <w:r w:rsidR="0086417A" w:rsidRPr="009341AC">
        <w:rPr>
          <w:rStyle w:val="Emphasis"/>
          <w:rFonts w:ascii="Simplified Arabic" w:hAnsi="Simplified Arabic" w:cs="Simplified Arabic" w:hint="cs"/>
          <w:i w:val="0"/>
          <w:iCs w:val="0"/>
          <w:sz w:val="26"/>
          <w:szCs w:val="26"/>
          <w:rtl/>
        </w:rPr>
        <w:t>ا</w:t>
      </w:r>
      <w:r w:rsidRPr="009341AC">
        <w:rPr>
          <w:rStyle w:val="Emphasis"/>
          <w:rFonts w:ascii="Simplified Arabic" w:hAnsi="Simplified Arabic" w:cs="Simplified Arabic"/>
          <w:i w:val="0"/>
          <w:iCs w:val="0"/>
          <w:sz w:val="26"/>
          <w:szCs w:val="26"/>
          <w:rtl/>
        </w:rPr>
        <w:t xml:space="preserve"> </w:t>
      </w:r>
      <w:r w:rsidRPr="00883DF4">
        <w:rPr>
          <w:rStyle w:val="Emphasis"/>
          <w:rFonts w:ascii="Simplified Arabic" w:hAnsi="Simplified Arabic" w:cs="Simplified Arabic"/>
          <w:i w:val="0"/>
          <w:iCs w:val="0"/>
          <w:sz w:val="26"/>
          <w:szCs w:val="26"/>
          <w:rtl/>
        </w:rPr>
        <w:t>ولا يضيع عند الله تعالى شيء، قال الله سبحانه</w:t>
      </w:r>
      <w:r w:rsidRPr="00883DF4">
        <w:rPr>
          <w:rStyle w:val="Emphasis"/>
          <w:rFonts w:ascii="Simplified Arabic" w:hAnsi="Simplified Arabic" w:cs="Simplified Arabic"/>
          <w:b/>
          <w:bCs/>
          <w:i w:val="0"/>
          <w:iCs w:val="0"/>
          <w:sz w:val="26"/>
          <w:szCs w:val="26"/>
          <w:rtl/>
        </w:rPr>
        <w:t>:﴿وَنَضَعُ المَوَازِينَ القِسْطَ لِيَوْمِ القِيَامَةِ فَلا تُظْلَمُ نَفْسٌ شَيْئاً وَإن كَانَ مِثْقَالَ حَبَّةٍ مِّنْ خَرْدَلٍ أَتَيْنَا بِهَا وَكَفَى بِنَا حَاسِبِينَ﴾</w:t>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vertAlign w:val="superscript"/>
          <w:rtl/>
        </w:rPr>
        <w:footnoteReference w:id="106"/>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rtl/>
        </w:rPr>
        <w:t>، وقوله تعالى</w:t>
      </w:r>
      <w:r w:rsidRPr="00883DF4">
        <w:rPr>
          <w:rStyle w:val="Emphasis"/>
          <w:rFonts w:ascii="Simplified Arabic" w:hAnsi="Simplified Arabic" w:cs="Simplified Arabic"/>
          <w:b/>
          <w:bCs/>
          <w:i w:val="0"/>
          <w:iCs w:val="0"/>
          <w:sz w:val="26"/>
          <w:szCs w:val="26"/>
          <w:rtl/>
        </w:rPr>
        <w:t>:﴿وَقَدْ خَابَ مَنْ حَمَلَ ظُلْماً﴾</w:t>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vertAlign w:val="superscript"/>
          <w:rtl/>
        </w:rPr>
        <w:footnoteReference w:id="107"/>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rtl/>
        </w:rPr>
        <w:t>، فإذا تذكر الفرد هذه المواقف واتعظ بهذه الآيات، وأيقن بتحقق يوم الآخر فلا شك أن ذلك سيمنعه من التهاون في حقوق الخلق والمجتمع، والحذر من ظلمهم في دم أو مال أو عرض، ففي ذلك اليوم يفصل الحكم العدل بين الناس، ويقضي بين الخصماء بحكمه وهو أحكم الحاكمين، قال تعالى:﴿</w:t>
      </w:r>
      <w:r w:rsidRPr="00883DF4">
        <w:rPr>
          <w:rStyle w:val="Emphasis"/>
          <w:rFonts w:ascii="Simplified Arabic" w:hAnsi="Simplified Arabic" w:cs="Simplified Arabic"/>
          <w:b/>
          <w:bCs/>
          <w:i w:val="0"/>
          <w:iCs w:val="0"/>
          <w:sz w:val="26"/>
          <w:szCs w:val="26"/>
          <w:rtl/>
        </w:rPr>
        <w:t>إنَّكَ مَيِّتٌ وَإنَّهُم مَّيِّتُونَ ثُمَّ إنَّكُمْ يَوْمَ القِيَامَةِ عِندَ رَبِّكُمْ تَخْتَصِمُونَ﴾</w:t>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vertAlign w:val="superscript"/>
          <w:rtl/>
        </w:rPr>
        <w:footnoteReference w:id="108"/>
      </w:r>
      <w:r w:rsidRPr="00883DF4">
        <w:rPr>
          <w:rStyle w:val="Emphasis"/>
          <w:rFonts w:ascii="Simplified Arabic" w:hAnsi="Simplified Arabic" w:cs="Simplified Arabic"/>
          <w:i w:val="0"/>
          <w:iCs w:val="0"/>
          <w:sz w:val="26"/>
          <w:szCs w:val="26"/>
          <w:vertAlign w:val="superscript"/>
          <w:rtl/>
        </w:rPr>
        <w:t>)</w:t>
      </w:r>
      <w:r w:rsidRPr="00883DF4">
        <w:rPr>
          <w:rStyle w:val="Emphasis"/>
          <w:rFonts w:ascii="Simplified Arabic" w:hAnsi="Simplified Arabic" w:cs="Simplified Arabic"/>
          <w:i w:val="0"/>
          <w:iCs w:val="0"/>
          <w:sz w:val="26"/>
          <w:szCs w:val="26"/>
          <w:rtl/>
        </w:rPr>
        <w:t>.</w:t>
      </w:r>
    </w:p>
    <w:p w:rsidR="00A019BA" w:rsidRPr="00E44892" w:rsidRDefault="00A019BA" w:rsidP="00A019BA">
      <w:pPr>
        <w:bidi/>
        <w:spacing w:after="0" w:line="240" w:lineRule="auto"/>
        <w:ind w:firstLine="616"/>
        <w:jc w:val="lowKashida"/>
        <w:rPr>
          <w:rStyle w:val="Emphasis"/>
          <w:rFonts w:ascii="Simplified Arabic" w:hAnsi="Simplified Arabic" w:cs="Simplified Arabic"/>
          <w:i w:val="0"/>
          <w:iCs w:val="0"/>
          <w:sz w:val="28"/>
          <w:szCs w:val="28"/>
          <w:rtl/>
        </w:rPr>
      </w:pPr>
      <w:bookmarkStart w:id="9" w:name="_Toc26062852"/>
      <w:r>
        <w:rPr>
          <w:rStyle w:val="Emphasis"/>
          <w:rFonts w:ascii="Simplified Arabic" w:hAnsi="Simplified Arabic" w:cs="Simplified Arabic" w:hint="cs"/>
          <w:i w:val="0"/>
          <w:iCs w:val="0"/>
          <w:sz w:val="28"/>
          <w:szCs w:val="28"/>
          <w:rtl/>
        </w:rPr>
        <w:lastRenderedPageBreak/>
        <w:t xml:space="preserve">يقول الأستاذ النورسي:" </w:t>
      </w:r>
      <w:r w:rsidRPr="00A019BA">
        <w:rPr>
          <w:rStyle w:val="Emphasis"/>
          <w:rFonts w:ascii="Simplified Arabic" w:hAnsi="Simplified Arabic" w:cs="Simplified Arabic" w:hint="cs"/>
          <w:i w:val="0"/>
          <w:iCs w:val="0"/>
          <w:sz w:val="28"/>
          <w:szCs w:val="28"/>
          <w:rtl/>
        </w:rPr>
        <w:t>الانسانية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ومكانتها</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ولكي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تتقرر</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العدالةُ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والحكمة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والرحمة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والسلطنة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لخالق</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الارض</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والانسان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وربهما</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ولكي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ينجو</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الاولياء</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والاحبّاء</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الحقيقيون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والمشتاقون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الى</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الرب</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الباقي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من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الفناء</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والاعدام</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الابدي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ولكي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يرى</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أعظمُهم</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وأحبّهم</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وأعزّهم</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ثواب</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عمله،</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ونتائج</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خدماته</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الجليلة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التي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جعلت</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الكائنات</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في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امتنان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ورضى</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دائمين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ولكي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يتقدس</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كمال</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السلطان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السرمدي</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من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النقص</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والتقصير،</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وتتنزّه</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قدرته</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من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العجز،</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وتبرأ</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حكمتُه</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من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السفاهة،</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وتتعالى</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عدالته</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عن</w:t>
      </w:r>
      <w:r w:rsidRPr="00A019BA">
        <w:rPr>
          <w:rStyle w:val="Emphasis"/>
          <w:rFonts w:ascii="Simplified Arabic" w:hAnsi="Simplified Arabic" w:cs="Simplified Arabic"/>
          <w:i w:val="0"/>
          <w:iCs w:val="0"/>
          <w:sz w:val="28"/>
          <w:szCs w:val="28"/>
          <w:rtl/>
        </w:rPr>
        <w:t xml:space="preserve"> </w:t>
      </w:r>
      <w:r w:rsidRPr="00A019BA">
        <w:rPr>
          <w:rStyle w:val="Emphasis"/>
          <w:rFonts w:ascii="Simplified Arabic" w:hAnsi="Simplified Arabic" w:cs="Simplified Arabic" w:hint="cs"/>
          <w:i w:val="0"/>
          <w:iCs w:val="0"/>
          <w:sz w:val="28"/>
          <w:szCs w:val="28"/>
          <w:rtl/>
        </w:rPr>
        <w:t>الظلم</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09"/>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615ADB">
      <w:pPr>
        <w:pStyle w:val="Heading3"/>
        <w:bidi/>
        <w:spacing w:before="0" w:line="240" w:lineRule="auto"/>
        <w:ind w:firstLine="616"/>
        <w:jc w:val="lowKashida"/>
        <w:rPr>
          <w:rStyle w:val="Emphasis"/>
          <w:rFonts w:ascii="Simplified Arabic" w:hAnsi="Simplified Arabic" w:cs="Simplified Arabic"/>
          <w:i w:val="0"/>
          <w:iCs w:val="0"/>
          <w:color w:val="auto"/>
          <w:sz w:val="28"/>
          <w:szCs w:val="28"/>
          <w:rtl/>
        </w:rPr>
      </w:pPr>
      <w:r w:rsidRPr="00E44892">
        <w:rPr>
          <w:rStyle w:val="Emphasis"/>
          <w:rFonts w:ascii="Simplified Arabic" w:hAnsi="Simplified Arabic" w:cs="Simplified Arabic"/>
          <w:i w:val="0"/>
          <w:iCs w:val="0"/>
          <w:color w:val="auto"/>
          <w:sz w:val="28"/>
          <w:szCs w:val="28"/>
          <w:rtl/>
        </w:rPr>
        <w:t>الثمرة ال</w:t>
      </w:r>
      <w:r w:rsidR="00615ADB">
        <w:rPr>
          <w:rStyle w:val="Emphasis"/>
          <w:rFonts w:ascii="Simplified Arabic" w:hAnsi="Simplified Arabic" w:cs="Simplified Arabic" w:hint="cs"/>
          <w:i w:val="0"/>
          <w:iCs w:val="0"/>
          <w:color w:val="auto"/>
          <w:sz w:val="28"/>
          <w:szCs w:val="28"/>
          <w:rtl/>
        </w:rPr>
        <w:t>سابع</w:t>
      </w:r>
      <w:r w:rsidRPr="00E44892">
        <w:rPr>
          <w:rStyle w:val="Emphasis"/>
          <w:rFonts w:ascii="Simplified Arabic" w:hAnsi="Simplified Arabic" w:cs="Simplified Arabic"/>
          <w:i w:val="0"/>
          <w:iCs w:val="0"/>
          <w:color w:val="auto"/>
          <w:sz w:val="28"/>
          <w:szCs w:val="28"/>
          <w:rtl/>
        </w:rPr>
        <w:t>ة:</w:t>
      </w:r>
      <w:bookmarkStart w:id="10" w:name="_Toc26062853"/>
      <w:bookmarkEnd w:id="9"/>
      <w:r w:rsidRPr="00E44892">
        <w:rPr>
          <w:rStyle w:val="Emphasis"/>
          <w:rFonts w:ascii="Simplified Arabic" w:hAnsi="Simplified Arabic" w:cs="Simplified Arabic"/>
          <w:i w:val="0"/>
          <w:iCs w:val="0"/>
          <w:color w:val="auto"/>
          <w:sz w:val="28"/>
          <w:szCs w:val="28"/>
          <w:rtl/>
        </w:rPr>
        <w:t xml:space="preserve"> المبادرة بالأعمال الصالحة والإكثار من القربات</w:t>
      </w:r>
      <w:bookmarkEnd w:id="10"/>
      <w:r w:rsidRPr="00E44892">
        <w:rPr>
          <w:rStyle w:val="Emphasis"/>
          <w:rFonts w:ascii="Simplified Arabic" w:hAnsi="Simplified Arabic" w:cs="Simplified Arabic"/>
          <w:i w:val="0"/>
          <w:iCs w:val="0"/>
          <w:color w:val="auto"/>
          <w:sz w:val="28"/>
          <w:szCs w:val="28"/>
          <w:rtl/>
        </w:rPr>
        <w:t>:</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Pr>
      </w:pPr>
      <w:r w:rsidRPr="00E44892">
        <w:rPr>
          <w:rStyle w:val="Emphasis"/>
          <w:rFonts w:ascii="Simplified Arabic" w:hAnsi="Simplified Arabic" w:cs="Simplified Arabic"/>
          <w:i w:val="0"/>
          <w:iCs w:val="0"/>
          <w:sz w:val="28"/>
          <w:szCs w:val="28"/>
          <w:rtl/>
        </w:rPr>
        <w:t>إن الإيمان باليوم الآخر يجعل الفرد يبادر بالأعمال الصالحة ويكثر من القربات، ويخدم مجتمعه الذي ينتمي إليه، ويشعور بالمسؤولية التي تقع على كاهله، ولا يقدم إلاَّ على فعل خير، لأنه يعلم أن الله تعالى عليه رقيب وأنه سيحاسب عن كل صغيرة وكبيرة، وأن الفوز بجناته لا يحصل إلاَّ بتطبيق أوامره واجتناب نواهيه كما روى أبو هريرة(رضي الله عنه)أن رَسُولُ اللهِ (صَلَّى اللَّهُ عَلَيْهِ وَسَلَّمَ) قال</w:t>
      </w:r>
      <w:r w:rsidRPr="008749C5">
        <w:rPr>
          <w:rStyle w:val="Emphasis"/>
          <w:rFonts w:ascii="Simplified Arabic" w:hAnsi="Simplified Arabic" w:cs="Simplified Arabic"/>
          <w:b/>
          <w:bCs/>
          <w:i w:val="0"/>
          <w:iCs w:val="0"/>
          <w:sz w:val="28"/>
          <w:szCs w:val="28"/>
          <w:rtl/>
        </w:rPr>
        <w:t>:{مَنْ خَافَ أَدْلَجَ</w:t>
      </w:r>
      <w:r w:rsidRPr="008749C5">
        <w:rPr>
          <w:rStyle w:val="Emphasis"/>
          <w:rFonts w:ascii="Simplified Arabic" w:hAnsi="Simplified Arabic" w:cs="Simplified Arabic"/>
          <w:i w:val="0"/>
          <w:iCs w:val="0"/>
          <w:sz w:val="28"/>
          <w:szCs w:val="28"/>
          <w:vertAlign w:val="superscript"/>
          <w:rtl/>
        </w:rPr>
        <w:t>(</w:t>
      </w:r>
      <w:r w:rsidRPr="008749C5">
        <w:rPr>
          <w:rStyle w:val="Emphasis"/>
          <w:rFonts w:ascii="Simplified Arabic" w:hAnsi="Simplified Arabic" w:cs="Simplified Arabic"/>
          <w:i w:val="0"/>
          <w:iCs w:val="0"/>
          <w:sz w:val="28"/>
          <w:szCs w:val="28"/>
          <w:vertAlign w:val="superscript"/>
          <w:rtl/>
        </w:rPr>
        <w:footnoteReference w:id="110"/>
      </w:r>
      <w:r w:rsidRPr="008749C5">
        <w:rPr>
          <w:rStyle w:val="Emphasis"/>
          <w:rFonts w:ascii="Simplified Arabic" w:hAnsi="Simplified Arabic" w:cs="Simplified Arabic"/>
          <w:i w:val="0"/>
          <w:iCs w:val="0"/>
          <w:sz w:val="28"/>
          <w:szCs w:val="28"/>
          <w:vertAlign w:val="superscript"/>
          <w:rtl/>
        </w:rPr>
        <w:t>)</w:t>
      </w:r>
      <w:r w:rsidRPr="008749C5">
        <w:rPr>
          <w:rStyle w:val="Emphasis"/>
          <w:rFonts w:ascii="Simplified Arabic" w:hAnsi="Simplified Arabic" w:cs="Simplified Arabic"/>
          <w:b/>
          <w:bCs/>
          <w:i w:val="0"/>
          <w:iCs w:val="0"/>
          <w:sz w:val="28"/>
          <w:szCs w:val="28"/>
          <w:rtl/>
        </w:rPr>
        <w:t>، وَمَنْ أَدْلَجَ بَلَغَ الْمَنْزِلَ</w:t>
      </w:r>
      <w:r w:rsidRPr="008749C5">
        <w:rPr>
          <w:rStyle w:val="Emphasis"/>
          <w:rFonts w:ascii="Simplified Arabic" w:hAnsi="Simplified Arabic" w:cs="Simplified Arabic"/>
          <w:i w:val="0"/>
          <w:iCs w:val="0"/>
          <w:sz w:val="28"/>
          <w:szCs w:val="28"/>
          <w:vertAlign w:val="superscript"/>
          <w:rtl/>
        </w:rPr>
        <w:t>(</w:t>
      </w:r>
      <w:r w:rsidRPr="008749C5">
        <w:rPr>
          <w:rStyle w:val="Emphasis"/>
          <w:rFonts w:ascii="Simplified Arabic" w:hAnsi="Simplified Arabic" w:cs="Simplified Arabic"/>
          <w:i w:val="0"/>
          <w:iCs w:val="0"/>
          <w:sz w:val="28"/>
          <w:szCs w:val="28"/>
          <w:vertAlign w:val="superscript"/>
          <w:rtl/>
        </w:rPr>
        <w:footnoteReference w:id="111"/>
      </w:r>
      <w:r w:rsidRPr="008749C5">
        <w:rPr>
          <w:rStyle w:val="Emphasis"/>
          <w:rFonts w:ascii="Simplified Arabic" w:hAnsi="Simplified Arabic" w:cs="Simplified Arabic"/>
          <w:i w:val="0"/>
          <w:iCs w:val="0"/>
          <w:sz w:val="28"/>
          <w:szCs w:val="28"/>
          <w:vertAlign w:val="superscript"/>
          <w:rtl/>
        </w:rPr>
        <w:t>)</w:t>
      </w:r>
      <w:r w:rsidRPr="008749C5">
        <w:rPr>
          <w:rStyle w:val="Emphasis"/>
          <w:rFonts w:ascii="Simplified Arabic" w:hAnsi="Simplified Arabic" w:cs="Simplified Arabic"/>
          <w:b/>
          <w:bCs/>
          <w:i w:val="0"/>
          <w:iCs w:val="0"/>
          <w:sz w:val="28"/>
          <w:szCs w:val="28"/>
          <w:rtl/>
        </w:rPr>
        <w:t>، أَلاَ إِنَّ سِلْعَةَ اللَّهِ غَالِيَةٌ، أَلاَ إِنَّ سِلْعَةَ اللَّهِ الْجَنَّةُ}</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2"/>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يقول العلائي</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3"/>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"أخبر أن الخوف من الله هو المقتضي للسير إليه بالعمل الصالح والمشار إليه بالإدلاج وعبر ببلوغ المنزلة عن النجاة المترتبة على العمل الصالح وأصل ذلك كله الخوف"</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4"/>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B13A21" w:rsidRPr="00667A5F" w:rsidRDefault="00B13A21" w:rsidP="00615ADB">
      <w:pPr>
        <w:pStyle w:val="NoSpacing"/>
        <w:bidi/>
        <w:ind w:firstLine="56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و</w:t>
      </w:r>
      <w:r w:rsidR="00B1186A">
        <w:rPr>
          <w:rStyle w:val="Emphasis"/>
          <w:rFonts w:ascii="Simplified Arabic" w:hAnsi="Simplified Arabic" w:cs="Simplified Arabic" w:hint="cs"/>
          <w:i w:val="0"/>
          <w:iCs w:val="0"/>
          <w:sz w:val="28"/>
          <w:szCs w:val="28"/>
          <w:rtl/>
        </w:rPr>
        <w:t xml:space="preserve">مما لا شك فيه </w:t>
      </w:r>
      <w:r>
        <w:rPr>
          <w:rStyle w:val="Emphasis"/>
          <w:rFonts w:ascii="Simplified Arabic" w:hAnsi="Simplified Arabic" w:cs="Simplified Arabic" w:hint="cs"/>
          <w:i w:val="0"/>
          <w:iCs w:val="0"/>
          <w:sz w:val="28"/>
          <w:szCs w:val="28"/>
          <w:rtl/>
        </w:rPr>
        <w:t>أن عمر الإنسان قصير في هذه الحياة الدنيا</w:t>
      </w:r>
      <w:r w:rsidR="00615ADB">
        <w:rPr>
          <w:rStyle w:val="Emphasis"/>
          <w:rFonts w:ascii="Simplified Arabic" w:hAnsi="Simplified Arabic" w:cs="Simplified Arabic" w:hint="cs"/>
          <w:i w:val="0"/>
          <w:iCs w:val="0"/>
          <w:sz w:val="28"/>
          <w:szCs w:val="28"/>
          <w:rtl/>
        </w:rPr>
        <w:t xml:space="preserve"> فلا يمكنه التمتع فيها،</w:t>
      </w:r>
      <w:r>
        <w:rPr>
          <w:rStyle w:val="Emphasis"/>
          <w:rFonts w:ascii="Simplified Arabic" w:hAnsi="Simplified Arabic" w:cs="Simplified Arabic" w:hint="cs"/>
          <w:i w:val="0"/>
          <w:iCs w:val="0"/>
          <w:sz w:val="28"/>
          <w:szCs w:val="28"/>
          <w:rtl/>
        </w:rPr>
        <w:t xml:space="preserve"> ف</w:t>
      </w:r>
      <w:r w:rsidR="00326F0D">
        <w:rPr>
          <w:rStyle w:val="Emphasis"/>
          <w:rFonts w:ascii="Simplified Arabic" w:hAnsi="Simplified Arabic" w:cs="Simplified Arabic" w:hint="cs"/>
          <w:i w:val="0"/>
          <w:iCs w:val="0"/>
          <w:sz w:val="28"/>
          <w:szCs w:val="28"/>
          <w:rtl/>
        </w:rPr>
        <w:t>اقتضت حكمة</w:t>
      </w:r>
      <w:r>
        <w:rPr>
          <w:rStyle w:val="Emphasis"/>
          <w:rFonts w:ascii="Simplified Arabic" w:hAnsi="Simplified Arabic" w:cs="Simplified Arabic" w:hint="cs"/>
          <w:i w:val="0"/>
          <w:iCs w:val="0"/>
          <w:sz w:val="28"/>
          <w:szCs w:val="28"/>
          <w:rtl/>
        </w:rPr>
        <w:t xml:space="preserve"> الصانع الحكيم الذي أكرم بني آدم (عليه الصلاة </w:t>
      </w:r>
      <w:r w:rsidRPr="009341AC">
        <w:rPr>
          <w:rStyle w:val="Emphasis"/>
          <w:rFonts w:ascii="Simplified Arabic" w:hAnsi="Simplified Arabic" w:cs="Simplified Arabic" w:hint="cs"/>
          <w:i w:val="0"/>
          <w:iCs w:val="0"/>
          <w:sz w:val="28"/>
          <w:szCs w:val="28"/>
          <w:rtl/>
        </w:rPr>
        <w:t>وال</w:t>
      </w:r>
      <w:r w:rsidR="007F244A" w:rsidRPr="009341AC">
        <w:rPr>
          <w:rStyle w:val="Emphasis"/>
          <w:rFonts w:ascii="Simplified Arabic" w:hAnsi="Simplified Arabic" w:cs="Simplified Arabic" w:hint="cs"/>
          <w:i w:val="0"/>
          <w:iCs w:val="0"/>
          <w:sz w:val="28"/>
          <w:szCs w:val="28"/>
          <w:rtl/>
        </w:rPr>
        <w:t>س</w:t>
      </w:r>
      <w:r w:rsidRPr="009341AC">
        <w:rPr>
          <w:rStyle w:val="Emphasis"/>
          <w:rFonts w:ascii="Simplified Arabic" w:hAnsi="Simplified Arabic" w:cs="Simplified Arabic" w:hint="cs"/>
          <w:i w:val="0"/>
          <w:iCs w:val="0"/>
          <w:sz w:val="28"/>
          <w:szCs w:val="28"/>
          <w:rtl/>
        </w:rPr>
        <w:t>لام</w:t>
      </w:r>
      <w:r>
        <w:rPr>
          <w:rStyle w:val="Emphasis"/>
          <w:rFonts w:ascii="Simplified Arabic" w:hAnsi="Simplified Arabic" w:cs="Simplified Arabic" w:hint="cs"/>
          <w:i w:val="0"/>
          <w:iCs w:val="0"/>
          <w:sz w:val="28"/>
          <w:szCs w:val="28"/>
          <w:rtl/>
        </w:rPr>
        <w:t>) أن</w:t>
      </w:r>
      <w:r w:rsidR="007F244A">
        <w:rPr>
          <w:rStyle w:val="Emphasis"/>
          <w:rFonts w:ascii="Simplified Arabic" w:hAnsi="Simplified Arabic" w:cs="Simplified Arabic" w:hint="cs"/>
          <w:i w:val="0"/>
          <w:iCs w:val="0"/>
          <w:sz w:val="28"/>
          <w:szCs w:val="28"/>
          <w:rtl/>
        </w:rPr>
        <w:t xml:space="preserve"> ينعم على عباده الصالحين </w:t>
      </w:r>
      <w:r w:rsidR="007F244A" w:rsidRPr="009341AC">
        <w:rPr>
          <w:rStyle w:val="Emphasis"/>
          <w:rFonts w:ascii="Simplified Arabic" w:hAnsi="Simplified Arabic" w:cs="Simplified Arabic" w:hint="cs"/>
          <w:i w:val="0"/>
          <w:iCs w:val="0"/>
          <w:sz w:val="28"/>
          <w:szCs w:val="28"/>
          <w:rtl/>
        </w:rPr>
        <w:t xml:space="preserve">من </w:t>
      </w:r>
      <w:r w:rsidR="00326F0D" w:rsidRPr="009341AC">
        <w:rPr>
          <w:rStyle w:val="Emphasis"/>
          <w:rFonts w:ascii="Simplified Arabic" w:hAnsi="Simplified Arabic" w:cs="Simplified Arabic" w:hint="cs"/>
          <w:i w:val="0"/>
          <w:iCs w:val="0"/>
          <w:sz w:val="28"/>
          <w:szCs w:val="28"/>
          <w:rtl/>
        </w:rPr>
        <w:t xml:space="preserve">فضله </w:t>
      </w:r>
      <w:r w:rsidR="007F244A" w:rsidRPr="009341AC">
        <w:rPr>
          <w:rStyle w:val="Emphasis"/>
          <w:rFonts w:ascii="Simplified Arabic" w:hAnsi="Simplified Arabic" w:cs="Simplified Arabic" w:hint="cs"/>
          <w:i w:val="0"/>
          <w:iCs w:val="0"/>
          <w:sz w:val="28"/>
          <w:szCs w:val="28"/>
          <w:rtl/>
        </w:rPr>
        <w:t>ب</w:t>
      </w:r>
      <w:r w:rsidR="00326F0D" w:rsidRPr="009341AC">
        <w:rPr>
          <w:rStyle w:val="Emphasis"/>
          <w:rFonts w:ascii="Simplified Arabic" w:hAnsi="Simplified Arabic" w:cs="Simplified Arabic" w:hint="cs"/>
          <w:i w:val="0"/>
          <w:iCs w:val="0"/>
          <w:sz w:val="28"/>
          <w:szCs w:val="28"/>
          <w:rtl/>
        </w:rPr>
        <w:t>الإقامة</w:t>
      </w:r>
      <w:r w:rsidR="00326F0D" w:rsidRPr="007F244A">
        <w:rPr>
          <w:rStyle w:val="Emphasis"/>
          <w:rFonts w:ascii="Simplified Arabic" w:hAnsi="Simplified Arabic" w:cs="Simplified Arabic" w:hint="cs"/>
          <w:i w:val="0"/>
          <w:iCs w:val="0"/>
          <w:color w:val="FF0000"/>
          <w:sz w:val="28"/>
          <w:szCs w:val="28"/>
          <w:rtl/>
        </w:rPr>
        <w:t xml:space="preserve"> </w:t>
      </w:r>
      <w:r w:rsidR="00326F0D">
        <w:rPr>
          <w:rStyle w:val="Emphasis"/>
          <w:rFonts w:ascii="Simplified Arabic" w:hAnsi="Simplified Arabic" w:cs="Simplified Arabic" w:hint="cs"/>
          <w:i w:val="0"/>
          <w:iCs w:val="0"/>
          <w:sz w:val="28"/>
          <w:szCs w:val="28"/>
          <w:rtl/>
        </w:rPr>
        <w:t xml:space="preserve">الأبدية في جناته، وهذا ما أكد عليه الإمام النورسي بقوله:" </w:t>
      </w:r>
      <w:r w:rsidRPr="00667A5F">
        <w:rPr>
          <w:rStyle w:val="Emphasis"/>
          <w:rFonts w:ascii="Simplified Arabic" w:hAnsi="Simplified Arabic" w:cs="Simplified Arabic" w:hint="cs"/>
          <w:i w:val="0"/>
          <w:iCs w:val="0"/>
          <w:sz w:val="28"/>
          <w:szCs w:val="28"/>
          <w:rtl/>
        </w:rPr>
        <w:t>إنّ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دار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الدنيا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القصيرة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هذه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تكفي</w:t>
      </w:r>
      <w:r w:rsidRPr="00667A5F">
        <w:rPr>
          <w:rStyle w:val="Emphasis"/>
          <w:rFonts w:ascii="Simplified Arabic" w:hAnsi="Simplified Arabic" w:cs="Simplified Arabic"/>
          <w:i w:val="0"/>
          <w:iCs w:val="0"/>
          <w:sz w:val="28"/>
          <w:szCs w:val="28"/>
          <w:rtl/>
        </w:rPr>
        <w:t xml:space="preserve"> - </w:t>
      </w:r>
      <w:r w:rsidRPr="00667A5F">
        <w:rPr>
          <w:rStyle w:val="Emphasis"/>
          <w:rFonts w:ascii="Simplified Arabic" w:hAnsi="Simplified Arabic" w:cs="Simplified Arabic" w:hint="cs"/>
          <w:i w:val="0"/>
          <w:iCs w:val="0"/>
          <w:sz w:val="28"/>
          <w:szCs w:val="28"/>
          <w:rtl/>
        </w:rPr>
        <w:t>كما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انها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ليست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ظرفاً</w:t>
      </w:r>
      <w:r w:rsidRPr="00667A5F">
        <w:rPr>
          <w:rStyle w:val="Emphasis"/>
          <w:rFonts w:ascii="Simplified Arabic" w:hAnsi="Simplified Arabic" w:cs="Simplified Arabic"/>
          <w:i w:val="0"/>
          <w:iCs w:val="0"/>
          <w:sz w:val="28"/>
          <w:szCs w:val="28"/>
          <w:rtl/>
        </w:rPr>
        <w:t xml:space="preserve"> - </w:t>
      </w:r>
      <w:r w:rsidRPr="00667A5F">
        <w:rPr>
          <w:rStyle w:val="Emphasis"/>
          <w:rFonts w:ascii="Simplified Arabic" w:hAnsi="Simplified Arabic" w:cs="Simplified Arabic" w:hint="cs"/>
          <w:i w:val="0"/>
          <w:iCs w:val="0"/>
          <w:sz w:val="28"/>
          <w:szCs w:val="28"/>
          <w:rtl/>
        </w:rPr>
        <w:t>لأظهار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يحدّ</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الاستعدادات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المندمجة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روح</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الانسان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واثمارها،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فلابدّ</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يرسَل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هذا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الانسان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عالم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آخر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نعم،</w:t>
      </w:r>
      <w:r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Pr="00667A5F">
        <w:rPr>
          <w:rStyle w:val="Emphasis"/>
          <w:rFonts w:ascii="Simplified Arabic" w:hAnsi="Simplified Arabic" w:cs="Simplified Arabic" w:hint="cs"/>
          <w:i w:val="0"/>
          <w:iCs w:val="0"/>
          <w:sz w:val="28"/>
          <w:szCs w:val="28"/>
          <w:rtl/>
        </w:rPr>
        <w:t>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جوهر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لإ</w:t>
      </w:r>
      <w:r w:rsidRPr="00667A5F">
        <w:rPr>
          <w:rStyle w:val="Emphasis"/>
          <w:rFonts w:ascii="Simplified Arabic" w:hAnsi="Simplified Arabic" w:cs="Simplified Arabic" w:hint="cs"/>
          <w:i w:val="0"/>
          <w:iCs w:val="0"/>
          <w:sz w:val="28"/>
          <w:szCs w:val="28"/>
          <w:rtl/>
        </w:rPr>
        <w:t>نسان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عظيم،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لذا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فهو</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رمز</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للأبدية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ومرشح</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ماهيته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عالية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وراقية؛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لذا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اصبحت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جنايته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عظيمة؛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فلا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يشبه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الكائنات</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الأخرى،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w:t>
      </w:r>
      <w:r>
        <w:rPr>
          <w:rStyle w:val="Emphasis"/>
          <w:rFonts w:ascii="Simplified Arabic" w:hAnsi="Simplified Arabic" w:cs="Simplified Arabic" w:hint="cs"/>
          <w:i w:val="0"/>
          <w:iCs w:val="0"/>
          <w:sz w:val="28"/>
          <w:szCs w:val="28"/>
          <w:rtl/>
        </w:rPr>
        <w:t>إ</w:t>
      </w:r>
      <w:r w:rsidRPr="00667A5F">
        <w:rPr>
          <w:rStyle w:val="Emphasis"/>
          <w:rFonts w:ascii="Simplified Arabic" w:hAnsi="Simplified Arabic" w:cs="Simplified Arabic" w:hint="cs"/>
          <w:i w:val="0"/>
          <w:iCs w:val="0"/>
          <w:sz w:val="28"/>
          <w:szCs w:val="28"/>
          <w:rtl/>
        </w:rPr>
        <w:t>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نظامه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دقيق</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ورائع،</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فلن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تكون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نهايته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دون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نظام،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ولن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يُهمل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ويذهب</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عبثاً،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ولن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يحكم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عليه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بالفناء</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المطلق</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ويهرب</w:t>
      </w:r>
      <w:r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Pr="00667A5F">
        <w:rPr>
          <w:rStyle w:val="Emphasis"/>
          <w:rFonts w:ascii="Simplified Arabic" w:hAnsi="Simplified Arabic" w:cs="Simplified Arabic" w:hint="cs"/>
          <w:i w:val="0"/>
          <w:iCs w:val="0"/>
          <w:sz w:val="28"/>
          <w:szCs w:val="28"/>
          <w:rtl/>
        </w:rPr>
        <w:t>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العدم</w:t>
      </w:r>
      <w:r>
        <w:rPr>
          <w:rStyle w:val="Emphasis"/>
          <w:rFonts w:ascii="Simplified Arabic" w:hAnsi="Simplified Arabic" w:cs="Simplified Arabic" w:hint="cs"/>
          <w:i w:val="0"/>
          <w:iCs w:val="0"/>
          <w:sz w:val="28"/>
          <w:szCs w:val="28"/>
          <w:rtl/>
        </w:rPr>
        <w:t>"</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5"/>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1571A1" w:rsidRPr="00667A5F" w:rsidRDefault="001571A1" w:rsidP="0084733B">
      <w:pPr>
        <w:pStyle w:val="NoSpacing"/>
        <w:bidi/>
        <w:ind w:firstLine="56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 xml:space="preserve">ويضيف الإمام النورسي قائلاً:" </w:t>
      </w:r>
      <w:r w:rsidRPr="00667A5F">
        <w:rPr>
          <w:rStyle w:val="Emphasis"/>
          <w:rFonts w:ascii="Simplified Arabic" w:hAnsi="Simplified Arabic" w:cs="Simplified Arabic" w:hint="cs"/>
          <w:i w:val="0"/>
          <w:iCs w:val="0"/>
          <w:sz w:val="28"/>
          <w:szCs w:val="28"/>
          <w:rtl/>
        </w:rPr>
        <w:t>فالذي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هذه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الرحمة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الواسعة،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وله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هذه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الرأفة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العامة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والكرم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السابغ،</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لاريب</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أنه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يُفني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ولن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يُعدم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عباده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المؤمنين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المحبوبين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لديه،</w:t>
      </w:r>
      <w:r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667A5F">
        <w:rPr>
          <w:rStyle w:val="Emphasis"/>
          <w:rFonts w:ascii="Simplified Arabic" w:hAnsi="Simplified Arabic" w:cs="Simplified Arabic" w:hint="cs"/>
          <w:i w:val="0"/>
          <w:iCs w:val="0"/>
          <w:sz w:val="28"/>
          <w:szCs w:val="28"/>
          <w:rtl/>
        </w:rPr>
        <w:t>ولئك</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الذين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رباهم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عليهم،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وكرّمهم</w:t>
      </w:r>
      <w:r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Pr="00667A5F">
        <w:rPr>
          <w:rStyle w:val="Emphasis"/>
          <w:rFonts w:ascii="Simplified Arabic" w:hAnsi="Simplified Arabic" w:cs="Simplified Arabic" w:hint="cs"/>
          <w:i w:val="0"/>
          <w:iCs w:val="0"/>
          <w:sz w:val="28"/>
          <w:szCs w:val="28"/>
          <w:rtl/>
        </w:rPr>
        <w:t>لى</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هذه</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الدرجة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اللطف</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والرفق</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والعناية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سينهي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وظيفتهم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في</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الحياة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الدنيا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ليهيأهم</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لرحمات</w:t>
      </w:r>
      <w:r w:rsidRPr="00667A5F">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667A5F">
        <w:rPr>
          <w:rStyle w:val="Emphasis"/>
          <w:rFonts w:ascii="Simplified Arabic" w:hAnsi="Simplified Arabic" w:cs="Simplified Arabic" w:hint="cs"/>
          <w:i w:val="0"/>
          <w:iCs w:val="0"/>
          <w:sz w:val="28"/>
          <w:szCs w:val="28"/>
          <w:rtl/>
        </w:rPr>
        <w:t>وسع</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w:t>
      </w:r>
      <w:r>
        <w:rPr>
          <w:rStyle w:val="Emphasis"/>
          <w:rFonts w:ascii="Simplified Arabic" w:hAnsi="Simplified Arabic" w:cs="Simplified Arabic" w:hint="cs"/>
          <w:i w:val="0"/>
          <w:iCs w:val="0"/>
          <w:sz w:val="28"/>
          <w:szCs w:val="28"/>
          <w:rtl/>
        </w:rPr>
        <w:t>أ</w:t>
      </w:r>
      <w:r w:rsidRPr="00667A5F">
        <w:rPr>
          <w:rStyle w:val="Emphasis"/>
          <w:rFonts w:ascii="Simplified Arabic" w:hAnsi="Simplified Arabic" w:cs="Simplified Arabic" w:hint="cs"/>
          <w:i w:val="0"/>
          <w:iCs w:val="0"/>
          <w:sz w:val="28"/>
          <w:szCs w:val="28"/>
          <w:rtl/>
        </w:rPr>
        <w:t>عظم</w:t>
      </w:r>
      <w:r>
        <w:rPr>
          <w:rStyle w:val="Emphasis"/>
          <w:rFonts w:ascii="Simplified Arabic" w:hAnsi="Simplified Arabic" w:cs="Simplified Arabic" w:hint="cs"/>
          <w:i w:val="0"/>
          <w:iCs w:val="0"/>
          <w:sz w:val="28"/>
          <w:szCs w:val="28"/>
          <w:rtl/>
        </w:rPr>
        <w:t>"</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6"/>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1571A1">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lastRenderedPageBreak/>
        <w:t>وجدير بالذكر أن الله تعالى جعل الرجاء لأهل الأعمال الـصالحة، فكذلك جعل الخوف لأهل الأعمال الصالحة، فعلم أن الرجاء والخوف النافع ما اقـتـرن به العمل، قال الله تعالى</w:t>
      </w:r>
      <w:r w:rsidRPr="008749C5">
        <w:rPr>
          <w:rStyle w:val="Emphasis"/>
          <w:rFonts w:ascii="Simplified Arabic" w:hAnsi="Simplified Arabic" w:cs="Simplified Arabic"/>
          <w:b/>
          <w:bCs/>
          <w:i w:val="0"/>
          <w:iCs w:val="0"/>
          <w:sz w:val="28"/>
          <w:szCs w:val="28"/>
          <w:rtl/>
        </w:rPr>
        <w:t>:﴿إنَّ الَذِينَ هُم مِّنْ خَشْيَةِ رَبِّهِم مُّشْفِقُونَ وَالَّذِينَ هُم بِآيَاتِ رَبِّهمْ يُؤْمِنُونَ وَالَّذِينَ هُم بِرَبِّهِمْ لا يُشْرِكُونَ وَالَّذِينَ يُؤْتُونَ مَا آتَوْا وَقُلُوبُهُمْ وَجِلَةٌ أَنَّهُمْ إلَى رَبِّهِمْ رَاجِعُونَ أُوْلَئِكَ يُسَارِعُونَ فِي الخَيْرَاتِ وَهُمْ لَهَا سَابِقُونَ﴾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7"/>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وقد روت أم المؤمنين السيدة عائشة (رضي الله عنها) أنها قَالَتْ: سَأَلْتُ رَسُولَ اللهِ (صَلَّى اللَّهُ عَلَيْهِ وَسَلَّمَ) عَنْ هَذِهِ الآيَةِ: </w:t>
      </w:r>
      <w:r w:rsidRPr="008749C5">
        <w:rPr>
          <w:rStyle w:val="Emphasis"/>
          <w:rFonts w:ascii="Simplified Arabic" w:hAnsi="Simplified Arabic" w:cs="Simplified Arabic"/>
          <w:b/>
          <w:bCs/>
          <w:i w:val="0"/>
          <w:iCs w:val="0"/>
          <w:sz w:val="28"/>
          <w:szCs w:val="28"/>
          <w:rtl/>
        </w:rPr>
        <w:t>{وَالَّذِينَ يُؤْتُونَ مَا آتَوْا وَقُلُوبُهُمْ وَجِلَةٌ} قَالَتْ عَائِشَةُ: أَهُمُ الَّذِينَ يَشْرَبُونَ الخَمْرَ وَيَسْرِقُونَ؟ قَالَ:{لاَ يَا بِنْتَ الصِّدِّيقِ، وَلَكِنَّهُمُ الَّذِينَ يَصُومُونَ وَيُصَلُّونَ وَيَتَصَدَّقُونَ، وَهُمْ يَخَافُونَ أَنْ لاَ تُقْبَلَ مِنْهُمْ}</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8"/>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يقول ابن القيم:" فتأمل كيف جعل رجاءهم بإتيانهم بهذه الطاعات، وقال المغترون: إن المفرطين المضيعين لحقوق الله المعطلين لأوامره الباغين على عباده المتجزئين على محارمه أولئك يرجون رحمة الله، وسر المسألة أن الرجاء وحسن الظن إنما يكون مع الإتيان بالأسباب التي اقتضتها حكمة الله في شرعه وقدره وثوابه وكرامته، فيأتي العبد بها ثم يحسن ظنه بربه ويرجوه أن لا يكله إليها وأن يجعلها موصلة إلى ما ينفعه ويصرف ما يعرضها ويبطل أثرها"</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19"/>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8749C5" w:rsidRDefault="003D798E" w:rsidP="00615ADB">
      <w:pPr>
        <w:bidi/>
        <w:spacing w:after="0" w:line="240" w:lineRule="auto"/>
        <w:ind w:firstLine="616"/>
        <w:jc w:val="lowKashida"/>
        <w:rPr>
          <w:rStyle w:val="Emphasis"/>
          <w:rFonts w:ascii="Simplified Arabic" w:hAnsi="Simplified Arabic" w:cs="Simplified Arabic"/>
          <w:b/>
          <w:bCs/>
          <w:i w:val="0"/>
          <w:iCs w:val="0"/>
          <w:sz w:val="28"/>
          <w:szCs w:val="28"/>
          <w:rtl/>
        </w:rPr>
      </w:pPr>
      <w:r w:rsidRPr="008749C5">
        <w:rPr>
          <w:rStyle w:val="Emphasis"/>
          <w:rFonts w:ascii="Simplified Arabic" w:hAnsi="Simplified Arabic" w:cs="Simplified Arabic"/>
          <w:b/>
          <w:bCs/>
          <w:i w:val="0"/>
          <w:iCs w:val="0"/>
          <w:sz w:val="28"/>
          <w:szCs w:val="28"/>
          <w:rtl/>
        </w:rPr>
        <w:t>الثمرة ال</w:t>
      </w:r>
      <w:r w:rsidR="00615ADB">
        <w:rPr>
          <w:rStyle w:val="Emphasis"/>
          <w:rFonts w:ascii="Simplified Arabic" w:hAnsi="Simplified Arabic" w:cs="Simplified Arabic" w:hint="cs"/>
          <w:b/>
          <w:bCs/>
          <w:i w:val="0"/>
          <w:iCs w:val="0"/>
          <w:sz w:val="28"/>
          <w:szCs w:val="28"/>
          <w:rtl/>
        </w:rPr>
        <w:t>ثامن</w:t>
      </w:r>
      <w:r w:rsidRPr="008749C5">
        <w:rPr>
          <w:rStyle w:val="Emphasis"/>
          <w:rFonts w:ascii="Simplified Arabic" w:hAnsi="Simplified Arabic" w:cs="Simplified Arabic"/>
          <w:b/>
          <w:bCs/>
          <w:i w:val="0"/>
          <w:iCs w:val="0"/>
          <w:sz w:val="28"/>
          <w:szCs w:val="28"/>
          <w:rtl/>
        </w:rPr>
        <w:t>ة: التوازن بين العمل للدنيا والعمل للآخرة:</w:t>
      </w:r>
    </w:p>
    <w:p w:rsidR="003D798E" w:rsidRDefault="003D798E" w:rsidP="002B5B9C">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إن الحياة الدنيا دار ابتلاء، وهي مزرعة الآخرة، والمؤمن لا تخدعه مغتريات الدنيا وزينتها، ولا يلتصق مع ثقله التراب في جسده برغباتها وشهواتها، كما أنه لا يزهد في الحياة الدنيا إلى درجة تقعده عن العمل، فيصبح عالة على غيره، ويعيش على آمالٍ سرابٍ في الآخرة، بل يبقى مجاهداً في ساحة الوسطية الإسلامية</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20"/>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قوله تعالى: </w:t>
      </w:r>
      <w:r w:rsidRPr="002B5B9C">
        <w:rPr>
          <w:rStyle w:val="Emphasis"/>
          <w:rFonts w:ascii="Simplified Arabic" w:hAnsi="Simplified Arabic" w:cs="Simplified Arabic"/>
          <w:b/>
          <w:bCs/>
          <w:i w:val="0"/>
          <w:iCs w:val="0"/>
          <w:sz w:val="28"/>
          <w:szCs w:val="28"/>
          <w:rtl/>
        </w:rPr>
        <w:t>﴿وَمِنْهُمْ مَنْ يَقُولُ رَبَّنَا آتِنَا فِي الدُّنْيَا حَسَنَةً وَفِي الْآخِرَةِ حَسَنَةً وَقِنَا عَذَابَ النَّارِ﴾</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21"/>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وقوله تعالى:</w:t>
      </w:r>
      <w:r w:rsidRPr="002B5B9C">
        <w:rPr>
          <w:rStyle w:val="Emphasis"/>
          <w:rFonts w:ascii="Simplified Arabic" w:hAnsi="Simplified Arabic" w:cs="Simplified Arabic"/>
          <w:b/>
          <w:bCs/>
          <w:i w:val="0"/>
          <w:iCs w:val="0"/>
          <w:sz w:val="28"/>
          <w:szCs w:val="28"/>
          <w:rtl/>
        </w:rPr>
        <w:t>﴿وَابْتَغِ فِيمَا آتَاكَ اللَّهُ الدَّارَ الْآخِرَةَ وَلَا تَنْسَ نَصِيبَكَ مِنَ الدُّنْيَا وَأَحْسِنْ كَمَا أَحْسَنَ اللَّهُ إِلَيْكَ وَلَا تَبْغِ الْفَسَادَ فِي الْأَرْضِ إِنَّ اللَّهَ لَا يُحِبُّ الْمُفْسِدِينَ﴾</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22"/>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0304DD" w:rsidRDefault="000304DD" w:rsidP="002242DE">
      <w:pPr>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يقول</w:t>
      </w:r>
      <w:r w:rsidR="00883DF4">
        <w:rPr>
          <w:rStyle w:val="Emphasis"/>
          <w:rFonts w:ascii="Simplified Arabic" w:hAnsi="Simplified Arabic" w:cs="Simplified Arabic" w:hint="cs"/>
          <w:i w:val="0"/>
          <w:iCs w:val="0"/>
          <w:sz w:val="28"/>
          <w:szCs w:val="28"/>
          <w:rtl/>
        </w:rPr>
        <w:t xml:space="preserve"> الإمام</w:t>
      </w:r>
      <w:r>
        <w:rPr>
          <w:rStyle w:val="Emphasis"/>
          <w:rFonts w:ascii="Simplified Arabic" w:hAnsi="Simplified Arabic" w:cs="Simplified Arabic" w:hint="cs"/>
          <w:i w:val="0"/>
          <w:iCs w:val="0"/>
          <w:sz w:val="28"/>
          <w:szCs w:val="28"/>
          <w:rtl/>
        </w:rPr>
        <w:t xml:space="preserve"> النورسي:"</w:t>
      </w:r>
      <w:r w:rsidRPr="000304DD">
        <w:rPr>
          <w:rFonts w:hint="cs"/>
          <w:rtl/>
        </w:rPr>
        <w:t xml:space="preserve"> </w:t>
      </w:r>
      <w:r w:rsidRPr="000304DD">
        <w:rPr>
          <w:rStyle w:val="Emphasis"/>
          <w:rFonts w:ascii="Simplified Arabic" w:hAnsi="Simplified Arabic" w:cs="Simplified Arabic" w:hint="cs"/>
          <w:i w:val="0"/>
          <w:iCs w:val="0"/>
          <w:sz w:val="28"/>
          <w:szCs w:val="28"/>
          <w:rtl/>
        </w:rPr>
        <w:t>لما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كانت</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الدنيا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فانيةً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والعمر</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قصيراً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والواجبات</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كثيرة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وان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الحياة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الأبدية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تُكسب</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هنا،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في</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الدنيا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وهي</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ليست</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مولى</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فللمضيف</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ربٌ</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كريم</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حكيم</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يضيّع</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جزاء</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السيئة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الحسنة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يكلّف</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نفساً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وسعها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وحيث</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السبيل</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السوي</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وما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فيه</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اذى</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يستويان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يجاوز</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باب</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القبر</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اخلاء</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الدنيا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وجاهها</w:t>
      </w:r>
      <w:r w:rsidRPr="000304DD">
        <w:rPr>
          <w:rStyle w:val="Emphasis"/>
          <w:rFonts w:ascii="Simplified Arabic" w:hAnsi="Simplified Arabic" w:cs="Simplified Arabic"/>
          <w:i w:val="0"/>
          <w:iCs w:val="0"/>
          <w:sz w:val="28"/>
          <w:szCs w:val="28"/>
          <w:rtl/>
        </w:rPr>
        <w:t>..</w:t>
      </w:r>
      <w:r w:rsidR="002242DE">
        <w:rPr>
          <w:rStyle w:val="Emphasis"/>
          <w:rFonts w:ascii="Simplified Arabic" w:hAnsi="Simplified Arabic" w:cs="Simplified Arabic" w:hint="cs"/>
          <w:i w:val="0"/>
          <w:iCs w:val="0"/>
          <w:sz w:val="28"/>
          <w:szCs w:val="28"/>
          <w:rtl/>
        </w:rPr>
        <w:t xml:space="preserve"> </w:t>
      </w:r>
      <w:r w:rsidRPr="000304DD">
        <w:rPr>
          <w:rStyle w:val="Emphasis"/>
          <w:rFonts w:ascii="Simplified Arabic" w:hAnsi="Simplified Arabic" w:cs="Simplified Arabic" w:hint="cs"/>
          <w:i w:val="0"/>
          <w:iCs w:val="0"/>
          <w:sz w:val="28"/>
          <w:szCs w:val="28"/>
          <w:rtl/>
        </w:rPr>
        <w:t>فلابد</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اسعد</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انسان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هو</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مَن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ينسى</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الآخرة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لأجل</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الدنيا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يضحي</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بآخرته</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للدنيا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يفسد</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حياته</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الابدية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لاجل</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حياة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دنيوية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يهدر</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عمره</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بما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لا</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يعنيه</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ينقاد</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للأوامر</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انقياد</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الضيف</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للمضيّف</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ليفتح</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باب</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القبر</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بأمان</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ويدخل</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دار</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السعادة</w:t>
      </w:r>
      <w:r w:rsidRPr="000304DD">
        <w:rPr>
          <w:rStyle w:val="Emphasis"/>
          <w:rFonts w:ascii="Simplified Arabic" w:hAnsi="Simplified Arabic" w:cs="Simplified Arabic"/>
          <w:i w:val="0"/>
          <w:iCs w:val="0"/>
          <w:sz w:val="28"/>
          <w:szCs w:val="28"/>
          <w:rtl/>
        </w:rPr>
        <w:t xml:space="preserve"> </w:t>
      </w:r>
      <w:r w:rsidRPr="000304DD">
        <w:rPr>
          <w:rStyle w:val="Emphasis"/>
          <w:rFonts w:ascii="Simplified Arabic" w:hAnsi="Simplified Arabic" w:cs="Simplified Arabic" w:hint="cs"/>
          <w:i w:val="0"/>
          <w:iCs w:val="0"/>
          <w:sz w:val="28"/>
          <w:szCs w:val="28"/>
          <w:rtl/>
        </w:rPr>
        <w:t>بسلام</w:t>
      </w:r>
      <w:r>
        <w:rPr>
          <w:rStyle w:val="Emphasis"/>
          <w:rFonts w:ascii="Simplified Arabic" w:hAnsi="Simplified Arabic" w:cs="Simplified Arabic" w:hint="cs"/>
          <w:i w:val="0"/>
          <w:iCs w:val="0"/>
          <w:sz w:val="28"/>
          <w:szCs w:val="28"/>
          <w:rtl/>
        </w:rPr>
        <w:t>"</w:t>
      </w:r>
      <w:r w:rsidRPr="00824A05">
        <w:rPr>
          <w:rStyle w:val="Emphasis"/>
          <w:rFonts w:ascii="Simplified Arabic" w:hAnsi="Simplified Arabic" w:cs="Simplified Arabic"/>
          <w:i w:val="0"/>
          <w:iCs w:val="0"/>
          <w:sz w:val="28"/>
          <w:szCs w:val="28"/>
          <w:vertAlign w:val="superscript"/>
          <w:rtl/>
        </w:rPr>
        <w:t>(</w:t>
      </w:r>
      <w:r w:rsidRPr="00824A05">
        <w:rPr>
          <w:rStyle w:val="Emphasis"/>
          <w:rFonts w:ascii="Simplified Arabic" w:hAnsi="Simplified Arabic" w:cs="Simplified Arabic"/>
          <w:i w:val="0"/>
          <w:iCs w:val="0"/>
          <w:sz w:val="28"/>
          <w:szCs w:val="28"/>
          <w:vertAlign w:val="superscript"/>
          <w:rtl/>
        </w:rPr>
        <w:footnoteReference w:id="123"/>
      </w:r>
      <w:r w:rsidRPr="00824A05">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Pr="00E44892" w:rsidRDefault="003D798E" w:rsidP="00E44892">
      <w:pPr>
        <w:pStyle w:val="Heading3"/>
        <w:bidi/>
        <w:spacing w:line="240" w:lineRule="auto"/>
        <w:ind w:firstLine="49"/>
        <w:jc w:val="center"/>
        <w:rPr>
          <w:rStyle w:val="Emphasis"/>
          <w:rFonts w:ascii="Simplified Arabic" w:hAnsi="Simplified Arabic" w:cs="Simplified Arabic"/>
          <w:i w:val="0"/>
          <w:iCs w:val="0"/>
          <w:color w:val="auto"/>
          <w:sz w:val="32"/>
          <w:szCs w:val="32"/>
          <w:rtl/>
        </w:rPr>
      </w:pPr>
      <w:bookmarkStart w:id="11" w:name="_Toc26062854"/>
      <w:r w:rsidRPr="00E44892">
        <w:rPr>
          <w:rStyle w:val="Emphasis"/>
          <w:rFonts w:ascii="Simplified Arabic" w:hAnsi="Simplified Arabic" w:cs="Simplified Arabic"/>
          <w:i w:val="0"/>
          <w:iCs w:val="0"/>
          <w:color w:val="auto"/>
          <w:sz w:val="32"/>
          <w:szCs w:val="32"/>
          <w:rtl/>
        </w:rPr>
        <w:lastRenderedPageBreak/>
        <w:t>المطلب الثاني</w:t>
      </w:r>
    </w:p>
    <w:p w:rsidR="003D798E" w:rsidRPr="00E44892" w:rsidRDefault="003D798E" w:rsidP="00E44892">
      <w:pPr>
        <w:pStyle w:val="Heading3"/>
        <w:bidi/>
        <w:spacing w:before="0" w:line="240" w:lineRule="auto"/>
        <w:ind w:firstLine="49"/>
        <w:jc w:val="center"/>
        <w:rPr>
          <w:rStyle w:val="Emphasis"/>
          <w:rFonts w:ascii="Simplified Arabic" w:hAnsi="Simplified Arabic" w:cs="Simplified Arabic"/>
          <w:i w:val="0"/>
          <w:iCs w:val="0"/>
          <w:color w:val="auto"/>
          <w:sz w:val="32"/>
          <w:szCs w:val="32"/>
        </w:rPr>
      </w:pPr>
      <w:r w:rsidRPr="00E44892">
        <w:rPr>
          <w:rStyle w:val="Emphasis"/>
          <w:rFonts w:ascii="Simplified Arabic" w:hAnsi="Simplified Arabic" w:cs="Simplified Arabic"/>
          <w:i w:val="0"/>
          <w:iCs w:val="0"/>
          <w:color w:val="auto"/>
          <w:sz w:val="32"/>
          <w:szCs w:val="32"/>
          <w:rtl/>
        </w:rPr>
        <w:t xml:space="preserve">ثمرات الإيمان باليوم الآخر في </w:t>
      </w:r>
      <w:bookmarkEnd w:id="11"/>
      <w:r w:rsidRPr="00E44892">
        <w:rPr>
          <w:rStyle w:val="Emphasis"/>
          <w:rFonts w:ascii="Simplified Arabic" w:hAnsi="Simplified Arabic" w:cs="Simplified Arabic"/>
          <w:i w:val="0"/>
          <w:iCs w:val="0"/>
          <w:color w:val="auto"/>
          <w:sz w:val="32"/>
          <w:szCs w:val="32"/>
          <w:rtl/>
        </w:rPr>
        <w:t>الحياة الثانية</w:t>
      </w:r>
    </w:p>
    <w:p w:rsidR="003D798E" w:rsidRPr="00E44892" w:rsidRDefault="003D798E" w:rsidP="00E44892">
      <w:pPr>
        <w:pStyle w:val="Heading2"/>
        <w:bidi/>
        <w:spacing w:before="0" w:line="240" w:lineRule="auto"/>
        <w:ind w:firstLine="616"/>
        <w:jc w:val="lowKashida"/>
        <w:rPr>
          <w:rStyle w:val="Emphasis"/>
          <w:rFonts w:ascii="Simplified Arabic" w:hAnsi="Simplified Arabic" w:cs="Simplified Arabic"/>
          <w:i w:val="0"/>
          <w:iCs w:val="0"/>
          <w:color w:val="auto"/>
          <w:sz w:val="28"/>
          <w:szCs w:val="28"/>
          <w:rtl/>
        </w:rPr>
      </w:pPr>
      <w:bookmarkStart w:id="12" w:name="_Toc26062855"/>
      <w:r w:rsidRPr="00E44892">
        <w:rPr>
          <w:rStyle w:val="Emphasis"/>
          <w:rFonts w:ascii="Simplified Arabic" w:hAnsi="Simplified Arabic" w:cs="Simplified Arabic"/>
          <w:i w:val="0"/>
          <w:iCs w:val="0"/>
          <w:color w:val="auto"/>
          <w:sz w:val="28"/>
          <w:szCs w:val="28"/>
          <w:rtl/>
        </w:rPr>
        <w:t>الثمرة الأولى: حسن الخاتمة والأمن من الفزع الأكبر:</w:t>
      </w:r>
    </w:p>
    <w:p w:rsidR="003D798E" w:rsidRPr="00E44892"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إن حسن الخاتمة والأمن من الفزع الأكبر هو أول ثمار التي يجنيها المؤمن وهو في سيره وطريقه إلى رب العالمين في عالم الآخرة، حيث تحسن خاتمته ويموت ميتة حسنة، ويجزي الله تعالى المتقين الذين تقبض أرواحهم الملائكة وهم طيبون بتطيب الله تعالى إياهم بنظافة الإيمان</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24"/>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يقول الله تعالى:﴿</w:t>
      </w:r>
      <w:r w:rsidRPr="002B5B9C">
        <w:rPr>
          <w:rStyle w:val="Emphasis"/>
          <w:rFonts w:ascii="Simplified Arabic" w:hAnsi="Simplified Arabic" w:cs="Simplified Arabic"/>
          <w:b/>
          <w:bCs/>
          <w:i w:val="0"/>
          <w:iCs w:val="0"/>
          <w:sz w:val="28"/>
          <w:szCs w:val="28"/>
          <w:rtl/>
        </w:rPr>
        <w:t>لَا يَحْزُنُهُمُ الْفَزَعُ الْأَكْبَرُ وَتَتَلَقَّاهُمُ الْمَلَائِكَةُ هَذَا يَوْمُكُمُ الَّذِي كُنْتُمْ تُوعَدُونَ﴾</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25"/>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فدلت الآية الكريمة أن المؤمنين باللَّه تعالى واليوم الآخر يكونون آمنين ومحفوظين، قال تعالى</w:t>
      </w:r>
      <w:r w:rsidRPr="002B5B9C">
        <w:rPr>
          <w:rStyle w:val="Emphasis"/>
          <w:rFonts w:ascii="Simplified Arabic" w:hAnsi="Simplified Arabic" w:cs="Simplified Arabic"/>
          <w:b/>
          <w:bCs/>
          <w:i w:val="0"/>
          <w:iCs w:val="0"/>
          <w:sz w:val="28"/>
          <w:szCs w:val="28"/>
          <w:rtl/>
        </w:rPr>
        <w:t>:﴿فَوَقَاهُمُ اللَّهُ شَرَّ ذَلِكَ الْيَوْمِ وَلَقَّاهُمْ نَضْرَةً وَسُرُورًا﴾</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Pr>
        <w:footnoteReference w:id="126"/>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3D798E" w:rsidRDefault="003D798E" w:rsidP="00E44892">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يقول الرازي</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27"/>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وهذا يدل على أن المكلف الذي أطاع الله تعالى لا يلحقه خوف في القبر، ولا عند البعث، ولا عند حضور الموقف، ولا عند تطاير الكتب، ولا عند نصب الموازين، ولا عند الصراط"</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Pr>
        <w:footnoteReference w:id="128"/>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215B4C" w:rsidRPr="00667A5F" w:rsidRDefault="000326BA" w:rsidP="008A3B9D">
      <w:pPr>
        <w:pStyle w:val="NoSpacing"/>
        <w:bidi/>
        <w:ind w:firstLine="56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 xml:space="preserve">وبناء عليه فقد </w:t>
      </w:r>
      <w:r w:rsidR="006F793E">
        <w:rPr>
          <w:rStyle w:val="Emphasis"/>
          <w:rFonts w:ascii="Simplified Arabic" w:hAnsi="Simplified Arabic" w:cs="Simplified Arabic" w:hint="cs"/>
          <w:i w:val="0"/>
          <w:iCs w:val="0"/>
          <w:sz w:val="28"/>
          <w:szCs w:val="28"/>
          <w:rtl/>
        </w:rPr>
        <w:t xml:space="preserve">ذكر </w:t>
      </w:r>
      <w:r>
        <w:rPr>
          <w:rStyle w:val="Emphasis"/>
          <w:rFonts w:ascii="Simplified Arabic" w:hAnsi="Simplified Arabic" w:cs="Simplified Arabic" w:hint="cs"/>
          <w:i w:val="0"/>
          <w:iCs w:val="0"/>
          <w:sz w:val="28"/>
          <w:szCs w:val="28"/>
          <w:rtl/>
        </w:rPr>
        <w:t>الإمام النورسي</w:t>
      </w:r>
      <w:r w:rsidR="006F793E">
        <w:rPr>
          <w:rStyle w:val="Emphasis"/>
          <w:rFonts w:ascii="Simplified Arabic" w:hAnsi="Simplified Arabic" w:cs="Simplified Arabic" w:hint="cs"/>
          <w:i w:val="0"/>
          <w:iCs w:val="0"/>
          <w:sz w:val="28"/>
          <w:szCs w:val="28"/>
          <w:rtl/>
        </w:rPr>
        <w:t xml:space="preserve"> أن من ثمرات</w:t>
      </w:r>
      <w:r>
        <w:rPr>
          <w:rStyle w:val="Emphasis"/>
          <w:rFonts w:ascii="Simplified Arabic" w:hAnsi="Simplified Arabic" w:cs="Simplified Arabic" w:hint="cs"/>
          <w:i w:val="0"/>
          <w:iCs w:val="0"/>
          <w:sz w:val="28"/>
          <w:szCs w:val="28"/>
          <w:rtl/>
        </w:rPr>
        <w:t xml:space="preserve"> الإيمان باليوم الآخر </w:t>
      </w:r>
      <w:r w:rsidR="006F793E">
        <w:rPr>
          <w:rStyle w:val="Emphasis"/>
          <w:rFonts w:ascii="Simplified Arabic" w:hAnsi="Simplified Arabic" w:cs="Simplified Arabic" w:hint="cs"/>
          <w:i w:val="0"/>
          <w:iCs w:val="0"/>
          <w:sz w:val="28"/>
          <w:szCs w:val="28"/>
          <w:rtl/>
        </w:rPr>
        <w:t xml:space="preserve">الطيبة الكثيرة أنه يكون </w:t>
      </w:r>
      <w:r>
        <w:rPr>
          <w:rStyle w:val="Emphasis"/>
          <w:rFonts w:ascii="Simplified Arabic" w:hAnsi="Simplified Arabic" w:cs="Simplified Arabic" w:hint="cs"/>
          <w:i w:val="0"/>
          <w:iCs w:val="0"/>
          <w:sz w:val="28"/>
          <w:szCs w:val="28"/>
          <w:rtl/>
        </w:rPr>
        <w:t>سبباً في سعادة الإنسان</w:t>
      </w:r>
      <w:r w:rsidR="006F793E">
        <w:rPr>
          <w:rStyle w:val="Emphasis"/>
          <w:rFonts w:ascii="Simplified Arabic" w:hAnsi="Simplified Arabic" w:cs="Simplified Arabic" w:hint="cs"/>
          <w:i w:val="0"/>
          <w:iCs w:val="0"/>
          <w:sz w:val="28"/>
          <w:szCs w:val="28"/>
          <w:rtl/>
        </w:rPr>
        <w:t xml:space="preserve"> حتى في الآخرة، وإنه سيكسب </w:t>
      </w:r>
      <w:r w:rsidRPr="00667A5F">
        <w:rPr>
          <w:rStyle w:val="Emphasis"/>
          <w:rFonts w:ascii="Simplified Arabic" w:hAnsi="Simplified Arabic" w:cs="Simplified Arabic" w:hint="cs"/>
          <w:i w:val="0"/>
          <w:iCs w:val="0"/>
          <w:sz w:val="28"/>
          <w:szCs w:val="28"/>
          <w:rtl/>
        </w:rPr>
        <w:t>كل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مؤمن</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سعادة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ابدية،</w:t>
      </w:r>
      <w:r w:rsidR="006F793E">
        <w:rPr>
          <w:rStyle w:val="Emphasis"/>
          <w:rFonts w:ascii="Simplified Arabic" w:hAnsi="Simplified Arabic" w:cs="Simplified Arabic" w:hint="cs"/>
          <w:i w:val="0"/>
          <w:iCs w:val="0"/>
          <w:sz w:val="28"/>
          <w:szCs w:val="28"/>
          <w:rtl/>
        </w:rPr>
        <w:t xml:space="preserve"> وفي مقدمتها الأمن من الفزع الأكبر،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بل</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ستثمر</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وتتكشف</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وتنبسط</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بالصورة</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نفسها</w:t>
      </w:r>
      <w:r w:rsidRPr="00667A5F">
        <w:rPr>
          <w:rStyle w:val="Emphasis"/>
          <w:rFonts w:ascii="Simplified Arabic" w:hAnsi="Simplified Arabic" w:cs="Simplified Arabic"/>
          <w:i w:val="0"/>
          <w:iCs w:val="0"/>
          <w:sz w:val="28"/>
          <w:szCs w:val="28"/>
          <w:rtl/>
        </w:rPr>
        <w:t xml:space="preserve"> </w:t>
      </w:r>
      <w:r w:rsidRPr="00667A5F">
        <w:rPr>
          <w:rStyle w:val="Emphasis"/>
          <w:rFonts w:ascii="Simplified Arabic" w:hAnsi="Simplified Arabic" w:cs="Simplified Arabic" w:hint="cs"/>
          <w:i w:val="0"/>
          <w:iCs w:val="0"/>
          <w:sz w:val="28"/>
          <w:szCs w:val="28"/>
          <w:rtl/>
        </w:rPr>
        <w:t>هناك</w:t>
      </w:r>
      <w:r w:rsidR="00215B4C">
        <w:rPr>
          <w:rStyle w:val="Emphasis"/>
          <w:rFonts w:ascii="Simplified Arabic" w:hAnsi="Simplified Arabic" w:cs="Simplified Arabic" w:hint="cs"/>
          <w:i w:val="0"/>
          <w:iCs w:val="0"/>
          <w:sz w:val="28"/>
          <w:szCs w:val="28"/>
          <w:rtl/>
        </w:rPr>
        <w:t>، فقال:" إ</w:t>
      </w:r>
      <w:r w:rsidR="00215B4C" w:rsidRPr="00667A5F">
        <w:rPr>
          <w:rStyle w:val="Emphasis"/>
          <w:rFonts w:ascii="Simplified Arabic" w:hAnsi="Simplified Arabic" w:cs="Simplified Arabic" w:hint="cs"/>
          <w:i w:val="0"/>
          <w:iCs w:val="0"/>
          <w:sz w:val="28"/>
          <w:szCs w:val="28"/>
          <w:rtl/>
        </w:rPr>
        <w:t>ن</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تلك</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الرحمة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والحكمة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والعناية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والعدالة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والسلطنة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السرمدية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ستحقق</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ابعادها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وغاياتها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دار</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خرى،</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ي</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نها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تقتضي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الحشر</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بالضرورة،</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إ</w:t>
      </w:r>
      <w:r w:rsidR="00215B4C" w:rsidRPr="00667A5F">
        <w:rPr>
          <w:rStyle w:val="Emphasis"/>
          <w:rFonts w:ascii="Simplified Arabic" w:hAnsi="Simplified Arabic" w:cs="Simplified Arabic" w:hint="cs"/>
          <w:i w:val="0"/>
          <w:iCs w:val="0"/>
          <w:sz w:val="28"/>
          <w:szCs w:val="28"/>
          <w:rtl/>
        </w:rPr>
        <w:t>ذ</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لاشك</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مجئ</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الآخرة،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بل</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ن</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عدم</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مجيئها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محال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لف</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محال،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حيث</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ن</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عدمها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يعني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تبدل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الرحمة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التي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هي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منتهى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الجمال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قسوة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منتهى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البشاعة،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ويعني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تحول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كمال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الحكمة</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إ</w:t>
      </w:r>
      <w:r w:rsidR="00215B4C" w:rsidRPr="00667A5F">
        <w:rPr>
          <w:rStyle w:val="Emphasis"/>
          <w:rFonts w:ascii="Simplified Arabic" w:hAnsi="Simplified Arabic" w:cs="Simplified Arabic" w:hint="cs"/>
          <w:i w:val="0"/>
          <w:iCs w:val="0"/>
          <w:sz w:val="28"/>
          <w:szCs w:val="28"/>
          <w:rtl/>
        </w:rPr>
        <w:t>لى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نقص</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العبث</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القاصر</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وغاية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w:t>
      </w:r>
      <w:r w:rsidR="00215B4C">
        <w:rPr>
          <w:rStyle w:val="Emphasis"/>
          <w:rFonts w:ascii="Simplified Arabic" w:hAnsi="Simplified Arabic" w:cs="Simplified Arabic" w:hint="cs"/>
          <w:i w:val="0"/>
          <w:iCs w:val="0"/>
          <w:sz w:val="28"/>
          <w:szCs w:val="28"/>
          <w:rtl/>
        </w:rPr>
        <w:t>لإ</w:t>
      </w:r>
      <w:r w:rsidR="00215B4C" w:rsidRPr="00667A5F">
        <w:rPr>
          <w:rStyle w:val="Emphasis"/>
          <w:rFonts w:ascii="Simplified Arabic" w:hAnsi="Simplified Arabic" w:cs="Simplified Arabic" w:hint="cs"/>
          <w:i w:val="0"/>
          <w:iCs w:val="0"/>
          <w:sz w:val="28"/>
          <w:szCs w:val="28"/>
          <w:rtl/>
        </w:rPr>
        <w:t>سراف،</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ويعني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انقلاب</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العناية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التي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هي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منتهى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الحسن</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واللطف</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إ</w:t>
      </w:r>
      <w:r w:rsidR="00215B4C" w:rsidRPr="00667A5F">
        <w:rPr>
          <w:rStyle w:val="Emphasis"/>
          <w:rFonts w:ascii="Simplified Arabic" w:hAnsi="Simplified Arabic" w:cs="Simplified Arabic" w:hint="cs"/>
          <w:i w:val="0"/>
          <w:iCs w:val="0"/>
          <w:sz w:val="28"/>
          <w:szCs w:val="28"/>
          <w:rtl/>
        </w:rPr>
        <w:t>لى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اهانة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منتهى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القبح</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والمرارة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ويعني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تغير</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العدالة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التي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هي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منتهى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w:t>
      </w:r>
      <w:r w:rsidR="00215B4C">
        <w:rPr>
          <w:rStyle w:val="Emphasis"/>
          <w:rFonts w:ascii="Simplified Arabic" w:hAnsi="Simplified Arabic" w:cs="Simplified Arabic" w:hint="cs"/>
          <w:i w:val="0"/>
          <w:iCs w:val="0"/>
          <w:sz w:val="28"/>
          <w:szCs w:val="28"/>
          <w:rtl/>
        </w:rPr>
        <w:t>لإ</w:t>
      </w:r>
      <w:r w:rsidR="00215B4C" w:rsidRPr="00667A5F">
        <w:rPr>
          <w:rStyle w:val="Emphasis"/>
          <w:rFonts w:ascii="Simplified Arabic" w:hAnsi="Simplified Arabic" w:cs="Simplified Arabic" w:hint="cs"/>
          <w:i w:val="0"/>
          <w:iCs w:val="0"/>
          <w:sz w:val="28"/>
          <w:szCs w:val="28"/>
          <w:rtl/>
        </w:rPr>
        <w:t>نصاف</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والحق</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إ</w:t>
      </w:r>
      <w:r w:rsidR="00215B4C" w:rsidRPr="00667A5F">
        <w:rPr>
          <w:rStyle w:val="Emphasis"/>
          <w:rFonts w:ascii="Simplified Arabic" w:hAnsi="Simplified Arabic" w:cs="Simplified Arabic" w:hint="cs"/>
          <w:i w:val="0"/>
          <w:iCs w:val="0"/>
          <w:sz w:val="28"/>
          <w:szCs w:val="28"/>
          <w:rtl/>
        </w:rPr>
        <w:t>لى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ظلمات</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في</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شد</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القسوة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والبطلان،</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زد</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على</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ذلك</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فان</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عدم</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مجئ</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الآخرة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يعني</w:t>
      </w:r>
      <w:r w:rsidR="00215B4C" w:rsidRPr="00667A5F">
        <w:rPr>
          <w:rStyle w:val="Emphasis"/>
          <w:rFonts w:ascii="Simplified Arabic" w:hAnsi="Simplified Arabic" w:cs="Simplified Arabic"/>
          <w:i w:val="0"/>
          <w:iCs w:val="0"/>
          <w:sz w:val="28"/>
          <w:szCs w:val="28"/>
          <w:rtl/>
        </w:rPr>
        <w:t xml:space="preserve"> </w:t>
      </w:r>
      <w:r w:rsidR="00215B4C">
        <w:rPr>
          <w:rStyle w:val="Emphasis"/>
          <w:rFonts w:ascii="Simplified Arabic" w:hAnsi="Simplified Arabic" w:cs="Simplified Arabic" w:hint="cs"/>
          <w:i w:val="0"/>
          <w:iCs w:val="0"/>
          <w:sz w:val="28"/>
          <w:szCs w:val="28"/>
          <w:rtl/>
        </w:rPr>
        <w:t>أ</w:t>
      </w:r>
      <w:r w:rsidR="00215B4C" w:rsidRPr="00667A5F">
        <w:rPr>
          <w:rStyle w:val="Emphasis"/>
          <w:rFonts w:ascii="Simplified Arabic" w:hAnsi="Simplified Arabic" w:cs="Simplified Arabic" w:hint="cs"/>
          <w:i w:val="0"/>
          <w:iCs w:val="0"/>
          <w:sz w:val="28"/>
          <w:szCs w:val="28"/>
          <w:rtl/>
        </w:rPr>
        <w:t>يضاً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سقوط</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هيبة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السلطنة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السرمدية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العزيزة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وبوار</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أبهتها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وقوتها،</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ويعني</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اتهام</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كمال</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الربوبية</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بالعجز</w:t>
      </w:r>
      <w:r w:rsidR="00215B4C" w:rsidRPr="00667A5F">
        <w:rPr>
          <w:rStyle w:val="Emphasis"/>
          <w:rFonts w:ascii="Simplified Arabic" w:hAnsi="Simplified Arabic" w:cs="Simplified Arabic"/>
          <w:i w:val="0"/>
          <w:iCs w:val="0"/>
          <w:sz w:val="28"/>
          <w:szCs w:val="28"/>
          <w:rtl/>
        </w:rPr>
        <w:t xml:space="preserve"> </w:t>
      </w:r>
      <w:r w:rsidR="00215B4C" w:rsidRPr="00667A5F">
        <w:rPr>
          <w:rStyle w:val="Emphasis"/>
          <w:rFonts w:ascii="Simplified Arabic" w:hAnsi="Simplified Arabic" w:cs="Simplified Arabic" w:hint="cs"/>
          <w:i w:val="0"/>
          <w:iCs w:val="0"/>
          <w:sz w:val="28"/>
          <w:szCs w:val="28"/>
          <w:rtl/>
        </w:rPr>
        <w:t>والقصور</w:t>
      </w:r>
      <w:r w:rsidR="00215B4C">
        <w:rPr>
          <w:rStyle w:val="Emphasis"/>
          <w:rFonts w:ascii="Simplified Arabic" w:hAnsi="Simplified Arabic" w:cs="Simplified Arabic" w:hint="cs"/>
          <w:i w:val="0"/>
          <w:iCs w:val="0"/>
          <w:sz w:val="28"/>
          <w:szCs w:val="28"/>
          <w:rtl/>
        </w:rPr>
        <w:t>"</w:t>
      </w:r>
      <w:r w:rsidR="00215B4C" w:rsidRPr="008E4EB3">
        <w:rPr>
          <w:sz w:val="28"/>
          <w:szCs w:val="28"/>
          <w:vertAlign w:val="superscript"/>
          <w:rtl/>
        </w:rPr>
        <w:t>(</w:t>
      </w:r>
      <w:r w:rsidR="00215B4C" w:rsidRPr="008E4EB3">
        <w:rPr>
          <w:sz w:val="28"/>
          <w:szCs w:val="28"/>
          <w:vertAlign w:val="superscript"/>
          <w:rtl/>
        </w:rPr>
        <w:footnoteReference w:id="129"/>
      </w:r>
      <w:r w:rsidR="00215B4C" w:rsidRPr="008E4EB3">
        <w:rPr>
          <w:sz w:val="28"/>
          <w:szCs w:val="28"/>
          <w:vertAlign w:val="superscript"/>
          <w:rtl/>
        </w:rPr>
        <w:t>)</w:t>
      </w:r>
      <w:r w:rsidR="00215B4C" w:rsidRPr="00667A5F">
        <w:rPr>
          <w:rStyle w:val="Emphasis"/>
          <w:rFonts w:ascii="Simplified Arabic" w:hAnsi="Simplified Arabic" w:cs="Simplified Arabic"/>
          <w:i w:val="0"/>
          <w:iCs w:val="0"/>
          <w:sz w:val="28"/>
          <w:szCs w:val="28"/>
          <w:rtl/>
        </w:rPr>
        <w:t>.</w:t>
      </w:r>
    </w:p>
    <w:p w:rsidR="00615ADB" w:rsidRPr="00E44892" w:rsidRDefault="00215B4C" w:rsidP="00615ADB">
      <w:pPr>
        <w:pStyle w:val="Heading3"/>
        <w:bidi/>
        <w:spacing w:before="0" w:line="240" w:lineRule="auto"/>
        <w:ind w:firstLine="616"/>
        <w:jc w:val="lowKashida"/>
        <w:rPr>
          <w:rStyle w:val="Emphasis"/>
          <w:rFonts w:ascii="Simplified Arabic" w:hAnsi="Simplified Arabic" w:cs="Simplified Arabic"/>
          <w:i w:val="0"/>
          <w:iCs w:val="0"/>
          <w:color w:val="auto"/>
          <w:sz w:val="28"/>
          <w:szCs w:val="28"/>
          <w:rtl/>
        </w:rPr>
      </w:pPr>
      <w:r w:rsidRPr="00615ADB">
        <w:rPr>
          <w:rStyle w:val="Emphasis"/>
          <w:rFonts w:ascii="Simplified Arabic" w:hAnsi="Simplified Arabic" w:cs="Simplified Arabic" w:hint="cs"/>
          <w:i w:val="0"/>
          <w:iCs w:val="0"/>
          <w:color w:val="auto"/>
          <w:sz w:val="28"/>
          <w:szCs w:val="28"/>
          <w:rtl/>
        </w:rPr>
        <w:t>ا</w:t>
      </w:r>
      <w:r w:rsidR="003D798E" w:rsidRPr="00615ADB">
        <w:rPr>
          <w:rStyle w:val="Emphasis"/>
          <w:rFonts w:ascii="Simplified Arabic" w:hAnsi="Simplified Arabic" w:cs="Simplified Arabic"/>
          <w:i w:val="0"/>
          <w:iCs w:val="0"/>
          <w:color w:val="auto"/>
          <w:sz w:val="28"/>
          <w:szCs w:val="28"/>
          <w:rtl/>
        </w:rPr>
        <w:t>لثمرة الثانية:</w:t>
      </w:r>
      <w:bookmarkStart w:id="13" w:name="_Toc26062858"/>
      <w:r w:rsidR="00615ADB" w:rsidRPr="00E44892">
        <w:rPr>
          <w:rStyle w:val="Emphasis"/>
          <w:rFonts w:ascii="Simplified Arabic" w:hAnsi="Simplified Arabic" w:cs="Simplified Arabic"/>
          <w:i w:val="0"/>
          <w:iCs w:val="0"/>
          <w:color w:val="auto"/>
          <w:sz w:val="28"/>
          <w:szCs w:val="28"/>
          <w:rtl/>
        </w:rPr>
        <w:t xml:space="preserve"> النجاة من النار</w:t>
      </w:r>
      <w:bookmarkEnd w:id="13"/>
      <w:r w:rsidR="00615ADB" w:rsidRPr="00E44892">
        <w:rPr>
          <w:rStyle w:val="Emphasis"/>
          <w:rFonts w:ascii="Simplified Arabic" w:hAnsi="Simplified Arabic" w:cs="Simplified Arabic"/>
          <w:i w:val="0"/>
          <w:iCs w:val="0"/>
          <w:color w:val="auto"/>
          <w:sz w:val="28"/>
          <w:szCs w:val="28"/>
          <w:rtl/>
        </w:rPr>
        <w:t>، والفوز بالجنة:</w:t>
      </w:r>
    </w:p>
    <w:p w:rsidR="00615ADB" w:rsidRPr="00E44892" w:rsidRDefault="00615ADB" w:rsidP="00615ADB">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إن من الثمار العظيمة التي يقطينها المؤمن باليوم الآخر في الحياة الثانية هو الخلاص والنجاة من أهوال يوم القيامة وعذابه، والفوز بالجنة كما قال تعالى</w:t>
      </w:r>
      <w:r w:rsidRPr="008E4EB3">
        <w:rPr>
          <w:rStyle w:val="Emphasis"/>
          <w:rFonts w:ascii="Simplified Arabic" w:hAnsi="Simplified Arabic" w:cs="Simplified Arabic"/>
          <w:b/>
          <w:bCs/>
          <w:i w:val="0"/>
          <w:iCs w:val="0"/>
          <w:sz w:val="28"/>
          <w:szCs w:val="28"/>
          <w:rtl/>
        </w:rPr>
        <w:t>:﴿كُلُّ نَفْسٍ ذَائِقَةُ الْمَوْتِ وَإِنَّمَا تُوَفَّوْنَ أُجُورَكُمْ يَوْمَ الْقِيَامَةِ فَمَنْ زُحْزِحَ عَنِ النَّارِ وَأُدْخِلَ الْجَنَّةَ فَقَدْ فَازَ وَمَا الْحَيَاةُ الدُّنْيَا إِلَّا مَتَاعُ الْغُرُورِ﴾</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30"/>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والنجاة لأهل الإيمان </w:t>
      </w:r>
      <w:r w:rsidRPr="00E44892">
        <w:rPr>
          <w:rStyle w:val="Emphasis"/>
          <w:rFonts w:ascii="Simplified Arabic" w:hAnsi="Simplified Arabic" w:cs="Simplified Arabic"/>
          <w:i w:val="0"/>
          <w:iCs w:val="0"/>
          <w:sz w:val="28"/>
          <w:szCs w:val="28"/>
          <w:rtl/>
        </w:rPr>
        <w:lastRenderedPageBreak/>
        <w:t>والتقوى ثابت بنص القرآن الكريم، يقول الله تعالى</w:t>
      </w:r>
      <w:r w:rsidRPr="008E4EB3">
        <w:rPr>
          <w:rStyle w:val="Emphasis"/>
          <w:rFonts w:ascii="Simplified Arabic" w:hAnsi="Simplified Arabic" w:cs="Simplified Arabic"/>
          <w:b/>
          <w:bCs/>
          <w:i w:val="0"/>
          <w:iCs w:val="0"/>
          <w:sz w:val="28"/>
          <w:szCs w:val="28"/>
          <w:rtl/>
        </w:rPr>
        <w:t>:﴿وَإِنْ مِنْكُمْ إِلَّا وَارِدُهَا كَانَ عَلَى رَبِّكَ حَتْمًا مَقْضِيًّا * ثُمَّ نُنَجِّي الَّذِينَ اتَّقَوْا وَنَذَرُ الظَّالِمِينَ فِيهَا جِثِيًّا﴾</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31"/>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p w:rsidR="00615ADB" w:rsidRDefault="00615ADB" w:rsidP="00615ADB">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ومفهوم الآية الكريمة</w:t>
      </w:r>
      <w:r w:rsidRPr="00BB2021">
        <w:rPr>
          <w:rStyle w:val="Emphasis"/>
          <w:rFonts w:ascii="Simplified Arabic" w:hAnsi="Simplified Arabic" w:cs="Simplified Arabic"/>
          <w:b/>
          <w:bCs/>
          <w:i w:val="0"/>
          <w:iCs w:val="0"/>
          <w:sz w:val="28"/>
          <w:szCs w:val="28"/>
        </w:rPr>
        <w:t>:</w:t>
      </w:r>
      <w:r w:rsidRPr="00BB2021">
        <w:rPr>
          <w:rStyle w:val="Emphasis"/>
          <w:rFonts w:ascii="Simplified Arabic" w:hAnsi="Simplified Arabic" w:cs="Simplified Arabic"/>
          <w:b/>
          <w:bCs/>
          <w:i w:val="0"/>
          <w:iCs w:val="0"/>
          <w:sz w:val="28"/>
          <w:szCs w:val="28"/>
          <w:rtl/>
        </w:rPr>
        <w:t>﴿فَمَن زُحْزِحَ عَنِ النَّارِ وَأُدْخِلَ الجَنةَ﴾</w:t>
      </w:r>
      <w:r w:rsidRPr="00E44892">
        <w:rPr>
          <w:rStyle w:val="Emphasis"/>
          <w:rFonts w:ascii="Simplified Arabic" w:hAnsi="Simplified Arabic" w:cs="Simplified Arabic"/>
          <w:i w:val="0"/>
          <w:iCs w:val="0"/>
          <w:sz w:val="28"/>
          <w:szCs w:val="28"/>
          <w:rtl/>
        </w:rPr>
        <w:t>، أن من لم يزحزح عن النار ويدخل الجنة، فإنه لم يفز، بل قد شقي الشقاء الأبدي، وابتلي بالعذاب السرمدي، وفي هذه الآية إشارة لطيفة إلى نعيم البرزخ وعذابه، وأن العاملين يجزون فيه بعض الجزاء مما عملوه، ويقدم لهم أنموذج مما أسلفوه</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32"/>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r>
        <w:rPr>
          <w:rStyle w:val="Emphasis"/>
          <w:rFonts w:ascii="Simplified Arabic" w:hAnsi="Simplified Arabic" w:cs="Simplified Arabic" w:hint="cs"/>
          <w:i w:val="0"/>
          <w:iCs w:val="0"/>
          <w:sz w:val="28"/>
          <w:szCs w:val="28"/>
          <w:rtl/>
        </w:rPr>
        <w:t xml:space="preserve"> </w:t>
      </w:r>
      <w:r w:rsidRPr="00E44892">
        <w:rPr>
          <w:rStyle w:val="Emphasis"/>
          <w:rFonts w:ascii="Simplified Arabic" w:hAnsi="Simplified Arabic" w:cs="Simplified Arabic"/>
          <w:i w:val="0"/>
          <w:iCs w:val="0"/>
          <w:sz w:val="28"/>
          <w:szCs w:val="28"/>
          <w:rtl/>
        </w:rPr>
        <w:t>قال الله تعالى</w:t>
      </w:r>
      <w:r w:rsidRPr="008E4EB3">
        <w:rPr>
          <w:rStyle w:val="Emphasis"/>
          <w:rFonts w:ascii="Simplified Arabic" w:hAnsi="Simplified Arabic" w:cs="Simplified Arabic"/>
          <w:b/>
          <w:bCs/>
          <w:i w:val="0"/>
          <w:iCs w:val="0"/>
          <w:sz w:val="28"/>
          <w:szCs w:val="28"/>
          <w:rtl/>
        </w:rPr>
        <w:t>:﴿الَّذِينَ تَتَوَفَّاهُمُ الْمَلَائِكَةُ ظَالِمِي أَنْفُسِهِمْ فَأَلْقَوُا السَّلَمَ مَا كُنَّا نَعْمَلُ مِنْ سُوءٍ بَلَى إِنَّ اللَّهَ عَلِيمٌ بِمَا كُنْتُمْ تَعْمَلُونَ﴾</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33"/>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 xml:space="preserve">.  </w:t>
      </w:r>
    </w:p>
    <w:p w:rsidR="00615ADB" w:rsidRDefault="00615ADB" w:rsidP="00615ADB">
      <w:pPr>
        <w:bidi/>
        <w:spacing w:after="0" w:line="240" w:lineRule="auto"/>
        <w:ind w:firstLine="616"/>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hint="cs"/>
          <w:i w:val="0"/>
          <w:iCs w:val="0"/>
          <w:sz w:val="28"/>
          <w:szCs w:val="28"/>
          <w:rtl/>
        </w:rPr>
        <w:t xml:space="preserve">وجدير بالذكر أن الإمام النورسي اعتبر </w:t>
      </w:r>
      <w:r w:rsidRPr="00E44892">
        <w:rPr>
          <w:rStyle w:val="Emphasis"/>
          <w:rFonts w:ascii="Simplified Arabic" w:hAnsi="Simplified Arabic" w:cs="Simplified Arabic"/>
          <w:i w:val="0"/>
          <w:iCs w:val="0"/>
          <w:sz w:val="28"/>
          <w:szCs w:val="28"/>
          <w:rtl/>
        </w:rPr>
        <w:t>النجاة من النار، والفوز بالجنة</w:t>
      </w:r>
      <w:r>
        <w:rPr>
          <w:rStyle w:val="Emphasis"/>
          <w:rFonts w:ascii="Simplified Arabic" w:hAnsi="Simplified Arabic" w:cs="Simplified Arabic" w:hint="cs"/>
          <w:i w:val="0"/>
          <w:iCs w:val="0"/>
          <w:sz w:val="28"/>
          <w:szCs w:val="28"/>
          <w:rtl/>
        </w:rPr>
        <w:t xml:space="preserve"> من أعظم المكاسب التي يحصل عليها الإنسان في حياة الدنيا، فقال:" إ</w:t>
      </w:r>
      <w:r w:rsidRPr="00E9013A">
        <w:rPr>
          <w:rStyle w:val="Emphasis"/>
          <w:rFonts w:ascii="Simplified Arabic" w:hAnsi="Simplified Arabic" w:cs="Simplified Arabic" w:hint="cs"/>
          <w:i w:val="0"/>
          <w:iCs w:val="0"/>
          <w:sz w:val="28"/>
          <w:szCs w:val="28"/>
          <w:rtl/>
        </w:rPr>
        <w:t>ن</w:t>
      </w:r>
      <w:r w:rsidRPr="00E9013A">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E9013A">
        <w:rPr>
          <w:rStyle w:val="Emphasis"/>
          <w:rFonts w:ascii="Simplified Arabic" w:hAnsi="Simplified Arabic" w:cs="Simplified Arabic" w:hint="cs"/>
          <w:i w:val="0"/>
          <w:iCs w:val="0"/>
          <w:sz w:val="28"/>
          <w:szCs w:val="28"/>
          <w:rtl/>
        </w:rPr>
        <w:t>عظم</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قضية</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للبشرية</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على</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ا</w:t>
      </w:r>
      <w:r>
        <w:rPr>
          <w:rStyle w:val="Emphasis"/>
          <w:rFonts w:ascii="Simplified Arabic" w:hAnsi="Simplified Arabic" w:cs="Simplified Arabic" w:hint="cs"/>
          <w:i w:val="0"/>
          <w:iCs w:val="0"/>
          <w:sz w:val="28"/>
          <w:szCs w:val="28"/>
          <w:rtl/>
        </w:rPr>
        <w:t>لأ</w:t>
      </w:r>
      <w:r w:rsidRPr="00E9013A">
        <w:rPr>
          <w:rStyle w:val="Emphasis"/>
          <w:rFonts w:ascii="Simplified Arabic" w:hAnsi="Simplified Arabic" w:cs="Simplified Arabic" w:hint="cs"/>
          <w:i w:val="0"/>
          <w:iCs w:val="0"/>
          <w:sz w:val="28"/>
          <w:szCs w:val="28"/>
          <w:rtl/>
        </w:rPr>
        <w:t>رض</w:t>
      </w:r>
      <w:r w:rsidRPr="00E9013A">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Pr="00E9013A">
        <w:rPr>
          <w:rStyle w:val="Emphasis"/>
          <w:rFonts w:ascii="Simplified Arabic" w:hAnsi="Simplified Arabic" w:cs="Simplified Arabic" w:hint="cs"/>
          <w:i w:val="0"/>
          <w:iCs w:val="0"/>
          <w:sz w:val="28"/>
          <w:szCs w:val="28"/>
          <w:rtl/>
        </w:rPr>
        <w:t>نما</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هي</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النجاة</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من</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النار،</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و</w:t>
      </w:r>
      <w:r>
        <w:rPr>
          <w:rStyle w:val="Emphasis"/>
          <w:rFonts w:ascii="Simplified Arabic" w:hAnsi="Simplified Arabic" w:cs="Simplified Arabic" w:hint="cs"/>
          <w:i w:val="0"/>
          <w:iCs w:val="0"/>
          <w:sz w:val="28"/>
          <w:szCs w:val="28"/>
          <w:rtl/>
        </w:rPr>
        <w:t>إ</w:t>
      </w:r>
      <w:r w:rsidRPr="00E9013A">
        <w:rPr>
          <w:rStyle w:val="Emphasis"/>
          <w:rFonts w:ascii="Simplified Arabic" w:hAnsi="Simplified Arabic" w:cs="Simplified Arabic" w:hint="cs"/>
          <w:i w:val="0"/>
          <w:iCs w:val="0"/>
          <w:sz w:val="28"/>
          <w:szCs w:val="28"/>
          <w:rtl/>
        </w:rPr>
        <w:t>ن</w:t>
      </w:r>
      <w:r w:rsidRPr="00E9013A">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E9013A">
        <w:rPr>
          <w:rStyle w:val="Emphasis"/>
          <w:rFonts w:ascii="Simplified Arabic" w:hAnsi="Simplified Arabic" w:cs="Simplified Arabic" w:hint="cs"/>
          <w:i w:val="0"/>
          <w:iCs w:val="0"/>
          <w:sz w:val="28"/>
          <w:szCs w:val="28"/>
          <w:rtl/>
        </w:rPr>
        <w:t>عظم</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حقيقة</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و</w:t>
      </w:r>
      <w:r>
        <w:rPr>
          <w:rStyle w:val="Emphasis"/>
          <w:rFonts w:ascii="Simplified Arabic" w:hAnsi="Simplified Arabic" w:cs="Simplified Arabic" w:hint="cs"/>
          <w:i w:val="0"/>
          <w:iCs w:val="0"/>
          <w:sz w:val="28"/>
          <w:szCs w:val="28"/>
          <w:rtl/>
        </w:rPr>
        <w:t>ا</w:t>
      </w:r>
      <w:r w:rsidRPr="00E9013A">
        <w:rPr>
          <w:rStyle w:val="Emphasis"/>
          <w:rFonts w:ascii="Simplified Arabic" w:hAnsi="Simplified Arabic" w:cs="Simplified Arabic" w:hint="cs"/>
          <w:i w:val="0"/>
          <w:iCs w:val="0"/>
          <w:sz w:val="28"/>
          <w:szCs w:val="28"/>
          <w:rtl/>
        </w:rPr>
        <w:t>دهشها</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من</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حقائق</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الكائنات،</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بل</w:t>
      </w:r>
      <w:r w:rsidRPr="00E9013A">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E9013A">
        <w:rPr>
          <w:rStyle w:val="Emphasis"/>
          <w:rFonts w:ascii="Simplified Arabic" w:hAnsi="Simplified Arabic" w:cs="Simplified Arabic" w:hint="cs"/>
          <w:i w:val="0"/>
          <w:iCs w:val="0"/>
          <w:sz w:val="28"/>
          <w:szCs w:val="28"/>
          <w:rtl/>
        </w:rPr>
        <w:t>كثرها</w:t>
      </w:r>
      <w:r w:rsidRPr="00E9013A">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أ</w:t>
      </w:r>
      <w:r w:rsidRPr="00E9013A">
        <w:rPr>
          <w:rStyle w:val="Emphasis"/>
          <w:rFonts w:ascii="Simplified Arabic" w:hAnsi="Simplified Arabic" w:cs="Simplified Arabic" w:hint="cs"/>
          <w:i w:val="0"/>
          <w:iCs w:val="0"/>
          <w:sz w:val="28"/>
          <w:szCs w:val="28"/>
          <w:rtl/>
        </w:rPr>
        <w:t>همية</w:t>
      </w:r>
      <w:r w:rsidRPr="00E9013A">
        <w:rPr>
          <w:rStyle w:val="Emphasis"/>
          <w:rFonts w:ascii="Simplified Arabic" w:hAnsi="Simplified Arabic" w:cs="Simplified Arabic"/>
          <w:i w:val="0"/>
          <w:iCs w:val="0"/>
          <w:sz w:val="28"/>
          <w:szCs w:val="28"/>
          <w:rtl/>
        </w:rPr>
        <w:t xml:space="preserve"> </w:t>
      </w:r>
      <w:r>
        <w:rPr>
          <w:rStyle w:val="Emphasis"/>
          <w:rFonts w:ascii="Simplified Arabic" w:hAnsi="Simplified Arabic" w:cs="Simplified Arabic" w:hint="cs"/>
          <w:i w:val="0"/>
          <w:iCs w:val="0"/>
          <w:sz w:val="28"/>
          <w:szCs w:val="28"/>
          <w:rtl/>
        </w:rPr>
        <w:t>إ</w:t>
      </w:r>
      <w:r w:rsidRPr="00E9013A">
        <w:rPr>
          <w:rStyle w:val="Emphasis"/>
          <w:rFonts w:ascii="Simplified Arabic" w:hAnsi="Simplified Arabic" w:cs="Simplified Arabic" w:hint="cs"/>
          <w:i w:val="0"/>
          <w:iCs w:val="0"/>
          <w:sz w:val="28"/>
          <w:szCs w:val="28"/>
          <w:rtl/>
        </w:rPr>
        <w:t>نما</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هي</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جهنم</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التي</w:t>
      </w:r>
      <w:r w:rsidRPr="00E9013A">
        <w:rPr>
          <w:rStyle w:val="Emphasis"/>
          <w:rFonts w:ascii="Simplified Arabic" w:hAnsi="Simplified Arabic" w:cs="Simplified Arabic"/>
          <w:i w:val="0"/>
          <w:iCs w:val="0"/>
          <w:sz w:val="28"/>
          <w:szCs w:val="28"/>
          <w:rtl/>
        </w:rPr>
        <w:t xml:space="preserve"> </w:t>
      </w:r>
      <w:r w:rsidRPr="00E9013A">
        <w:rPr>
          <w:rStyle w:val="Emphasis"/>
          <w:rFonts w:ascii="Simplified Arabic" w:hAnsi="Simplified Arabic" w:cs="Simplified Arabic" w:hint="cs"/>
          <w:i w:val="0"/>
          <w:iCs w:val="0"/>
          <w:sz w:val="28"/>
          <w:szCs w:val="28"/>
          <w:rtl/>
        </w:rPr>
        <w:t>يشهدها</w:t>
      </w:r>
      <w:r>
        <w:rPr>
          <w:rStyle w:val="Emphasis"/>
          <w:rFonts w:ascii="Simplified Arabic" w:hAnsi="Simplified Arabic" w:cs="Simplified Arabic" w:hint="cs"/>
          <w:i w:val="0"/>
          <w:iCs w:val="0"/>
          <w:sz w:val="28"/>
          <w:szCs w:val="28"/>
          <w:rtl/>
        </w:rPr>
        <w:t>"</w:t>
      </w:r>
      <w:r w:rsidRPr="00BB2021">
        <w:rPr>
          <w:rStyle w:val="Emphasis"/>
          <w:rFonts w:ascii="Simplified Arabic" w:hAnsi="Simplified Arabic" w:cs="Simplified Arabic"/>
          <w:i w:val="0"/>
          <w:iCs w:val="0"/>
          <w:sz w:val="28"/>
          <w:szCs w:val="28"/>
          <w:vertAlign w:val="superscript"/>
          <w:rtl/>
        </w:rPr>
        <w:t>(</w:t>
      </w:r>
      <w:r w:rsidRPr="00BB2021">
        <w:rPr>
          <w:rStyle w:val="Emphasis"/>
          <w:rFonts w:ascii="Simplified Arabic" w:hAnsi="Simplified Arabic" w:cs="Simplified Arabic"/>
          <w:i w:val="0"/>
          <w:iCs w:val="0"/>
          <w:sz w:val="28"/>
          <w:szCs w:val="28"/>
          <w:vertAlign w:val="superscript"/>
          <w:rtl/>
        </w:rPr>
        <w:footnoteReference w:id="134"/>
      </w:r>
      <w:r w:rsidRPr="00BB2021">
        <w:rPr>
          <w:rStyle w:val="Emphasis"/>
          <w:rFonts w:ascii="Simplified Arabic" w:hAnsi="Simplified Arabic" w:cs="Simplified Arabic"/>
          <w:i w:val="0"/>
          <w:iCs w:val="0"/>
          <w:sz w:val="28"/>
          <w:szCs w:val="28"/>
          <w:vertAlign w:val="superscript"/>
          <w:rtl/>
        </w:rPr>
        <w:t>)</w:t>
      </w:r>
      <w:r w:rsidRPr="00E44892">
        <w:rPr>
          <w:rStyle w:val="Emphasis"/>
          <w:rFonts w:ascii="Simplified Arabic" w:hAnsi="Simplified Arabic" w:cs="Simplified Arabic"/>
          <w:i w:val="0"/>
          <w:iCs w:val="0"/>
          <w:sz w:val="28"/>
          <w:szCs w:val="28"/>
          <w:rtl/>
        </w:rPr>
        <w:t>.</w:t>
      </w:r>
    </w:p>
    <w:bookmarkEnd w:id="12"/>
    <w:p w:rsidR="003D798E" w:rsidRDefault="003D798E" w:rsidP="007F244A">
      <w:pPr>
        <w:bidi/>
        <w:spacing w:after="0" w:line="240" w:lineRule="auto"/>
        <w:ind w:firstLine="616"/>
        <w:jc w:val="lowKashida"/>
        <w:rPr>
          <w:rStyle w:val="Emphasis"/>
          <w:rFonts w:ascii="Simplified Arabic" w:hAnsi="Simplified Arabic" w:cs="Simplified Arabic"/>
          <w:i w:val="0"/>
          <w:iCs w:val="0"/>
          <w:sz w:val="28"/>
          <w:szCs w:val="28"/>
          <w:rtl/>
        </w:rPr>
      </w:pPr>
      <w:r w:rsidRPr="00E44892">
        <w:rPr>
          <w:rStyle w:val="Emphasis"/>
          <w:rFonts w:ascii="Simplified Arabic" w:hAnsi="Simplified Arabic" w:cs="Simplified Arabic"/>
          <w:i w:val="0"/>
          <w:iCs w:val="0"/>
          <w:sz w:val="28"/>
          <w:szCs w:val="28"/>
          <w:rtl/>
        </w:rPr>
        <w:t xml:space="preserve">يبدو مما سبق أن ثمرات الإيمان باليوم الآخر كثيرة، منها: ما يجنيها الإنسان في حياته، ومنها ما </w:t>
      </w:r>
      <w:r w:rsidR="007F244A" w:rsidRPr="009341AC">
        <w:rPr>
          <w:rStyle w:val="Emphasis"/>
          <w:rFonts w:ascii="Simplified Arabic" w:hAnsi="Simplified Arabic" w:cs="Simplified Arabic" w:hint="cs"/>
          <w:i w:val="0"/>
          <w:iCs w:val="0"/>
          <w:sz w:val="28"/>
          <w:szCs w:val="28"/>
          <w:rtl/>
        </w:rPr>
        <w:t>يكون</w:t>
      </w:r>
      <w:r w:rsidRPr="00E44892">
        <w:rPr>
          <w:rStyle w:val="Emphasis"/>
          <w:rFonts w:ascii="Simplified Arabic" w:hAnsi="Simplified Arabic" w:cs="Simplified Arabic"/>
          <w:i w:val="0"/>
          <w:iCs w:val="0"/>
          <w:sz w:val="28"/>
          <w:szCs w:val="28"/>
          <w:rtl/>
        </w:rPr>
        <w:t xml:space="preserve"> في القيامة، </w:t>
      </w:r>
      <w:r w:rsidRPr="009341AC">
        <w:rPr>
          <w:rStyle w:val="Emphasis"/>
          <w:rFonts w:ascii="Simplified Arabic" w:hAnsi="Simplified Arabic" w:cs="Simplified Arabic"/>
          <w:i w:val="0"/>
          <w:iCs w:val="0"/>
          <w:sz w:val="28"/>
          <w:szCs w:val="28"/>
          <w:rtl/>
        </w:rPr>
        <w:t>ف</w:t>
      </w:r>
      <w:r w:rsidR="007F244A" w:rsidRPr="009341AC">
        <w:rPr>
          <w:rStyle w:val="Emphasis"/>
          <w:rFonts w:ascii="Simplified Arabic" w:hAnsi="Simplified Arabic" w:cs="Simplified Arabic" w:hint="cs"/>
          <w:i w:val="0"/>
          <w:iCs w:val="0"/>
          <w:sz w:val="28"/>
          <w:szCs w:val="28"/>
          <w:rtl/>
        </w:rPr>
        <w:t>إ</w:t>
      </w:r>
      <w:r w:rsidRPr="009341AC">
        <w:rPr>
          <w:rStyle w:val="Emphasis"/>
          <w:rFonts w:ascii="Simplified Arabic" w:hAnsi="Simplified Arabic" w:cs="Simplified Arabic"/>
          <w:i w:val="0"/>
          <w:iCs w:val="0"/>
          <w:sz w:val="28"/>
          <w:szCs w:val="28"/>
          <w:rtl/>
        </w:rPr>
        <w:t>ن</w:t>
      </w:r>
      <w:r w:rsidRPr="00E44892">
        <w:rPr>
          <w:rStyle w:val="Emphasis"/>
          <w:rFonts w:ascii="Simplified Arabic" w:hAnsi="Simplified Arabic" w:cs="Simplified Arabic"/>
          <w:i w:val="0"/>
          <w:iCs w:val="0"/>
          <w:sz w:val="28"/>
          <w:szCs w:val="28"/>
          <w:rtl/>
        </w:rPr>
        <w:t xml:space="preserve"> المؤمن في الحياة الدنيا يكون مستقيماً نافعاُ وخادماً لمجتمعه، وفي الآخرة يأمن من الفزع الأكبر ويحاسب حساباً سهلاً، وأن الله تعالى بفضله وكرمه يتجاوز عن معاصيه، ويدخله الجنة، </w:t>
      </w:r>
      <w:r w:rsidRPr="009341AC">
        <w:rPr>
          <w:rStyle w:val="Emphasis"/>
          <w:rFonts w:ascii="Simplified Arabic" w:hAnsi="Simplified Arabic" w:cs="Simplified Arabic"/>
          <w:i w:val="0"/>
          <w:iCs w:val="0"/>
          <w:sz w:val="28"/>
          <w:szCs w:val="28"/>
          <w:rtl/>
        </w:rPr>
        <w:t>ويجازيه بالثواب.</w:t>
      </w:r>
    </w:p>
    <w:p w:rsidR="003D798E" w:rsidRPr="00E44892" w:rsidRDefault="003D798E" w:rsidP="002017B2">
      <w:pPr>
        <w:bidi/>
        <w:spacing w:before="240" w:after="0" w:line="240" w:lineRule="auto"/>
        <w:ind w:firstLine="49"/>
        <w:jc w:val="center"/>
        <w:rPr>
          <w:rStyle w:val="Emphasis"/>
          <w:rFonts w:ascii="Simplified Arabic" w:hAnsi="Simplified Arabic" w:cs="Simplified Arabic"/>
          <w:b/>
          <w:bCs/>
          <w:i w:val="0"/>
          <w:iCs w:val="0"/>
          <w:sz w:val="32"/>
          <w:szCs w:val="32"/>
          <w:rtl/>
        </w:rPr>
      </w:pPr>
      <w:r w:rsidRPr="00E44892">
        <w:rPr>
          <w:rStyle w:val="Emphasis"/>
          <w:rFonts w:ascii="Simplified Arabic" w:hAnsi="Simplified Arabic" w:cs="Simplified Arabic"/>
          <w:b/>
          <w:bCs/>
          <w:i w:val="0"/>
          <w:iCs w:val="0"/>
          <w:sz w:val="32"/>
          <w:szCs w:val="32"/>
          <w:rtl/>
        </w:rPr>
        <w:t>الخاتمة</w:t>
      </w:r>
    </w:p>
    <w:p w:rsidR="003D798E" w:rsidRPr="00E45A08" w:rsidRDefault="003D798E" w:rsidP="007F244A">
      <w:pPr>
        <w:bidi/>
        <w:spacing w:after="0" w:line="240" w:lineRule="auto"/>
        <w:ind w:left="-1" w:firstLine="567"/>
        <w:jc w:val="lowKashida"/>
        <w:rPr>
          <w:rStyle w:val="Emphasis"/>
          <w:rFonts w:ascii="Simplified Arabic" w:hAnsi="Simplified Arabic" w:cs="Simplified Arabic"/>
          <w:i w:val="0"/>
          <w:iCs w:val="0"/>
          <w:sz w:val="28"/>
          <w:szCs w:val="28"/>
          <w:rtl/>
        </w:rPr>
      </w:pPr>
      <w:r w:rsidRPr="00E45A08">
        <w:rPr>
          <w:rStyle w:val="Emphasis"/>
          <w:rFonts w:ascii="Simplified Arabic" w:hAnsi="Simplified Arabic" w:cs="Simplified Arabic"/>
          <w:i w:val="0"/>
          <w:iCs w:val="0"/>
          <w:sz w:val="28"/>
          <w:szCs w:val="28"/>
          <w:rtl/>
        </w:rPr>
        <w:t xml:space="preserve">وفي </w:t>
      </w:r>
      <w:r w:rsidRPr="009341AC">
        <w:rPr>
          <w:rStyle w:val="Emphasis"/>
          <w:rFonts w:ascii="Simplified Arabic" w:hAnsi="Simplified Arabic" w:cs="Simplified Arabic"/>
          <w:i w:val="0"/>
          <w:iCs w:val="0"/>
          <w:sz w:val="28"/>
          <w:szCs w:val="28"/>
          <w:rtl/>
        </w:rPr>
        <w:t xml:space="preserve">ختام هذا </w:t>
      </w:r>
      <w:r w:rsidRPr="00E45A08">
        <w:rPr>
          <w:rStyle w:val="Emphasis"/>
          <w:rFonts w:ascii="Simplified Arabic" w:hAnsi="Simplified Arabic" w:cs="Simplified Arabic"/>
          <w:i w:val="0"/>
          <w:iCs w:val="0"/>
          <w:sz w:val="28"/>
          <w:szCs w:val="28"/>
          <w:rtl/>
        </w:rPr>
        <w:t>البحث توصلت إلى جملة نتائج، نوجز أبرزها على الوجه الآتي:</w:t>
      </w:r>
    </w:p>
    <w:p w:rsidR="003D798E" w:rsidRPr="00E45A08" w:rsidRDefault="003D798E" w:rsidP="00E44892">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i w:val="0"/>
          <w:iCs w:val="0"/>
          <w:sz w:val="28"/>
          <w:szCs w:val="28"/>
          <w:rtl/>
        </w:rPr>
        <w:t>لم يرد في القرآن الكريم وصف الدنيا بدار الإقامة، وإنما وصفت بالحياة واللعب واللهو ومتاع الغرور، لأنها مجرد حياة مؤقتة، بينما وصفت الآخرة بدار الإقامة الأبدية وب</w:t>
      </w:r>
      <w:r w:rsidR="007F244A">
        <w:rPr>
          <w:rStyle w:val="Emphasis"/>
          <w:rFonts w:ascii="Simplified Arabic" w:hAnsi="Simplified Arabic" w:cs="Simplified Arabic"/>
          <w:i w:val="0"/>
          <w:iCs w:val="0"/>
          <w:sz w:val="28"/>
          <w:szCs w:val="28"/>
          <w:rtl/>
        </w:rPr>
        <w:t xml:space="preserve">الحيوان، لأن الله تعالى خلقها </w:t>
      </w:r>
      <w:r w:rsidR="007F244A" w:rsidRPr="000108BC">
        <w:rPr>
          <w:rStyle w:val="Emphasis"/>
          <w:rFonts w:ascii="Simplified Arabic" w:hAnsi="Simplified Arabic" w:cs="Simplified Arabic"/>
          <w:i w:val="0"/>
          <w:iCs w:val="0"/>
          <w:sz w:val="28"/>
          <w:szCs w:val="28"/>
          <w:rtl/>
        </w:rPr>
        <w:t>ل</w:t>
      </w:r>
      <w:r w:rsidR="007F244A" w:rsidRPr="000108BC">
        <w:rPr>
          <w:rStyle w:val="Emphasis"/>
          <w:rFonts w:ascii="Simplified Arabic" w:hAnsi="Simplified Arabic" w:cs="Simplified Arabic" w:hint="cs"/>
          <w:i w:val="0"/>
          <w:iCs w:val="0"/>
          <w:sz w:val="28"/>
          <w:szCs w:val="28"/>
          <w:rtl/>
        </w:rPr>
        <w:t>ي</w:t>
      </w:r>
      <w:r w:rsidRPr="000108BC">
        <w:rPr>
          <w:rStyle w:val="Emphasis"/>
          <w:rFonts w:ascii="Simplified Arabic" w:hAnsi="Simplified Arabic" w:cs="Simplified Arabic"/>
          <w:i w:val="0"/>
          <w:iCs w:val="0"/>
          <w:sz w:val="28"/>
          <w:szCs w:val="28"/>
          <w:rtl/>
        </w:rPr>
        <w:t>ستقر</w:t>
      </w:r>
      <w:r w:rsidRPr="00E45A08">
        <w:rPr>
          <w:rStyle w:val="Emphasis"/>
          <w:rFonts w:ascii="Simplified Arabic" w:hAnsi="Simplified Arabic" w:cs="Simplified Arabic"/>
          <w:i w:val="0"/>
          <w:iCs w:val="0"/>
          <w:sz w:val="28"/>
          <w:szCs w:val="28"/>
          <w:rtl/>
        </w:rPr>
        <w:t xml:space="preserve"> فيها عباده الصالحون في الجنة.</w:t>
      </w:r>
    </w:p>
    <w:p w:rsidR="005053B7" w:rsidRPr="00E45A08" w:rsidRDefault="005053B7" w:rsidP="00833AA3">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hint="cs"/>
          <w:i w:val="0"/>
          <w:iCs w:val="0"/>
          <w:sz w:val="28"/>
          <w:szCs w:val="28"/>
          <w:rtl/>
        </w:rPr>
        <w:t>عدَّ الإمام النورسي الإيمان باليوم الآخر من ضمن الفطرة الإنسانية التي فطر الله عباده عليها، لأن الفطرة السليمة لا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تكذب ولا تخطيء</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ابداً،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فأنها تعطى</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للوجدان</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حدساً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قطعياً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على</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تحقق</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الحياة</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الأخرى</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والسعادة</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الابدية.</w:t>
      </w:r>
    </w:p>
    <w:p w:rsidR="00AA737F" w:rsidRPr="00E45A08" w:rsidRDefault="00AA737F" w:rsidP="00A1209F">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hint="cs"/>
          <w:i w:val="0"/>
          <w:iCs w:val="0"/>
          <w:sz w:val="28"/>
          <w:szCs w:val="28"/>
          <w:rtl/>
        </w:rPr>
        <w:t>يرى الإمام النورسي أن معجزات الرسول الأكرم والأنبياء (عليهم الصلاة والسلام) من الأدلة الباهرة على وجود اليوم الآخر، فأنها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تشهد</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بمجموعها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معاً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على</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حقيقة</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اليوم الآخر،</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وتدل</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عليها</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وتثبتها</w:t>
      </w:r>
      <w:r w:rsidRPr="00E45A08">
        <w:rPr>
          <w:rStyle w:val="Emphasis"/>
          <w:rFonts w:ascii="Simplified Arabic" w:hAnsi="Simplified Arabic" w:cs="Simplified Arabic"/>
          <w:i w:val="0"/>
          <w:iCs w:val="0"/>
          <w:sz w:val="28"/>
          <w:szCs w:val="28"/>
          <w:rtl/>
        </w:rPr>
        <w:t>.</w:t>
      </w:r>
    </w:p>
    <w:p w:rsidR="003D798E" w:rsidRPr="00E45A08" w:rsidRDefault="003D798E" w:rsidP="005053B7">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i w:val="0"/>
          <w:iCs w:val="0"/>
          <w:sz w:val="28"/>
          <w:szCs w:val="28"/>
          <w:rtl/>
        </w:rPr>
        <w:t>من ثمرات الإيمان باليوم الآخر أنه يضبط سلوك الفرد، ويحثه على العمل الصالح، ويوجه إلى بناء مجتمعه وخدمته، ويحذر الغافلين بملذات الحياة الدنيا إلى مراجعة أنفسهم قبل فوات الأوان، ويتنافسوا في طاعة الله تعالى، والتقرب إليه بالعمل الصالح</w:t>
      </w:r>
      <w:r w:rsidRPr="00E45A08">
        <w:rPr>
          <w:rStyle w:val="Emphasis"/>
          <w:rFonts w:ascii="Simplified Arabic" w:hAnsi="Simplified Arabic" w:cs="Simplified Arabic"/>
          <w:i w:val="0"/>
          <w:iCs w:val="0"/>
          <w:sz w:val="28"/>
          <w:szCs w:val="28"/>
        </w:rPr>
        <w:t>.</w:t>
      </w:r>
    </w:p>
    <w:p w:rsidR="003D798E" w:rsidRPr="00E45A08" w:rsidRDefault="003D798E" w:rsidP="00E44892">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i w:val="0"/>
          <w:iCs w:val="0"/>
          <w:sz w:val="28"/>
          <w:szCs w:val="28"/>
          <w:rtl/>
        </w:rPr>
        <w:lastRenderedPageBreak/>
        <w:t>بعض من المسلمين وعلى الرغم من يقينه باليوم الآخر نجده غير منضبط ومستقيم، ولا يشعر بثمرات الإيمان باليوم الآخر الطيبة، ولا ينعكس أثره الإيجابي على أفعاله وأقواله وتصرفاته، لذا فأن هذا اليقين وحده لا يكفي حتى ينضم إليه الصبر والعلم ومجاهدة الشهوات والعوائق.</w:t>
      </w:r>
    </w:p>
    <w:p w:rsidR="003D798E" w:rsidRPr="00E45A08" w:rsidRDefault="003D798E" w:rsidP="00E44892">
      <w:pPr>
        <w:pStyle w:val="ListParagraph"/>
        <w:numPr>
          <w:ilvl w:val="0"/>
          <w:numId w:val="4"/>
        </w:numPr>
        <w:tabs>
          <w:tab w:val="right" w:pos="566"/>
          <w:tab w:val="right" w:pos="1041"/>
          <w:tab w:val="right" w:pos="1183"/>
          <w:tab w:val="right" w:pos="4302"/>
        </w:tabs>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i w:val="0"/>
          <w:iCs w:val="0"/>
          <w:sz w:val="28"/>
          <w:szCs w:val="28"/>
          <w:rtl/>
        </w:rPr>
        <w:t xml:space="preserve">إن الإيمان باليوم الآخر ضرورة إنسانية لبسط السعادة في المجتمع وحل مشاكلها، وتمنح المجتمعات أفضل صورة ممكنة من الأمن والسلم، وتدفع الفرد إلى فعل الخير.     </w:t>
      </w:r>
    </w:p>
    <w:p w:rsidR="00AA737F" w:rsidRPr="00E45A08" w:rsidRDefault="00AA737F" w:rsidP="00AA737F">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hint="cs"/>
          <w:i w:val="0"/>
          <w:iCs w:val="0"/>
          <w:sz w:val="28"/>
          <w:szCs w:val="28"/>
          <w:rtl/>
        </w:rPr>
        <w:t xml:space="preserve">الاستعداد ليوم الآخرة </w:t>
      </w:r>
      <w:r w:rsidR="00AF2B14" w:rsidRPr="00E45A08">
        <w:rPr>
          <w:rStyle w:val="Emphasis"/>
          <w:rFonts w:ascii="Simplified Arabic" w:hAnsi="Simplified Arabic" w:cs="Simplified Arabic" w:hint="cs"/>
          <w:i w:val="0"/>
          <w:iCs w:val="0"/>
          <w:sz w:val="28"/>
          <w:szCs w:val="28"/>
          <w:rtl/>
        </w:rPr>
        <w:t>عند</w:t>
      </w:r>
      <w:r w:rsidR="00833AA3" w:rsidRPr="00E45A08">
        <w:rPr>
          <w:rStyle w:val="Emphasis"/>
          <w:rFonts w:ascii="Simplified Arabic" w:hAnsi="Simplified Arabic" w:cs="Simplified Arabic" w:hint="cs"/>
          <w:i w:val="0"/>
          <w:iCs w:val="0"/>
          <w:sz w:val="28"/>
          <w:szCs w:val="28"/>
          <w:rtl/>
        </w:rPr>
        <w:t xml:space="preserve"> بديع الزمان</w:t>
      </w:r>
      <w:r w:rsidR="00AF2B14" w:rsidRPr="00E45A08">
        <w:rPr>
          <w:rStyle w:val="Emphasis"/>
          <w:rFonts w:ascii="Simplified Arabic" w:hAnsi="Simplified Arabic" w:cs="Simplified Arabic" w:hint="cs"/>
          <w:i w:val="0"/>
          <w:iCs w:val="0"/>
          <w:sz w:val="28"/>
          <w:szCs w:val="28"/>
          <w:rtl/>
        </w:rPr>
        <w:t xml:space="preserve"> النور</w:t>
      </w:r>
      <w:r w:rsidR="00833AA3" w:rsidRPr="00E45A08">
        <w:rPr>
          <w:rStyle w:val="Emphasis"/>
          <w:rFonts w:ascii="Simplified Arabic" w:hAnsi="Simplified Arabic" w:cs="Simplified Arabic" w:hint="cs"/>
          <w:i w:val="0"/>
          <w:iCs w:val="0"/>
          <w:sz w:val="28"/>
          <w:szCs w:val="28"/>
          <w:rtl/>
        </w:rPr>
        <w:t>س</w:t>
      </w:r>
      <w:r w:rsidR="00AF2B14" w:rsidRPr="00E45A08">
        <w:rPr>
          <w:rStyle w:val="Emphasis"/>
          <w:rFonts w:ascii="Simplified Arabic" w:hAnsi="Simplified Arabic" w:cs="Simplified Arabic" w:hint="cs"/>
          <w:i w:val="0"/>
          <w:iCs w:val="0"/>
          <w:sz w:val="28"/>
          <w:szCs w:val="28"/>
          <w:rtl/>
        </w:rPr>
        <w:t xml:space="preserve">ي </w:t>
      </w:r>
      <w:r w:rsidRPr="00E45A08">
        <w:rPr>
          <w:rStyle w:val="Emphasis"/>
          <w:rFonts w:ascii="Simplified Arabic" w:hAnsi="Simplified Arabic" w:cs="Simplified Arabic" w:hint="cs"/>
          <w:i w:val="0"/>
          <w:iCs w:val="0"/>
          <w:sz w:val="28"/>
          <w:szCs w:val="28"/>
          <w:rtl/>
        </w:rPr>
        <w:t xml:space="preserve">من أهم العوامل التي تؤدي إلى </w:t>
      </w:r>
      <w:r w:rsidRPr="00E45A08">
        <w:rPr>
          <w:rStyle w:val="Emphasis"/>
          <w:rFonts w:ascii="Simplified Arabic" w:hAnsi="Simplified Arabic" w:cs="Simplified Arabic"/>
          <w:i w:val="0"/>
          <w:iCs w:val="0"/>
          <w:sz w:val="28"/>
          <w:szCs w:val="28"/>
          <w:rtl/>
        </w:rPr>
        <w:t>اجتناب الموبقات والجرائم في المجتمع</w:t>
      </w:r>
      <w:r w:rsidRPr="00E45A08">
        <w:rPr>
          <w:rStyle w:val="Emphasis"/>
          <w:rFonts w:ascii="Simplified Arabic" w:hAnsi="Simplified Arabic" w:cs="Simplified Arabic" w:hint="cs"/>
          <w:i w:val="0"/>
          <w:iCs w:val="0"/>
          <w:sz w:val="28"/>
          <w:szCs w:val="28"/>
          <w:rtl/>
        </w:rPr>
        <w:t>، لأن الإنسان عندما يتقين بأن الله تعالى سوف يحاسبه في اليوم الآخر على كل أفعاله وتصرفاته فلا يقدم إلآّ على فعل خير.</w:t>
      </w:r>
    </w:p>
    <w:p w:rsidR="003D798E" w:rsidRPr="00E45A08" w:rsidRDefault="003D798E" w:rsidP="00AA737F">
      <w:pPr>
        <w:pStyle w:val="ListParagraph"/>
        <w:numPr>
          <w:ilvl w:val="0"/>
          <w:numId w:val="4"/>
        </w:numPr>
        <w:tabs>
          <w:tab w:val="right" w:pos="566"/>
          <w:tab w:val="right" w:pos="1041"/>
          <w:tab w:val="right" w:pos="1183"/>
        </w:tabs>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i w:val="0"/>
          <w:iCs w:val="0"/>
          <w:sz w:val="28"/>
          <w:szCs w:val="28"/>
          <w:rtl/>
        </w:rPr>
        <w:t>إن الله تعالى خلق الدنيا لتكون دار الامتحان والابتلاء والزوال، والامتحان يستلزم الثواب والعقاب على الأعمال، لأنه لولا تحقق وقوع هذا اليوم لما كان للأوامر ولا للنواهي جزاء ولا معنى.</w:t>
      </w:r>
    </w:p>
    <w:p w:rsidR="003D798E" w:rsidRPr="00E45A08" w:rsidRDefault="003D798E" w:rsidP="00E44892">
      <w:pPr>
        <w:pStyle w:val="ListParagraph"/>
        <w:numPr>
          <w:ilvl w:val="0"/>
          <w:numId w:val="4"/>
        </w:numPr>
        <w:tabs>
          <w:tab w:val="right" w:pos="566"/>
          <w:tab w:val="right" w:pos="1041"/>
          <w:tab w:val="right" w:pos="1183"/>
        </w:tabs>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i w:val="0"/>
          <w:iCs w:val="0"/>
          <w:sz w:val="28"/>
          <w:szCs w:val="28"/>
          <w:rtl/>
        </w:rPr>
        <w:t>المؤمن باليوم الآخر يراقب أفعاله وأعماله ويحاسب نفسه على كل صغيرة وكبيرة، ويكون حريصاً على أن لا يضيع حياته وسعادته الأبدية مقابل مكسب دنيوي عابر، فكلما كان العبد موقناً بلقاء ربه كان منه الحرص الشديد على ألا تضيع منه أعماله الصالحة في موقف القيامة.</w:t>
      </w:r>
    </w:p>
    <w:p w:rsidR="003D798E" w:rsidRPr="00E45A08" w:rsidRDefault="007F244A" w:rsidP="00E44892">
      <w:pPr>
        <w:pStyle w:val="ListParagraph"/>
        <w:numPr>
          <w:ilvl w:val="0"/>
          <w:numId w:val="4"/>
        </w:numPr>
        <w:tabs>
          <w:tab w:val="right" w:pos="566"/>
          <w:tab w:val="right" w:pos="1041"/>
          <w:tab w:val="right" w:pos="1183"/>
          <w:tab w:val="right" w:pos="4302"/>
        </w:tabs>
        <w:bidi/>
        <w:spacing w:after="0" w:line="240" w:lineRule="auto"/>
        <w:ind w:left="566" w:hanging="567"/>
        <w:jc w:val="lowKashida"/>
        <w:rPr>
          <w:rStyle w:val="Emphasis"/>
          <w:rFonts w:ascii="Simplified Arabic" w:hAnsi="Simplified Arabic" w:cs="Simplified Arabic"/>
          <w:i w:val="0"/>
          <w:iCs w:val="0"/>
          <w:sz w:val="28"/>
          <w:szCs w:val="28"/>
          <w:rtl/>
        </w:rPr>
      </w:pPr>
      <w:r>
        <w:rPr>
          <w:rStyle w:val="Emphasis"/>
          <w:rFonts w:ascii="Simplified Arabic" w:hAnsi="Simplified Arabic" w:cs="Simplified Arabic"/>
          <w:i w:val="0"/>
          <w:iCs w:val="0"/>
          <w:sz w:val="28"/>
          <w:szCs w:val="28"/>
          <w:rtl/>
        </w:rPr>
        <w:t xml:space="preserve">من </w:t>
      </w:r>
      <w:r w:rsidR="003D798E" w:rsidRPr="000108BC">
        <w:rPr>
          <w:rStyle w:val="Emphasis"/>
          <w:rFonts w:ascii="Simplified Arabic" w:hAnsi="Simplified Arabic" w:cs="Simplified Arabic"/>
          <w:i w:val="0"/>
          <w:iCs w:val="0"/>
          <w:sz w:val="28"/>
          <w:szCs w:val="28"/>
          <w:rtl/>
        </w:rPr>
        <w:t>ثمرات</w:t>
      </w:r>
      <w:r w:rsidR="003D798E" w:rsidRPr="00E45A08">
        <w:rPr>
          <w:rStyle w:val="Emphasis"/>
          <w:rFonts w:ascii="Simplified Arabic" w:hAnsi="Simplified Arabic" w:cs="Simplified Arabic"/>
          <w:i w:val="0"/>
          <w:iCs w:val="0"/>
          <w:sz w:val="28"/>
          <w:szCs w:val="28"/>
          <w:rtl/>
        </w:rPr>
        <w:t xml:space="preserve"> الإيمان باليوم الآخر</w:t>
      </w:r>
      <w:r w:rsidR="003D798E" w:rsidRPr="000108BC">
        <w:rPr>
          <w:rStyle w:val="Emphasis"/>
          <w:rFonts w:ascii="Simplified Arabic" w:hAnsi="Simplified Arabic" w:cs="Simplified Arabic"/>
          <w:i w:val="0"/>
          <w:iCs w:val="0"/>
          <w:sz w:val="28"/>
          <w:szCs w:val="28"/>
          <w:rtl/>
        </w:rPr>
        <w:t xml:space="preserve"> </w:t>
      </w:r>
      <w:r w:rsidRPr="000108BC">
        <w:rPr>
          <w:rStyle w:val="Emphasis"/>
          <w:rFonts w:ascii="Simplified Arabic" w:hAnsi="Simplified Arabic" w:cs="Simplified Arabic" w:hint="cs"/>
          <w:i w:val="0"/>
          <w:iCs w:val="0"/>
          <w:sz w:val="28"/>
          <w:szCs w:val="28"/>
          <w:rtl/>
        </w:rPr>
        <w:t xml:space="preserve">أنه </w:t>
      </w:r>
      <w:r w:rsidR="003D798E" w:rsidRPr="00E45A08">
        <w:rPr>
          <w:rStyle w:val="Emphasis"/>
          <w:rFonts w:ascii="Simplified Arabic" w:hAnsi="Simplified Arabic" w:cs="Simplified Arabic"/>
          <w:i w:val="0"/>
          <w:iCs w:val="0"/>
          <w:sz w:val="28"/>
          <w:szCs w:val="28"/>
          <w:rtl/>
        </w:rPr>
        <w:t>يجعل الإنسان يشعر بالطمأنينة والسكينة والسعة النفسية، فإذا علم الإنسان أن العدالة ستحقق له في يوم الآخر فلا يطرأ على قلبه ندم ولا قلق لا قنوط بسبب ما يقع في الحياة من الظلم والاضطهاد من قبل الآخرين.</w:t>
      </w:r>
    </w:p>
    <w:p w:rsidR="003D798E" w:rsidRPr="00E45A08" w:rsidRDefault="009159AC" w:rsidP="009159AC">
      <w:pPr>
        <w:pStyle w:val="ListParagraph"/>
        <w:numPr>
          <w:ilvl w:val="0"/>
          <w:numId w:val="4"/>
        </w:numPr>
        <w:bidi/>
        <w:spacing w:after="0" w:line="240" w:lineRule="auto"/>
        <w:ind w:left="566" w:hanging="567"/>
        <w:jc w:val="lowKashida"/>
        <w:rPr>
          <w:rStyle w:val="Emphasis"/>
          <w:rFonts w:ascii="Simplified Arabic" w:hAnsi="Simplified Arabic" w:cs="Simplified Arabic"/>
          <w:i w:val="0"/>
          <w:iCs w:val="0"/>
          <w:sz w:val="28"/>
          <w:szCs w:val="28"/>
        </w:rPr>
      </w:pPr>
      <w:r w:rsidRPr="00E45A08">
        <w:rPr>
          <w:rStyle w:val="Emphasis"/>
          <w:rFonts w:ascii="Simplified Arabic" w:hAnsi="Simplified Arabic" w:cs="Simplified Arabic" w:hint="cs"/>
          <w:i w:val="0"/>
          <w:iCs w:val="0"/>
          <w:sz w:val="28"/>
          <w:szCs w:val="28"/>
          <w:rtl/>
        </w:rPr>
        <w:t>الدنيا في وجهة نظر النورسي</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مزرعة</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ومعمل</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ينتج</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المحاصيل</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التي</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تناسب</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سوق</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الآخرة</w:t>
      </w:r>
      <w:r w:rsidRPr="00E45A08">
        <w:rPr>
          <w:rStyle w:val="Emphasis"/>
          <w:rFonts w:ascii="Simplified Arabic" w:hAnsi="Simplified Arabic" w:cs="Simplified Arabic"/>
          <w:i w:val="0"/>
          <w:iCs w:val="0"/>
          <w:sz w:val="28"/>
          <w:szCs w:val="28"/>
          <w:rtl/>
        </w:rPr>
        <w:t>.</w:t>
      </w:r>
      <w:r w:rsidRPr="00E45A08">
        <w:rPr>
          <w:rStyle w:val="Emphasis"/>
          <w:rFonts w:ascii="Simplified Arabic" w:hAnsi="Simplified Arabic" w:cs="Simplified Arabic" w:hint="cs"/>
          <w:i w:val="0"/>
          <w:iCs w:val="0"/>
          <w:sz w:val="28"/>
          <w:szCs w:val="28"/>
          <w:rtl/>
        </w:rPr>
        <w:t xml:space="preserve"> وتنشئ</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محاصيل</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وفيرة</w:t>
      </w:r>
      <w:r w:rsidRPr="00E45A08">
        <w:rPr>
          <w:rStyle w:val="Emphasis"/>
          <w:rFonts w:ascii="Simplified Arabic" w:hAnsi="Simplified Arabic" w:cs="Simplified Arabic"/>
          <w:i w:val="0"/>
          <w:iCs w:val="0"/>
          <w:sz w:val="28"/>
          <w:szCs w:val="28"/>
          <w:rtl/>
        </w:rPr>
        <w:t xml:space="preserve"> </w:t>
      </w:r>
      <w:r w:rsidRPr="00E45A08">
        <w:rPr>
          <w:rStyle w:val="Emphasis"/>
          <w:rFonts w:ascii="Simplified Arabic" w:hAnsi="Simplified Arabic" w:cs="Simplified Arabic" w:hint="cs"/>
          <w:i w:val="0"/>
          <w:iCs w:val="0"/>
          <w:sz w:val="28"/>
          <w:szCs w:val="28"/>
          <w:rtl/>
        </w:rPr>
        <w:t>لها</w:t>
      </w:r>
      <w:r w:rsidRPr="00E45A08">
        <w:rPr>
          <w:rStyle w:val="Emphasis"/>
          <w:rFonts w:ascii="Simplified Arabic" w:hAnsi="Simplified Arabic" w:cs="Simplified Arabic"/>
          <w:i w:val="0"/>
          <w:iCs w:val="0"/>
          <w:sz w:val="28"/>
          <w:szCs w:val="28"/>
          <w:rtl/>
        </w:rPr>
        <w:t xml:space="preserve"> </w:t>
      </w:r>
      <w:r w:rsidR="003D798E" w:rsidRPr="00E45A08">
        <w:rPr>
          <w:rStyle w:val="Emphasis"/>
          <w:rFonts w:ascii="Simplified Arabic" w:hAnsi="Simplified Arabic" w:cs="Simplified Arabic"/>
          <w:i w:val="0"/>
          <w:iCs w:val="0"/>
          <w:sz w:val="28"/>
          <w:szCs w:val="28"/>
          <w:rtl/>
        </w:rPr>
        <w:t xml:space="preserve">وفي مقدمتها الفوز بمرضاة الله تعالى، والأمن من الفزع الأكبر، وأن الله تعالى بفضله وكرمه يتجاوز عن معاصيهم ويدخلهم الجنة، ويجازيهم بالثواب بدون حساب. </w:t>
      </w:r>
    </w:p>
    <w:p w:rsidR="003D798E" w:rsidRPr="00E45A08" w:rsidRDefault="003D798E" w:rsidP="001B1B75">
      <w:pPr>
        <w:bidi/>
        <w:spacing w:before="240" w:after="0" w:line="240" w:lineRule="auto"/>
        <w:ind w:hanging="1"/>
        <w:jc w:val="center"/>
        <w:rPr>
          <w:rStyle w:val="Emphasis"/>
          <w:rFonts w:ascii="Simplified Arabic" w:hAnsi="Simplified Arabic" w:cs="Simplified Arabic"/>
          <w:b/>
          <w:bCs/>
          <w:i w:val="0"/>
          <w:iCs w:val="0"/>
          <w:sz w:val="28"/>
          <w:szCs w:val="28"/>
          <w:rtl/>
        </w:rPr>
      </w:pPr>
      <w:r w:rsidRPr="00E45A08">
        <w:rPr>
          <w:rStyle w:val="Emphasis"/>
          <w:rFonts w:ascii="Simplified Arabic" w:hAnsi="Simplified Arabic" w:cs="Simplified Arabic"/>
          <w:b/>
          <w:bCs/>
          <w:i w:val="0"/>
          <w:iCs w:val="0"/>
          <w:sz w:val="28"/>
          <w:szCs w:val="28"/>
          <w:rtl/>
        </w:rPr>
        <w:t>التوصيات</w:t>
      </w:r>
    </w:p>
    <w:p w:rsidR="003D798E" w:rsidRPr="00E45A08" w:rsidRDefault="003D798E" w:rsidP="00E44892">
      <w:pPr>
        <w:bidi/>
        <w:spacing w:after="0" w:line="240" w:lineRule="auto"/>
        <w:ind w:left="360" w:firstLine="206"/>
        <w:jc w:val="lowKashida"/>
        <w:rPr>
          <w:rStyle w:val="Emphasis"/>
          <w:rFonts w:ascii="Simplified Arabic" w:hAnsi="Simplified Arabic" w:cs="Simplified Arabic"/>
          <w:i w:val="0"/>
          <w:iCs w:val="0"/>
          <w:sz w:val="28"/>
          <w:szCs w:val="28"/>
          <w:rtl/>
        </w:rPr>
      </w:pPr>
      <w:r w:rsidRPr="00E45A08">
        <w:rPr>
          <w:rStyle w:val="Emphasis"/>
          <w:rFonts w:ascii="Simplified Arabic" w:hAnsi="Simplified Arabic" w:cs="Simplified Arabic"/>
          <w:i w:val="0"/>
          <w:iCs w:val="0"/>
          <w:sz w:val="28"/>
          <w:szCs w:val="28"/>
          <w:rtl/>
        </w:rPr>
        <w:t xml:space="preserve">وأخيراً أقترح بعض التوصيات على أصحاب الشأن والعلم رجاء مراعاتها والأخذ بها: </w:t>
      </w:r>
    </w:p>
    <w:p w:rsidR="003D798E" w:rsidRPr="00E45A08" w:rsidRDefault="003D798E" w:rsidP="004A7835">
      <w:pPr>
        <w:pStyle w:val="ListParagraph"/>
        <w:numPr>
          <w:ilvl w:val="0"/>
          <w:numId w:val="9"/>
        </w:numPr>
        <w:bidi/>
        <w:spacing w:after="0" w:line="240" w:lineRule="auto"/>
        <w:ind w:left="566" w:hanging="567"/>
        <w:jc w:val="lowKashida"/>
        <w:rPr>
          <w:rStyle w:val="Emphasis"/>
          <w:rFonts w:ascii="Simplified Arabic" w:hAnsi="Simplified Arabic" w:cs="Simplified Arabic"/>
          <w:i w:val="0"/>
          <w:iCs w:val="0"/>
          <w:sz w:val="26"/>
          <w:szCs w:val="26"/>
          <w:rtl/>
        </w:rPr>
      </w:pPr>
      <w:r w:rsidRPr="00E45A08">
        <w:rPr>
          <w:rStyle w:val="Emphasis"/>
          <w:rFonts w:ascii="Simplified Arabic" w:hAnsi="Simplified Arabic" w:cs="Simplified Arabic"/>
          <w:i w:val="0"/>
          <w:iCs w:val="0"/>
          <w:sz w:val="26"/>
          <w:szCs w:val="26"/>
          <w:rtl/>
        </w:rPr>
        <w:t xml:space="preserve">تفعيل دور الأئمة والخطباء في المساجد لبيان المسائل العقدية، ومنها: مسألة اليوم الآخر والإيمان به، وتوعية الناس وإرشادهم إلى التحلي بالأخلاق الفاضلة، وبناء مجتمع يسود في الأمن والسلام. </w:t>
      </w:r>
    </w:p>
    <w:p w:rsidR="004A7835" w:rsidRPr="00E45A08" w:rsidRDefault="003D798E" w:rsidP="007F244A">
      <w:pPr>
        <w:pStyle w:val="ListParagraph"/>
        <w:numPr>
          <w:ilvl w:val="0"/>
          <w:numId w:val="9"/>
        </w:numPr>
        <w:bidi/>
        <w:spacing w:after="0" w:line="240" w:lineRule="auto"/>
        <w:ind w:left="566" w:hanging="567"/>
        <w:jc w:val="lowKashida"/>
        <w:rPr>
          <w:rStyle w:val="Emphasis"/>
          <w:rFonts w:ascii="Simplified Arabic" w:hAnsi="Simplified Arabic" w:cs="Simplified Arabic"/>
          <w:sz w:val="20"/>
          <w:szCs w:val="20"/>
          <w:rtl/>
        </w:rPr>
      </w:pPr>
      <w:r w:rsidRPr="00E45A08">
        <w:rPr>
          <w:rStyle w:val="Emphasis"/>
          <w:rFonts w:ascii="Simplified Arabic" w:hAnsi="Simplified Arabic" w:cs="Simplified Arabic"/>
          <w:i w:val="0"/>
          <w:iCs w:val="0"/>
          <w:sz w:val="26"/>
          <w:szCs w:val="26"/>
          <w:rtl/>
        </w:rPr>
        <w:t xml:space="preserve">أوصي طلاب العلوم الإسلامية إلى دراسة المسائل العقدية، ولاسيما المسائل المعاصرة، لأن دراستها </w:t>
      </w:r>
      <w:r w:rsidRPr="000108BC">
        <w:rPr>
          <w:rStyle w:val="Emphasis"/>
          <w:rFonts w:ascii="Simplified Arabic" w:hAnsi="Simplified Arabic" w:cs="Simplified Arabic"/>
          <w:i w:val="0"/>
          <w:iCs w:val="0"/>
          <w:sz w:val="26"/>
          <w:szCs w:val="26"/>
          <w:rtl/>
        </w:rPr>
        <w:t>ه</w:t>
      </w:r>
      <w:r w:rsidR="007F244A" w:rsidRPr="000108BC">
        <w:rPr>
          <w:rStyle w:val="Emphasis"/>
          <w:rFonts w:ascii="Simplified Arabic" w:hAnsi="Simplified Arabic" w:cs="Simplified Arabic" w:hint="cs"/>
          <w:i w:val="0"/>
          <w:iCs w:val="0"/>
          <w:sz w:val="26"/>
          <w:szCs w:val="26"/>
          <w:rtl/>
        </w:rPr>
        <w:t>ي</w:t>
      </w:r>
      <w:r w:rsidRPr="00E45A08">
        <w:rPr>
          <w:rStyle w:val="Emphasis"/>
          <w:rFonts w:ascii="Simplified Arabic" w:hAnsi="Simplified Arabic" w:cs="Simplified Arabic"/>
          <w:i w:val="0"/>
          <w:iCs w:val="0"/>
          <w:sz w:val="26"/>
          <w:szCs w:val="26"/>
          <w:rtl/>
        </w:rPr>
        <w:t xml:space="preserve"> الصمام الأمان في حفظ الفرد والمجتمع من الوقوع في الهاوية والفساد. </w:t>
      </w:r>
    </w:p>
    <w:p w:rsidR="004A7835" w:rsidRPr="00E45A08" w:rsidRDefault="004A7835" w:rsidP="004A7835">
      <w:pPr>
        <w:pStyle w:val="ListParagraph"/>
        <w:numPr>
          <w:ilvl w:val="0"/>
          <w:numId w:val="9"/>
        </w:numPr>
        <w:bidi/>
        <w:spacing w:after="0" w:line="240" w:lineRule="auto"/>
        <w:ind w:left="566" w:hanging="567"/>
        <w:jc w:val="lowKashida"/>
        <w:rPr>
          <w:rStyle w:val="Emphasis"/>
          <w:rFonts w:ascii="Simplified Arabic" w:hAnsi="Simplified Arabic" w:cs="Simplified Arabic"/>
          <w:i w:val="0"/>
          <w:iCs w:val="0"/>
          <w:sz w:val="26"/>
          <w:szCs w:val="26"/>
          <w:rtl/>
        </w:rPr>
      </w:pPr>
      <w:r w:rsidRPr="00E45A08">
        <w:rPr>
          <w:rStyle w:val="Emphasis"/>
          <w:rFonts w:ascii="Simplified Arabic" w:hAnsi="Simplified Arabic" w:cs="Simplified Arabic"/>
          <w:i w:val="0"/>
          <w:iCs w:val="0"/>
          <w:sz w:val="26"/>
          <w:szCs w:val="26"/>
          <w:rtl/>
        </w:rPr>
        <w:t>حازت كليات رسائل النور للإمام النورسي بالاهتمام الواسع الكبير لدى الباحثين، وإنه أجري حولها دراسات وأبحاث مستفيضة كثيرة، إلاَّ أن هناك مسائل نفيسة كثيرة لم تدرس حتى الآن، وانها تنتظر من يخرج دررها الثمينة، وجواهرها النفيسة إلى نور الوجود.</w:t>
      </w:r>
    </w:p>
    <w:p w:rsidR="004A7835" w:rsidRPr="00E45A08" w:rsidRDefault="004A7835" w:rsidP="00B06A17">
      <w:pPr>
        <w:pStyle w:val="ListParagraph"/>
        <w:numPr>
          <w:ilvl w:val="0"/>
          <w:numId w:val="9"/>
        </w:numPr>
        <w:bidi/>
        <w:spacing w:after="0" w:line="240" w:lineRule="auto"/>
        <w:ind w:left="566" w:hanging="567"/>
        <w:jc w:val="lowKashida"/>
        <w:rPr>
          <w:rStyle w:val="Emphasis"/>
          <w:rFonts w:ascii="Simplified Arabic" w:hAnsi="Simplified Arabic" w:cs="Simplified Arabic"/>
          <w:i w:val="0"/>
          <w:iCs w:val="0"/>
          <w:sz w:val="26"/>
          <w:szCs w:val="26"/>
        </w:rPr>
      </w:pPr>
      <w:r w:rsidRPr="00E45A08">
        <w:rPr>
          <w:rStyle w:val="Emphasis"/>
          <w:rFonts w:ascii="Simplified Arabic" w:hAnsi="Simplified Arabic" w:cs="Simplified Arabic"/>
          <w:i w:val="0"/>
          <w:iCs w:val="0"/>
          <w:sz w:val="26"/>
          <w:szCs w:val="26"/>
          <w:rtl/>
        </w:rPr>
        <w:t xml:space="preserve">انعقاد دورات ومؤتمرات علمية من مختلف البلدان الإسلامية، تناقش فيها </w:t>
      </w:r>
      <w:r w:rsidRPr="00E45A08">
        <w:rPr>
          <w:rStyle w:val="Emphasis"/>
          <w:rFonts w:ascii="Simplified Arabic" w:hAnsi="Simplified Arabic" w:cs="Simplified Arabic" w:hint="cs"/>
          <w:i w:val="0"/>
          <w:iCs w:val="0"/>
          <w:sz w:val="26"/>
          <w:szCs w:val="26"/>
          <w:rtl/>
        </w:rPr>
        <w:t>المسائل العقدية في كليات رسائل النور</w:t>
      </w:r>
      <w:r w:rsidRPr="00E45A08">
        <w:rPr>
          <w:rStyle w:val="Emphasis"/>
          <w:rFonts w:ascii="Simplified Arabic" w:hAnsi="Simplified Arabic" w:cs="Simplified Arabic"/>
          <w:i w:val="0"/>
          <w:iCs w:val="0"/>
          <w:sz w:val="26"/>
          <w:szCs w:val="26"/>
          <w:rtl/>
        </w:rPr>
        <w:t xml:space="preserve"> بهدف نبذ الاختلاف ومحاولة التوصل إلى اتفاق حول قضايا عقدية التي فرقت صفوف المسلمين.</w:t>
      </w:r>
    </w:p>
    <w:p w:rsidR="003D798E" w:rsidRPr="00A14A5D" w:rsidRDefault="003D798E" w:rsidP="00B06A17">
      <w:pPr>
        <w:pStyle w:val="NoSpacing"/>
        <w:tabs>
          <w:tab w:val="left" w:pos="3781"/>
        </w:tabs>
        <w:bidi/>
        <w:spacing w:before="240"/>
        <w:ind w:left="8" w:hanging="8"/>
        <w:jc w:val="center"/>
        <w:rPr>
          <w:rStyle w:val="Emphasis"/>
          <w:rFonts w:ascii="Simplified Arabic" w:hAnsi="Simplified Arabic" w:cs="Simplified Arabic"/>
          <w:b/>
          <w:bCs/>
          <w:i w:val="0"/>
          <w:iCs w:val="0"/>
          <w:sz w:val="28"/>
          <w:szCs w:val="28"/>
        </w:rPr>
      </w:pPr>
      <w:r w:rsidRPr="00A14A5D">
        <w:rPr>
          <w:rStyle w:val="Emphasis"/>
          <w:rFonts w:ascii="Simplified Arabic" w:hAnsi="Simplified Arabic" w:cs="Simplified Arabic"/>
          <w:b/>
          <w:bCs/>
          <w:i w:val="0"/>
          <w:iCs w:val="0"/>
          <w:sz w:val="28"/>
          <w:szCs w:val="28"/>
          <w:rtl/>
        </w:rPr>
        <w:lastRenderedPageBreak/>
        <w:t>قائمة المصادر والمراجع</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الأسفار المقدسة: على عبدالواحد وافي ، ط(3) دار نهضة، القاهرة.</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 xml:space="preserve">أسماء يوم القيامة ومعانيها: </w:t>
      </w:r>
      <w:r w:rsidRPr="002A44A0">
        <w:rPr>
          <w:rStyle w:val="Emphasis"/>
          <w:rFonts w:ascii="Simplified Arabic" w:hAnsi="Simplified Arabic" w:cs="Simplified Arabic"/>
          <w:i w:val="0"/>
          <w:iCs w:val="0"/>
        </w:rPr>
        <w:t> </w:t>
      </w:r>
      <w:r w:rsidRPr="002A44A0">
        <w:rPr>
          <w:rStyle w:val="Emphasis"/>
          <w:rFonts w:ascii="Simplified Arabic" w:hAnsi="Simplified Arabic" w:cs="Simplified Arabic"/>
          <w:i w:val="0"/>
          <w:iCs w:val="0"/>
          <w:rtl/>
        </w:rPr>
        <w:t>شيرين طقاطقة</w:t>
      </w:r>
      <w:r w:rsidRPr="002A44A0">
        <w:rPr>
          <w:rStyle w:val="Emphasis"/>
          <w:rFonts w:ascii="Simplified Arabic" w:hAnsi="Simplified Arabic" w:cs="Simplified Arabic"/>
          <w:i w:val="0"/>
          <w:iCs w:val="0"/>
        </w:rPr>
        <w:t> </w:t>
      </w:r>
      <w:r w:rsidRPr="002A44A0">
        <w:rPr>
          <w:rStyle w:val="Emphasis"/>
          <w:rFonts w:ascii="Simplified Arabic" w:hAnsi="Simplified Arabic" w:cs="Simplified Arabic"/>
          <w:i w:val="0"/>
          <w:iCs w:val="0"/>
          <w:rtl/>
        </w:rPr>
        <w:t xml:space="preserve">: 2017م، [ويمكن الحصول عليه] </w:t>
      </w:r>
      <w:hyperlink r:id="rId12" w:history="1">
        <w:r w:rsidRPr="002A44A0">
          <w:rPr>
            <w:rStyle w:val="Emphasis"/>
            <w:i w:val="0"/>
            <w:iCs w:val="0"/>
          </w:rPr>
          <w:t>https://mawdoo3.com/</w:t>
        </w:r>
      </w:hyperlink>
      <w:r w:rsidRPr="002A44A0">
        <w:rPr>
          <w:rStyle w:val="Emphasis"/>
          <w:rFonts w:ascii="Simplified Arabic" w:hAnsi="Simplified Arabic" w:cs="Simplified Arabic"/>
          <w:i w:val="0"/>
          <w:iCs w:val="0"/>
          <w:rtl/>
        </w:rPr>
        <w:t xml:space="preserve">.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أصول الدين الإسلامي:رشدى عليان ، ط(1)، دار الحرية للطباعة، بغداد، 1397هـ، 1977م.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 xml:space="preserve">الأعلام: خير الدين الزركلي، ط (5)، دار العلم للملايين، بيروت،1980م.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 xml:space="preserve">الإيمان باليوم الآخر وآثاره النفسية: </w:t>
      </w:r>
      <w:hyperlink r:id="rId13" w:history="1">
        <w:r w:rsidRPr="002A44A0">
          <w:rPr>
            <w:rStyle w:val="Emphasis"/>
            <w:i w:val="0"/>
            <w:iCs w:val="0"/>
            <w:rtl/>
          </w:rPr>
          <w:t>سمير مثنى علي الأبارة</w:t>
        </w:r>
      </w:hyperlink>
      <w:r w:rsidRPr="002A44A0">
        <w:rPr>
          <w:rStyle w:val="Emphasis"/>
          <w:rFonts w:ascii="Simplified Arabic" w:hAnsi="Simplified Arabic" w:cs="Simplified Arabic"/>
          <w:i w:val="0"/>
          <w:iCs w:val="0"/>
          <w:rtl/>
        </w:rPr>
        <w:t xml:space="preserve">: 1437ه ، 2015 م، [يمكن الحصول عليه] </w:t>
      </w:r>
      <w:hyperlink r:id="rId14" w:history="1">
        <w:r w:rsidRPr="002A44A0">
          <w:rPr>
            <w:rStyle w:val="Emphasis"/>
            <w:i w:val="0"/>
            <w:iCs w:val="0"/>
          </w:rPr>
          <w:t>https://www.alukah.net/sharia</w:t>
        </w:r>
      </w:hyperlink>
      <w:r w:rsidRPr="002A44A0">
        <w:rPr>
          <w:rStyle w:val="Emphasis"/>
          <w:rFonts w:ascii="Simplified Arabic" w:hAnsi="Simplified Arabic" w:cs="Simplified Arabic"/>
          <w:i w:val="0"/>
          <w:iCs w:val="0"/>
          <w:rtl/>
        </w:rPr>
        <w:t>.</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الإيمان باليوم الآخر،إسلام ويب [يمكن الحصول عليه]:</w:t>
      </w:r>
      <w:hyperlink r:id="rId15" w:history="1">
        <w:r w:rsidRPr="002A44A0">
          <w:rPr>
            <w:rStyle w:val="Emphasis"/>
            <w:i w:val="0"/>
            <w:iCs w:val="0"/>
          </w:rPr>
          <w:t>https://www.islamweb.net</w:t>
        </w:r>
      </w:hyperlink>
      <w:r w:rsidRPr="002A44A0">
        <w:rPr>
          <w:rStyle w:val="Emphasis"/>
          <w:rFonts w:ascii="Simplified Arabic" w:hAnsi="Simplified Arabic" w:cs="Simplified Arabic"/>
          <w:i w:val="0"/>
          <w:iCs w:val="0"/>
          <w:rtl/>
        </w:rPr>
        <w:t>.</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الإيمان: محمد نعيم ياسين، ط(3).</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بنو إسرائيل في القرآن والسنة: محمد سعيد الطنطاوي، ط(2) دار الشروق، القاهرة، 1420ه، 2000م.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تاريخ الإسلام وَوَفيات المشاهير وَالأعلام: شمس الدين أبو عبد الله محمد بن أحمد بن عثمان بن قَايْماز الذهبي (ت 748هـ)، تحقيق: الدكتور بشار عوّاد معروف، ط(1)، دار الغرب الإسلامي، 2003م.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التذكرة بأحوال الموتى وأمور الآخرة: أبو عبد الله محمد بن أحمد الأنصاري الخزرجي شمس الدين القرطبي (ت671هـ)، تحقيق: الصادق بن محمد بن إبراهيم،ط(1)، مكتبة دار المنهاج للنشر والتوزيع، الرياض، 1425 هـ.</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تفسير القران العظيم: أبو الفداء إسماعيل بن عمر بن كثير القرشي الدمشقي(ت774هـ) ط(1)، دار إحياء التراث العربي،بيروت، 1419ه.</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التفسير المنير في العقيدة والشريعة والمنهج: وهبة الزحيلي، ط(2)، دار الفكر المعاصر، 1418هـ.</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التيسير بشرح الجامع الصغير: زين الدين محمد بن تاج العارفين بن علي بن زين العابدين الحدادي ثم المناوي القاهري (ت1031هـ)، ط(3)، مكتبة الإمام الشافعي، الرياض، 1408هـ ، 1988م.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جامع البيان في تأويل القرآن: محمد بن جرير بن يزيد بن كثير بن غالب الآملي، أبو جعفر الطبري(ت 310هـ)، تحقيق: أحمد محمد شاكر، ط(1)، مؤسسة الرسالة، 1420هـ ، 2000م.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الجامع الصحيح مسلم: مسلم بن الحجاج القشيري النيسابوري(ت 261ه)  دار إحياء التراث العربي، تحقيق: محمد فؤاد عبد الباقي، بيروت.</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الجامع المسند الصحيح المختصر(صحيح البخاري): محمد بن إسماعيل أبو عبدالله البخاري الجعفي(ت 256ه)، تحقيق: محمد زهير بن ناصر الناصر، ط(1) دار طوق النجاة، 1422ه.</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الجامع لأحكام القران: أبو عبد الله بن أحمد القرطبي(ت 671هـ)، دار الكتب العلمية، بيروت 1413ه، 1993م.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 xml:space="preserve">الجانب المادي في الشخصية اليهودية في القرآن الكريم (رسالة الماجستير): آلاء محمد عصام مصبا عشا، كلية الدراسات العليا، الجامعة الأردنية، 2007م.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الجموع البهية للعقيدة السلفية: أبو المنذر محمود بن محمد بن مصطفى بن عبد اللطيف المنياوي، ط(1) مكتبة ابن عباس، مصر، 1426هـ ، 2005م.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الجواب الكافي لمن سأل عن الدواء الشافي (الداء والدواء): محمد بن أبي بكر أيوب الزرعي أبو عبد الله (ت751ه)،ط(1)، دار المعرفة، المغرب، 1418ه، 1997م.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ركائز الإيمان:العلامة محمد قطب، حققه وخرج أحاديثه ونسقه : علي بن نايف الشحود، 1430هـ، 2009م.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روح المعاني في تفسير القرآن العظيم والسبع المثاني: شهاب الدين محمود بن عبد الله  الحسيني الألوسي (ت1270هـ)،تحقيق: علي عبد الباري عطية، ط(1) دار الكتب العلمية، بيروت، 1415هـ.</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سنن الترمذي محمد بن عيسي الترمذي السلمي(ت 279ه)، تحقيق: احمد محمد شاكر،ط(2)، دار إحياء التراثي العربي، بيروت، 1395هـ، 1975م.</w:t>
      </w:r>
    </w:p>
    <w:p w:rsidR="00625F78" w:rsidRPr="00625F78"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625F78">
        <w:rPr>
          <w:rStyle w:val="Emphasis"/>
          <w:rFonts w:ascii="Simplified Arabic" w:hAnsi="Simplified Arabic" w:cs="Simplified Arabic"/>
          <w:i w:val="0"/>
          <w:iCs w:val="0"/>
          <w:rtl/>
        </w:rPr>
        <w:t xml:space="preserve">سيرة ذاتية: (كليات رسائل النور): بديع الزمان سعيد النّورسي (ت 1379هـ)، إعداد و ترجمة: إحسان قاسم الصالحي ط(7)، دار سوزلر، القاهرة، 2014م.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lastRenderedPageBreak/>
        <w:t>شذرات الذهب في أخبار من ذهب: عبد الحي بن أحمد بن عماد الدمشقي (ت1032هـ) تحقيق: محمود الأرناؤوط، ط(1)، دار ابن كثير، بيروت، 1408هـ 1988م.</w:t>
      </w:r>
    </w:p>
    <w:p w:rsidR="00625F78" w:rsidRPr="00625F78"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625F78">
        <w:rPr>
          <w:rStyle w:val="Emphasis"/>
          <w:rFonts w:ascii="Simplified Arabic" w:hAnsi="Simplified Arabic" w:cs="Simplified Arabic"/>
          <w:i w:val="0"/>
          <w:iCs w:val="0"/>
          <w:rtl/>
        </w:rPr>
        <w:t xml:space="preserve">الشعاعات:(كليات رسائل النور): بديع الزمان سعيد النّورسي (ت 1379هـ)، إعداد و ترجمة: إحسان قاسم الصالحي ط(7)، دار سوزلر، القاهرة، 2014م.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 xml:space="preserve">العقائد الإسلامية في ضوء العلم والعقل والوحي: محسن عبدالحميد، ط(1)، بغداد، 1422هـ ، 2002م.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العقيدة الإسلامية أركانها حقائقها مفسداتها: مصطفى سعيد الخن،ط(8) دار ابن كثير، بيروت، لبنان، 2014م.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العقيدة الإسلامية وأسسها: عبدالرحمن حسن حنبكة الميداني،ط(2) انتشارات صبا،  إيران، 1399ه، 1979م.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العقيدة الإسلامية ومذاهبها: قحطان عبدالرحمن الدوري،ط(4)، كتاب ناشرون، لبنان، 1434ه، 2013م.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عقيدة المؤمن، أبو بكر جابر الجزائري،دار السلام، القاهرة، الإسكندرية، 2000م.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العقيدة الواسطية، ابن تيمية، تحقيق: أبو محمد اشرف بن عبدالمقصود، ط(2)، أضواء السلف،رياض،1420ه، 1999م.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فتح القدير الجامع بين فني الرواية والدراية من علم التفسير: محمد بن علي بن محمد الشوكاني(ت 1250هـ) دار الفكر، بيروت.</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الفلسفة الإسلامية: عباس محمود العقاد:ط(1)، لبنان، بيروت.</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 xml:space="preserve">في ظلال القرأن، سيد قطب،تحقيق: علي بن نايف الشحود، ط(31)، دار الشروق،القاهرة،2011م.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فيض القدير شرح الجامع الصغير: زين الدين محمد بن تاج العارفين المناوي القاهري (ت 1031هـ)، ط(1)، المكتبة التجارية الكبرى، مصر، 1356هـ.</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القيامة الكبرى: عمر بن سليمان بن عبد الله الأشقر العتيبي، ط(6)، دار النفائس، الأردن، 1415 هـ، 1995م.</w:t>
      </w:r>
    </w:p>
    <w:p w:rsidR="00625F78" w:rsidRPr="00625F78"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625F78">
        <w:rPr>
          <w:rStyle w:val="Emphasis"/>
          <w:rFonts w:ascii="Simplified Arabic" w:hAnsi="Simplified Arabic" w:cs="Simplified Arabic"/>
          <w:i w:val="0"/>
          <w:iCs w:val="0"/>
          <w:rtl/>
        </w:rPr>
        <w:t xml:space="preserve">الكلمات: (كليات رسائل النور): بديع الزمان سعيد النّورسي (ت 1379هـ)، إعداد و ترجمة: إحسان قاسم الصالحي ط(7)، دار سوزلر، القاهرة، 2014م.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لباب التأويل في معاني التنزيل: علاء الدين علي بن محمد بن إبراهيم البغدادي الشهير بالخازن ( ت741ه)، دار الفكر، بيروت، لبنان، 1399هـ، 1979م.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لسان العرب: محمد بن مكرم بن على، أبو الفضل، جمال الدين ابن منظور الأنصاري الرويفعى الإفريقى (ت711هـ)، ط(3) دار صادر، بيروت، 1414 هـ.</w:t>
      </w:r>
    </w:p>
    <w:p w:rsidR="00625F78" w:rsidRPr="00625F78"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625F78">
        <w:rPr>
          <w:rStyle w:val="Emphasis"/>
          <w:rFonts w:ascii="Simplified Arabic" w:hAnsi="Simplified Arabic" w:cs="Simplified Arabic"/>
          <w:i w:val="0"/>
          <w:iCs w:val="0"/>
          <w:rtl/>
        </w:rPr>
        <w:t xml:space="preserve">اللمعات: (كليات رسائل النور): بديع الزمان سعيد النّورسي (ت 1379هـ)، إعداد و ترجمة: إحسان قاسم الصالحي ط(7)، دار سوزلر، القاهرة، 2014م.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المدخل إلى دراسة الأديان والمذاهب، ط(1)، الدار العربية للموسوعات بيروت، لبنان، 1401هـ،1981م.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 xml:space="preserve">المستدرك على الصحيحين: أبو عبد الله الحاكم محمد بن عبد الله بن محمد بن حمدويه الطهماني النيسابوري (ت405هـ)، تحقيق: مصطفى عبد القادر عطا، ط(1) دار الكتب العلمية، بيروت، 1411هـ، 1990م.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مفاتيح الغيب [التفسير الكبير] : أبو عبد الله محمد بن عمر بن الحسين التيمي الرازي(ت606ه) دار إحياء التراثي العربي، بيروت، 1420ه.</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مقارنة الأديان دراسة عقائدية ومصادر الأديان السماوية: اليهودية والمسيحية والإسلام، طارق خليل السعدي ،ط1، دار العلوم العربية،بيروت،لبنان، 1452ه،2005م.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مقارنة الأديان، سعدون محمود الساموك، ط(1)، دار الأوائل،عمان، الأردن، 2004م.</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مكانة الإيمان باليوم الآخر وثمراته: ندا أبو أحمد: 2013م [ويمكن الحصول عليه]</w:t>
      </w:r>
      <w:hyperlink r:id="rId16" w:history="1">
        <w:r w:rsidRPr="002A44A0">
          <w:rPr>
            <w:rStyle w:val="Emphasis"/>
            <w:i w:val="0"/>
            <w:iCs w:val="0"/>
          </w:rPr>
          <w:t>https://www.alukah.net/sharia</w:t>
        </w:r>
      </w:hyperlink>
      <w:r w:rsidRPr="002A44A0">
        <w:rPr>
          <w:rStyle w:val="Emphasis"/>
          <w:rFonts w:ascii="Simplified Arabic" w:hAnsi="Simplified Arabic" w:cs="Simplified Arabic"/>
          <w:i w:val="0"/>
          <w:iCs w:val="0"/>
          <w:rtl/>
        </w:rPr>
        <w:t xml:space="preserve"> .</w:t>
      </w:r>
    </w:p>
    <w:p w:rsidR="00625F78" w:rsidRPr="00625F78"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625F78">
        <w:rPr>
          <w:rStyle w:val="Emphasis"/>
          <w:rFonts w:ascii="Simplified Arabic" w:hAnsi="Simplified Arabic" w:cs="Simplified Arabic"/>
          <w:i w:val="0"/>
          <w:iCs w:val="0"/>
          <w:rtl/>
        </w:rPr>
        <w:t xml:space="preserve">المكتوبات: (كليات رسائل النور): بديع الزمان سعيد النّورسي (ت 1379هـ)، إعداد و ترجمة: إحسان قاسم الصالحي ط(7)، دار سوزلر، القاهرة، 2014م.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tl/>
        </w:rPr>
      </w:pPr>
      <w:r w:rsidRPr="002A44A0">
        <w:rPr>
          <w:rStyle w:val="Emphasis"/>
          <w:rFonts w:ascii="Simplified Arabic" w:hAnsi="Simplified Arabic" w:cs="Simplified Arabic"/>
          <w:i w:val="0"/>
          <w:iCs w:val="0"/>
          <w:rtl/>
        </w:rPr>
        <w:t xml:space="preserve">الملخص في شرح كتاب التوحيد: صالح بن فوزان ، دار العاصمة الرياض، ط(1) 1422هـ ،2001م.    </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الملل والنحل: أبو الفتح محمد بن عبد الكريم أحمد الشهرستاني (ت 548 ه)،تحقيق: عبدالعزيز محمد الوكيل، دار الفكر، بيروت.</w:t>
      </w:r>
    </w:p>
    <w:p w:rsidR="00625F78" w:rsidRPr="002A44A0" w:rsidRDefault="00625F78" w:rsidP="00625F78">
      <w:pPr>
        <w:pStyle w:val="NoSpacing"/>
        <w:numPr>
          <w:ilvl w:val="0"/>
          <w:numId w:val="22"/>
        </w:numPr>
        <w:bidi/>
        <w:ind w:left="566" w:hanging="567"/>
        <w:jc w:val="lowKashida"/>
        <w:rPr>
          <w:rStyle w:val="Emphasis"/>
          <w:rFonts w:ascii="Simplified Arabic" w:hAnsi="Simplified Arabic" w:cs="Simplified Arabic"/>
          <w:i w:val="0"/>
          <w:iCs w:val="0"/>
        </w:rPr>
      </w:pPr>
      <w:r w:rsidRPr="002A44A0">
        <w:rPr>
          <w:rStyle w:val="Emphasis"/>
          <w:rFonts w:ascii="Simplified Arabic" w:hAnsi="Simplified Arabic" w:cs="Simplified Arabic"/>
          <w:i w:val="0"/>
          <w:iCs w:val="0"/>
          <w:rtl/>
        </w:rPr>
        <w:t>مناهل العرفان في علوم القرآن: الزرقاني، محمد عبدالعظيم، دار الفكر.</w:t>
      </w:r>
    </w:p>
    <w:p w:rsidR="00625F78" w:rsidRDefault="00625F78" w:rsidP="000108BC">
      <w:pPr>
        <w:pStyle w:val="NoSpacing"/>
        <w:numPr>
          <w:ilvl w:val="0"/>
          <w:numId w:val="22"/>
        </w:numPr>
        <w:bidi/>
        <w:ind w:left="566" w:hanging="567"/>
        <w:jc w:val="center"/>
        <w:rPr>
          <w:rStyle w:val="Emphasis"/>
          <w:rFonts w:ascii="Simplified Arabic" w:hAnsi="Simplified Arabic" w:cs="Simplified Arabic"/>
          <w:i w:val="0"/>
          <w:iCs w:val="0"/>
        </w:rPr>
      </w:pPr>
      <w:r w:rsidRPr="000108BC">
        <w:rPr>
          <w:rStyle w:val="Emphasis"/>
          <w:rFonts w:ascii="Simplified Arabic" w:hAnsi="Simplified Arabic" w:cs="Simplified Arabic"/>
          <w:i w:val="0"/>
          <w:iCs w:val="0"/>
          <w:rtl/>
        </w:rPr>
        <w:t>المواقف: عضد الدين عبد الرحمن بن أحمد الإيجي (ت 753ه) تحقيق: عبد الرحمن عميرة، ط(1) دار الجيل، بيروت 1997م.</w:t>
      </w:r>
      <w:bookmarkStart w:id="14" w:name="_GoBack"/>
      <w:bookmarkEnd w:id="14"/>
    </w:p>
    <w:sectPr w:rsidR="00625F78" w:rsidSect="00CA59DB">
      <w:footerReference w:type="default" r:id="rId17"/>
      <w:footnotePr>
        <w:numRestart w:val="eachPage"/>
      </w:footnotePr>
      <w:pgSz w:w="11906" w:h="16838"/>
      <w:pgMar w:top="1134" w:right="1134" w:bottom="1134" w:left="1134"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773" w:rsidRDefault="00D22773" w:rsidP="003D798E">
      <w:pPr>
        <w:spacing w:after="0" w:line="240" w:lineRule="auto"/>
      </w:pPr>
      <w:r>
        <w:separator/>
      </w:r>
    </w:p>
  </w:endnote>
  <w:endnote w:type="continuationSeparator" w:id="0">
    <w:p w:rsidR="00D22773" w:rsidRDefault="00D22773" w:rsidP="003D7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li-A-Traditional">
    <w:altName w:val="Arial"/>
    <w:panose1 w:val="00000000000000000000"/>
    <w:charset w:val="B2"/>
    <w:family w:val="auto"/>
    <w:pitch w:val="variable"/>
    <w:sig w:usb0="00002001" w:usb1="00000000" w:usb2="00000000" w:usb3="00000000" w:csb0="00000040"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A2"/>
    <w:family w:val="swiss"/>
    <w:pitch w:val="variable"/>
    <w:sig w:usb0="E10022FF" w:usb1="C000E47F" w:usb2="00000029" w:usb3="00000000" w:csb0="000001D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9670414"/>
      <w:docPartObj>
        <w:docPartGallery w:val="Page Numbers (Bottom of Page)"/>
        <w:docPartUnique/>
      </w:docPartObj>
    </w:sdtPr>
    <w:sdtEndPr/>
    <w:sdtContent>
      <w:p w:rsidR="00D93E67" w:rsidRDefault="00D93E67">
        <w:pPr>
          <w:pStyle w:val="Footer"/>
        </w:pPr>
        <w:r>
          <w:rPr>
            <w:noProof/>
          </w:rPr>
          <mc:AlternateContent>
            <mc:Choice Requires="wps">
              <w:drawing>
                <wp:anchor distT="0" distB="0" distL="114300" distR="114300" simplePos="0" relativeHeight="251660288" behindDoc="0" locked="0" layoutInCell="1" allowOverlap="1" wp14:anchorId="67053F48" wp14:editId="4F5995D5">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D93E67" w:rsidRDefault="00D93E67" w:rsidP="0027030E">
                              <w:pPr>
                                <w:bidi/>
                                <w:jc w:val="center"/>
                              </w:pPr>
                              <w:r>
                                <w:fldChar w:fldCharType="begin"/>
                              </w:r>
                              <w:r>
                                <w:instrText xml:space="preserve"> PAGE    \* MERGEFORMAT </w:instrText>
                              </w:r>
                              <w:r>
                                <w:fldChar w:fldCharType="separate"/>
                              </w:r>
                              <w:r w:rsidR="004705F1">
                                <w:rPr>
                                  <w:noProof/>
                                  <w:rtl/>
                                </w:rPr>
                                <w:t>23</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ChZPh02AgAAaAQAAA4AAAAAAAAAAAAA&#10;AAAALgIAAGRycy9lMm9Eb2MueG1sUEsBAi0AFAAGAAgAAAAhAP8vKureAAAAAwEAAA8AAAAAAAAA&#10;AAAAAAAAkAQAAGRycy9kb3ducmV2LnhtbFBLBQYAAAAABAAEAPMAAACbBQAAAAA=&#10;" filled="t" strokecolor="gray" strokeweight="2.25pt">
                  <v:textbox inset=",0,,0">
                    <w:txbxContent>
                      <w:p w:rsidR="00D93E67" w:rsidRDefault="00D93E67" w:rsidP="0027030E">
                        <w:pPr>
                          <w:bidi/>
                          <w:jc w:val="center"/>
                        </w:pPr>
                        <w:r>
                          <w:fldChar w:fldCharType="begin"/>
                        </w:r>
                        <w:r>
                          <w:instrText xml:space="preserve"> PAGE    \* MERGEFORMAT </w:instrText>
                        </w:r>
                        <w:r>
                          <w:fldChar w:fldCharType="separate"/>
                        </w:r>
                        <w:r w:rsidR="004705F1">
                          <w:rPr>
                            <w:noProof/>
                            <w:rtl/>
                          </w:rPr>
                          <w:t>23</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AD5DCB4" wp14:editId="3980B471">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83A4B26"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773" w:rsidRDefault="00D22773" w:rsidP="003D798E">
      <w:pPr>
        <w:spacing w:after="0" w:line="240" w:lineRule="auto"/>
      </w:pPr>
      <w:r>
        <w:separator/>
      </w:r>
    </w:p>
  </w:footnote>
  <w:footnote w:type="continuationSeparator" w:id="0">
    <w:p w:rsidR="00D22773" w:rsidRDefault="00D22773" w:rsidP="003D798E">
      <w:pPr>
        <w:spacing w:after="0" w:line="240" w:lineRule="auto"/>
      </w:pPr>
      <w:r>
        <w:continuationSeparator/>
      </w:r>
    </w:p>
  </w:footnote>
  <w:footnote w:id="1">
    <w:p w:rsidR="00D93E67" w:rsidRPr="00294D19" w:rsidRDefault="00D93E67" w:rsidP="00294D19">
      <w:pPr>
        <w:tabs>
          <w:tab w:val="left" w:pos="7937"/>
        </w:tabs>
        <w:bidi/>
        <w:spacing w:after="0" w:line="240" w:lineRule="auto"/>
        <w:ind w:hanging="1"/>
        <w:jc w:val="lowKashida"/>
        <w:rPr>
          <w:rStyle w:val="Emphasis"/>
          <w:rFonts w:hint="c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rFonts w:ascii="Simplified Arabic" w:hAnsi="Simplified Arabic" w:cs="Simplified Arabic"/>
          <w:b/>
          <w:bCs/>
          <w:i w:val="0"/>
          <w:iCs w:val="0"/>
          <w:sz w:val="24"/>
          <w:szCs w:val="24"/>
          <w:rtl/>
        </w:rPr>
        <w:t>سورة فصلت: 46</w:t>
      </w:r>
      <w:r w:rsidRPr="00294D19">
        <w:rPr>
          <w:rStyle w:val="Emphasis"/>
          <w:i w:val="0"/>
          <w:iCs w:val="0"/>
          <w:sz w:val="24"/>
          <w:szCs w:val="24"/>
          <w:rtl/>
        </w:rPr>
        <w:t>.</w:t>
      </w:r>
    </w:p>
  </w:footnote>
  <w:footnote w:id="2">
    <w:p w:rsidR="00D93E67" w:rsidRPr="00294D19" w:rsidRDefault="00D93E67" w:rsidP="00B1186A">
      <w:pPr>
        <w:bidi/>
        <w:spacing w:after="0" w:line="240" w:lineRule="auto"/>
        <w:ind w:hanging="1"/>
        <w:jc w:val="lowKashida"/>
        <w:rPr>
          <w:rStyle w:val="Emphasi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rFonts w:ascii="Simplified Arabic" w:hAnsi="Simplified Arabic" w:cs="Simplified Arabic" w:hint="cs"/>
          <w:b/>
          <w:bCs/>
          <w:i w:val="0"/>
          <w:iCs w:val="0"/>
          <w:sz w:val="24"/>
          <w:szCs w:val="24"/>
          <w:rtl/>
        </w:rPr>
        <w:t>الكلمات: الكلمة(29)1/611</w:t>
      </w:r>
      <w:r w:rsidRPr="00294D19">
        <w:rPr>
          <w:rStyle w:val="Emphasis"/>
          <w:i w:val="0"/>
          <w:iCs w:val="0"/>
          <w:sz w:val="24"/>
          <w:szCs w:val="24"/>
          <w:rtl/>
        </w:rPr>
        <w:t>.</w:t>
      </w:r>
    </w:p>
  </w:footnote>
  <w:footnote w:id="3">
    <w:p w:rsidR="00D93E67" w:rsidRPr="00294D19" w:rsidRDefault="00D93E67" w:rsidP="00B1186A">
      <w:pPr>
        <w:bidi/>
        <w:spacing w:after="0" w:line="240" w:lineRule="auto"/>
        <w:ind w:left="-46"/>
        <w:jc w:val="lowKashida"/>
        <w:rPr>
          <w:rStyle w:val="Emphasis"/>
          <w:rFonts w:hint="c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w:t>
      </w:r>
      <w:r w:rsidRPr="00294D19">
        <w:rPr>
          <w:rStyle w:val="Emphasis"/>
          <w:i w:val="0"/>
          <w:iCs w:val="0"/>
          <w:sz w:val="24"/>
          <w:szCs w:val="24"/>
          <w:rtl/>
        </w:rPr>
        <w:t xml:space="preserve">سورة </w:t>
      </w:r>
      <w:r w:rsidRPr="004705F1">
        <w:rPr>
          <w:rStyle w:val="Emphasis"/>
          <w:rFonts w:hint="cs"/>
          <w:i w:val="0"/>
          <w:iCs w:val="0"/>
          <w:sz w:val="24"/>
          <w:szCs w:val="24"/>
          <w:rtl/>
        </w:rPr>
        <w:t>الأنعام:</w:t>
      </w:r>
      <w:r w:rsidRPr="004705F1">
        <w:rPr>
          <w:rStyle w:val="Emphasis"/>
          <w:i w:val="0"/>
          <w:iCs w:val="0"/>
          <w:sz w:val="24"/>
          <w:szCs w:val="24"/>
          <w:rtl/>
        </w:rPr>
        <w:t>1</w:t>
      </w:r>
      <w:r w:rsidRPr="00294D19">
        <w:rPr>
          <w:rStyle w:val="Emphasis"/>
          <w:i w:val="0"/>
          <w:iCs w:val="0"/>
          <w:sz w:val="24"/>
          <w:szCs w:val="24"/>
          <w:rtl/>
        </w:rPr>
        <w:t>.</w:t>
      </w:r>
    </w:p>
  </w:footnote>
  <w:footnote w:id="4">
    <w:p w:rsidR="00D93E67" w:rsidRPr="00294D19" w:rsidRDefault="00D93E67" w:rsidP="003D798E">
      <w:pPr>
        <w:bidi/>
        <w:spacing w:after="0" w:line="240" w:lineRule="auto"/>
        <w:ind w:left="-46"/>
        <w:jc w:val="lowKashida"/>
        <w:rPr>
          <w:rStyle w:val="Emphasi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البقرة: 177.</w:t>
      </w:r>
    </w:p>
  </w:footnote>
  <w:footnote w:id="5">
    <w:p w:rsidR="00D93E67" w:rsidRPr="00294D19" w:rsidRDefault="00D93E67" w:rsidP="003D798E">
      <w:pPr>
        <w:bidi/>
        <w:spacing w:after="0" w:line="240" w:lineRule="auto"/>
        <w:ind w:left="-46"/>
        <w:jc w:val="lowKashida"/>
        <w:rPr>
          <w:rStyle w:val="Emphasis"/>
          <w:rFonts w:hint="c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w:t>
      </w:r>
      <w:r w:rsidRPr="00294D19">
        <w:rPr>
          <w:rStyle w:val="Emphasis"/>
          <w:i w:val="0"/>
          <w:iCs w:val="0"/>
          <w:sz w:val="24"/>
          <w:szCs w:val="24"/>
          <w:rtl/>
        </w:rPr>
        <w:t>سورة النساء: 137.</w:t>
      </w:r>
    </w:p>
  </w:footnote>
  <w:footnote w:id="6">
    <w:p w:rsidR="00D93E67" w:rsidRPr="00294D19" w:rsidRDefault="00D93E67" w:rsidP="00B4220F">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Pr>
          <w:rStyle w:val="Emphasis"/>
          <w:rFonts w:hint="cs"/>
          <w:i w:val="0"/>
          <w:iCs w:val="0"/>
          <w:sz w:val="24"/>
          <w:szCs w:val="24"/>
          <w:rtl/>
        </w:rPr>
        <w:t xml:space="preserve"> الشعاعات: الشعاع(11) 4/279</w:t>
      </w:r>
      <w:r w:rsidRPr="00294D19">
        <w:rPr>
          <w:rStyle w:val="Emphasis"/>
          <w:i w:val="0"/>
          <w:iCs w:val="0"/>
          <w:sz w:val="24"/>
          <w:szCs w:val="24"/>
          <w:rtl/>
        </w:rPr>
        <w:t>.</w:t>
      </w:r>
    </w:p>
  </w:footnote>
  <w:footnote w:id="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آل عمران: 35.</w:t>
      </w:r>
    </w:p>
  </w:footnote>
  <w:footnote w:id="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النساء: 87.</w:t>
      </w:r>
    </w:p>
  </w:footnote>
  <w:footnote w:id="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الأنعام: 92.</w:t>
      </w:r>
    </w:p>
  </w:footnote>
  <w:footnote w:id="1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المؤمنون: 74.</w:t>
      </w:r>
    </w:p>
  </w:footnote>
  <w:footnote w:id="11">
    <w:p w:rsidR="00D93E67" w:rsidRPr="00294D19" w:rsidRDefault="00D93E67" w:rsidP="003D798E">
      <w:pPr>
        <w:pStyle w:val="FootnoteText"/>
        <w:bidi/>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tl/>
        </w:rPr>
        <w:footnoteRef/>
      </w:r>
      <w:r w:rsidRPr="00294D19">
        <w:rPr>
          <w:rStyle w:val="Emphasis"/>
          <w:i w:val="0"/>
          <w:iCs w:val="0"/>
          <w:sz w:val="24"/>
          <w:szCs w:val="24"/>
          <w:rtl/>
        </w:rPr>
        <w:t>) اليوم الأخر:6.</w:t>
      </w:r>
    </w:p>
  </w:footnote>
  <w:footnote w:id="12">
    <w:p w:rsidR="00D93E67" w:rsidRPr="00294D19" w:rsidRDefault="00D93E67" w:rsidP="003D798E">
      <w:pPr>
        <w:pStyle w:val="FootnoteText"/>
        <w:bidi/>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tl/>
        </w:rPr>
        <w:footnoteRef/>
      </w:r>
      <w:r w:rsidRPr="00294D19">
        <w:rPr>
          <w:rStyle w:val="Emphasis"/>
          <w:i w:val="0"/>
          <w:iCs w:val="0"/>
          <w:sz w:val="24"/>
          <w:szCs w:val="24"/>
          <w:rtl/>
        </w:rPr>
        <w:t>) ينظر: العقيدة الواسطية:20.</w:t>
      </w:r>
    </w:p>
  </w:footnote>
  <w:footnote w:id="13">
    <w:p w:rsidR="00D93E67" w:rsidRPr="00294D19" w:rsidRDefault="00D93E67" w:rsidP="003D798E">
      <w:pPr>
        <w:pStyle w:val="FootnoteText"/>
        <w:bidi/>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tl/>
        </w:rPr>
        <w:footnoteRef/>
      </w:r>
      <w:r w:rsidRPr="00294D19">
        <w:rPr>
          <w:rStyle w:val="Emphasis"/>
          <w:i w:val="0"/>
          <w:iCs w:val="0"/>
          <w:sz w:val="24"/>
          <w:szCs w:val="24"/>
          <w:rtl/>
        </w:rPr>
        <w:t>) عقيدة المؤمن:190.</w:t>
      </w:r>
    </w:p>
  </w:footnote>
  <w:footnote w:id="14">
    <w:p w:rsidR="00D93E67" w:rsidRPr="00294D19" w:rsidRDefault="00D93E67" w:rsidP="003D798E">
      <w:pPr>
        <w:pStyle w:val="FootnoteText"/>
        <w:bidi/>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ينظر: العقيدة الواسطية:20 وركائز الإيمان:393 واليوم الأخر:6.</w:t>
      </w:r>
    </w:p>
  </w:footnote>
  <w:footnote w:id="15">
    <w:p w:rsidR="00D93E67" w:rsidRPr="00294D19" w:rsidRDefault="00D93E67" w:rsidP="003D798E">
      <w:pPr>
        <w:pStyle w:val="FootnoteText"/>
        <w:bidi/>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tl/>
        </w:rPr>
        <w:footnoteRef/>
      </w:r>
      <w:r w:rsidRPr="00294D19">
        <w:rPr>
          <w:rStyle w:val="Emphasis"/>
          <w:i w:val="0"/>
          <w:iCs w:val="0"/>
          <w:sz w:val="24"/>
          <w:szCs w:val="24"/>
          <w:rtl/>
        </w:rPr>
        <w:t>) ينظر: العقيدة الإسلامية ومذاهبها: 621وعقيدة المؤمن:190.</w:t>
      </w:r>
    </w:p>
  </w:footnote>
  <w:footnote w:id="16">
    <w:p w:rsidR="00D93E67" w:rsidRPr="00294D19" w:rsidRDefault="00D93E67" w:rsidP="003D798E">
      <w:pPr>
        <w:pStyle w:val="FootnoteText"/>
        <w:bidi/>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tl/>
        </w:rPr>
        <w:footnoteRef/>
      </w:r>
      <w:r w:rsidRPr="00294D19">
        <w:rPr>
          <w:rStyle w:val="Emphasis"/>
          <w:i w:val="0"/>
          <w:iCs w:val="0"/>
          <w:sz w:val="24"/>
          <w:szCs w:val="24"/>
          <w:rtl/>
        </w:rPr>
        <w:t>) سورة البقرة: 177.</w:t>
      </w:r>
    </w:p>
  </w:footnote>
  <w:footnote w:id="17">
    <w:p w:rsidR="00D93E67" w:rsidRPr="00294D19" w:rsidRDefault="00D93E67" w:rsidP="003D798E">
      <w:pPr>
        <w:bidi/>
        <w:spacing w:after="0" w:line="240" w:lineRule="auto"/>
        <w:ind w:left="-46" w:firstLine="45"/>
        <w:jc w:val="lowKashida"/>
        <w:rPr>
          <w:rStyle w:val="Emphasis"/>
          <w:rFonts w:hint="c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البقرة:62. </w:t>
      </w:r>
    </w:p>
  </w:footnote>
  <w:footnote w:id="18">
    <w:p w:rsidR="00D93E67" w:rsidRPr="00294D19" w:rsidRDefault="00D93E67" w:rsidP="003D798E">
      <w:pPr>
        <w:pStyle w:val="FootnoteText"/>
        <w:bidi/>
        <w:rPr>
          <w:rStyle w:val="Emphasis"/>
          <w:rFonts w:hint="c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ينظر: العقائد الإسلامية في ضوء العلم والعقل والوحي: 98.  </w:t>
      </w:r>
    </w:p>
  </w:footnote>
  <w:footnote w:id="19">
    <w:p w:rsidR="00D93E67" w:rsidRPr="00294D19" w:rsidRDefault="00D93E67" w:rsidP="003D798E">
      <w:pPr>
        <w:bidi/>
        <w:spacing w:after="0" w:line="240" w:lineRule="auto"/>
        <w:ind w:left="-46"/>
        <w:jc w:val="lowKashida"/>
        <w:rPr>
          <w:rStyle w:val="Emphasis"/>
          <w:rFonts w:hint="c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أركانها حقائقها مفسداتها:376.    </w:t>
      </w:r>
    </w:p>
  </w:footnote>
  <w:footnote w:id="2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المائدة: 69.    </w:t>
      </w:r>
    </w:p>
  </w:footnote>
  <w:footnote w:id="2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النساء: 38. </w:t>
      </w:r>
    </w:p>
  </w:footnote>
  <w:footnote w:id="2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التوبة: 29. </w:t>
      </w:r>
    </w:p>
  </w:footnote>
  <w:footnote w:id="2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أخرجه مسلم في صحيحه: كتاب: الإيمان، باب: معرفة الإيمان والإسلام: 1/ 28، رقم الحديث(102).</w:t>
      </w:r>
    </w:p>
  </w:footnote>
  <w:footnote w:id="24">
    <w:p w:rsidR="009341AC" w:rsidRPr="00294D19" w:rsidRDefault="009341AC" w:rsidP="009341AC">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9341AC">
        <w:rPr>
          <w:rStyle w:val="Emphasis"/>
          <w:rFonts w:hint="cs"/>
          <w:i w:val="0"/>
          <w:iCs w:val="0"/>
          <w:sz w:val="24"/>
          <w:szCs w:val="24"/>
          <w:rtl/>
        </w:rPr>
        <w:t>الكلمات : الكلمة (10) 1 / 120</w:t>
      </w:r>
      <w:r w:rsidRPr="009341AC">
        <w:rPr>
          <w:rStyle w:val="Emphasis"/>
          <w:i w:val="0"/>
          <w:iCs w:val="0"/>
          <w:sz w:val="24"/>
          <w:szCs w:val="24"/>
          <w:rtl/>
        </w:rPr>
        <w:t>.</w:t>
      </w:r>
    </w:p>
  </w:footnote>
  <w:footnote w:id="25">
    <w:p w:rsidR="00D93E67" w:rsidRPr="00294D19" w:rsidRDefault="00D93E67" w:rsidP="00B60203">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B92409">
        <w:rPr>
          <w:rStyle w:val="Emphasis"/>
          <w:rFonts w:hint="cs"/>
          <w:i w:val="0"/>
          <w:iCs w:val="0"/>
          <w:sz w:val="24"/>
          <w:szCs w:val="24"/>
          <w:rtl/>
        </w:rPr>
        <w:t>ال</w:t>
      </w:r>
      <w:r>
        <w:rPr>
          <w:rStyle w:val="Emphasis"/>
          <w:rFonts w:hint="cs"/>
          <w:i w:val="0"/>
          <w:iCs w:val="0"/>
          <w:sz w:val="24"/>
          <w:szCs w:val="24"/>
          <w:rtl/>
        </w:rPr>
        <w:t>كلمات: الكلمة(10)1/105</w:t>
      </w:r>
      <w:r w:rsidRPr="00294D19">
        <w:rPr>
          <w:rStyle w:val="Emphasis"/>
          <w:i w:val="0"/>
          <w:iCs w:val="0"/>
          <w:sz w:val="24"/>
          <w:szCs w:val="24"/>
          <w:rtl/>
        </w:rPr>
        <w:t xml:space="preserve">.  </w:t>
      </w:r>
    </w:p>
  </w:footnote>
  <w:footnote w:id="2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العقائد الإسلامية في ضوء العلم والعقل والوحي: 98.  </w:t>
      </w:r>
    </w:p>
  </w:footnote>
  <w:footnote w:id="2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الروم: 19.  </w:t>
      </w:r>
    </w:p>
  </w:footnote>
  <w:footnote w:id="2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سورة الروم:50.  </w:t>
      </w:r>
    </w:p>
  </w:footnote>
  <w:footnote w:id="2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ق: 11.  </w:t>
      </w:r>
    </w:p>
  </w:footnote>
  <w:footnote w:id="3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وأسسها:621.  </w:t>
      </w:r>
    </w:p>
  </w:footnote>
  <w:footnote w:id="3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العقائد الإسلامية في ضوء العلم والعقل والوحي:100.  </w:t>
      </w:r>
    </w:p>
  </w:footnote>
  <w:footnote w:id="3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المؤمنون: 115.  </w:t>
      </w:r>
    </w:p>
  </w:footnote>
  <w:footnote w:id="3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الأنبياء: 47.  </w:t>
      </w:r>
    </w:p>
  </w:footnote>
  <w:footnote w:id="3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أركانها حقائقها مفسداتها:377.    </w:t>
      </w:r>
    </w:p>
  </w:footnote>
  <w:footnote w:id="3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إبراهيم:42.  </w:t>
      </w:r>
    </w:p>
  </w:footnote>
  <w:footnote w:id="3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القلم:36.  </w:t>
      </w:r>
    </w:p>
  </w:footnote>
  <w:footnote w:id="3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أركانها حقائقها مفسداتها:376 والعقيدة الإسلامية وأسسها:621.       </w:t>
      </w:r>
    </w:p>
  </w:footnote>
  <w:footnote w:id="38">
    <w:p w:rsidR="00D93E67" w:rsidRPr="00294D19" w:rsidRDefault="00D93E67" w:rsidP="00B60203">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Pr>
          <w:rStyle w:val="Emphasis"/>
          <w:rFonts w:hint="cs"/>
          <w:i w:val="0"/>
          <w:iCs w:val="0"/>
          <w:sz w:val="24"/>
          <w:szCs w:val="24"/>
          <w:rtl/>
        </w:rPr>
        <w:t>الشعاعات: الشعاع(11) 4/271</w:t>
      </w:r>
      <w:r w:rsidRPr="00294D19">
        <w:rPr>
          <w:rStyle w:val="Emphasis"/>
          <w:i w:val="0"/>
          <w:iCs w:val="0"/>
          <w:sz w:val="24"/>
          <w:szCs w:val="24"/>
          <w:rtl/>
        </w:rPr>
        <w:t xml:space="preserve">.       </w:t>
      </w:r>
    </w:p>
  </w:footnote>
  <w:footnote w:id="3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وأسسها:623.    </w:t>
      </w:r>
    </w:p>
  </w:footnote>
  <w:footnote w:id="4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أركانها حقائقها مفسداتها:376.    </w:t>
      </w:r>
    </w:p>
  </w:footnote>
  <w:footnote w:id="4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المائدة:69.    </w:t>
      </w:r>
    </w:p>
  </w:footnote>
  <w:footnote w:id="42">
    <w:p w:rsidR="00D93E67" w:rsidRPr="00294D19" w:rsidRDefault="00D93E67" w:rsidP="00B60203">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w:t>
      </w:r>
      <w:r>
        <w:rPr>
          <w:rStyle w:val="Emphasis"/>
          <w:rFonts w:hint="cs"/>
          <w:i w:val="0"/>
          <w:iCs w:val="0"/>
          <w:sz w:val="24"/>
          <w:szCs w:val="24"/>
          <w:rtl/>
        </w:rPr>
        <w:t>الكلمات: الكلمة(10)1/95</w:t>
      </w:r>
      <w:r w:rsidRPr="00294D19">
        <w:rPr>
          <w:rStyle w:val="Emphasis"/>
          <w:i w:val="0"/>
          <w:iCs w:val="0"/>
          <w:sz w:val="24"/>
          <w:szCs w:val="24"/>
          <w:rtl/>
        </w:rPr>
        <w:t xml:space="preserve">.    </w:t>
      </w:r>
    </w:p>
  </w:footnote>
  <w:footnote w:id="4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أركانها حقائقها مفسداتها:376.    </w:t>
      </w:r>
    </w:p>
  </w:footnote>
  <w:footnote w:id="4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الجاثية:21.   </w:t>
      </w:r>
    </w:p>
  </w:footnote>
  <w:footnote w:id="45">
    <w:p w:rsidR="00D93E67" w:rsidRPr="00294D19" w:rsidRDefault="00D93E67" w:rsidP="00883DF4">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84733B">
        <w:rPr>
          <w:rStyle w:val="Emphasis"/>
          <w:rFonts w:hint="cs"/>
          <w:i w:val="0"/>
          <w:iCs w:val="0"/>
          <w:sz w:val="24"/>
          <w:szCs w:val="24"/>
          <w:rtl/>
        </w:rPr>
        <w:t>الكلمات</w:t>
      </w:r>
      <w:r>
        <w:rPr>
          <w:rStyle w:val="Emphasis"/>
          <w:rFonts w:hint="cs"/>
          <w:i w:val="0"/>
          <w:iCs w:val="0"/>
          <w:sz w:val="24"/>
          <w:szCs w:val="24"/>
          <w:rtl/>
        </w:rPr>
        <w:t>: الكلمة(29) 1/606</w:t>
      </w:r>
      <w:r w:rsidRPr="00294D19">
        <w:rPr>
          <w:rStyle w:val="Emphasis"/>
          <w:i w:val="0"/>
          <w:iCs w:val="0"/>
          <w:sz w:val="24"/>
          <w:szCs w:val="24"/>
          <w:rtl/>
        </w:rPr>
        <w:t xml:space="preserve">.    </w:t>
      </w:r>
    </w:p>
  </w:footnote>
  <w:footnote w:id="4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أسماء يوم القيامة ومعانيها: 2017م.     </w:t>
      </w:r>
    </w:p>
  </w:footnote>
  <w:footnote w:id="4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ومذاهبها: 621. </w:t>
      </w:r>
    </w:p>
  </w:footnote>
  <w:footnote w:id="48">
    <w:p w:rsidR="00D93E67" w:rsidRPr="00294D19" w:rsidRDefault="00D93E67" w:rsidP="003D798E">
      <w:pPr>
        <w:pStyle w:val="FootnoteText"/>
        <w:bidi/>
        <w:ind w:hanging="143"/>
        <w:rPr>
          <w:rStyle w:val="Emphasis"/>
          <w:i w:val="0"/>
          <w:iCs w:val="0"/>
          <w:sz w:val="24"/>
          <w:szCs w:val="24"/>
          <w:rtl/>
        </w:rPr>
      </w:pPr>
      <w:r w:rsidRPr="00294D19">
        <w:rPr>
          <w:rStyle w:val="Emphasis"/>
          <w:i w:val="0"/>
          <w:iCs w:val="0"/>
          <w:sz w:val="24"/>
          <w:szCs w:val="24"/>
          <w:rtl/>
        </w:rPr>
        <w:t xml:space="preserve"> </w:t>
      </w:r>
      <w:r w:rsidRPr="00294D19">
        <w:rPr>
          <w:rStyle w:val="Emphasis"/>
          <w:rFonts w:hint="cs"/>
          <w:i w:val="0"/>
          <w:iCs w:val="0"/>
          <w:sz w:val="24"/>
          <w:szCs w:val="24"/>
          <w:rtl/>
        </w:rPr>
        <w:t>(</w:t>
      </w:r>
      <w:r w:rsidRPr="00294D19">
        <w:rPr>
          <w:rStyle w:val="Emphasis"/>
          <w:i w:val="0"/>
          <w:iCs w:val="0"/>
          <w:sz w:val="24"/>
          <w:szCs w:val="24"/>
          <w:rtl/>
        </w:rPr>
        <w:footnoteRef/>
      </w:r>
      <w:r w:rsidRPr="00294D19">
        <w:rPr>
          <w:rStyle w:val="Emphasis"/>
          <w:rFonts w:hint="cs"/>
          <w:i w:val="0"/>
          <w:iCs w:val="0"/>
          <w:sz w:val="24"/>
          <w:szCs w:val="24"/>
          <w:rtl/>
        </w:rPr>
        <w:t>) سورة الأعلى: 17.</w:t>
      </w:r>
    </w:p>
  </w:footnote>
  <w:footnote w:id="49">
    <w:p w:rsidR="00D93E67" w:rsidRPr="00294D19" w:rsidRDefault="00D93E67" w:rsidP="003D798E">
      <w:pPr>
        <w:pStyle w:val="FootnoteText"/>
        <w:bidi/>
        <w:ind w:left="282" w:hanging="425"/>
        <w:jc w:val="lowKashida"/>
        <w:rPr>
          <w:rStyle w:val="Emphasis"/>
          <w:i w:val="0"/>
          <w:iCs w:val="0"/>
          <w:sz w:val="24"/>
          <w:szCs w:val="24"/>
        </w:rPr>
      </w:pPr>
      <w:r w:rsidRPr="00294D19">
        <w:rPr>
          <w:rStyle w:val="Emphasis"/>
          <w:i w:val="0"/>
          <w:iCs w:val="0"/>
          <w:sz w:val="24"/>
          <w:szCs w:val="24"/>
          <w:rtl/>
        </w:rPr>
        <w:t xml:space="preserve"> (</w:t>
      </w:r>
      <w:r w:rsidRPr="00294D19">
        <w:rPr>
          <w:rStyle w:val="Emphasis"/>
          <w:i w:val="0"/>
          <w:iCs w:val="0"/>
          <w:sz w:val="24"/>
          <w:szCs w:val="24"/>
        </w:rPr>
        <w:footnoteRef/>
      </w:r>
      <w:r w:rsidRPr="00294D19">
        <w:rPr>
          <w:rStyle w:val="Emphasis"/>
          <w:i w:val="0"/>
          <w:iCs w:val="0"/>
          <w:sz w:val="24"/>
          <w:szCs w:val="24"/>
          <w:rtl/>
        </w:rPr>
        <w:t>) هو: شهاب الدين أبو الفضل، أحمد بن علي، الشهير بابن حجر العسقلاني، ولد سنة (733هـ) له مصنفات في مختلف العلوم، وتوفي سنة (852هـ). (ينظر: شذرات الذهب:9/395).</w:t>
      </w:r>
    </w:p>
  </w:footnote>
  <w:footnote w:id="50">
    <w:p w:rsidR="00D93E67" w:rsidRPr="00294D19" w:rsidRDefault="00D93E67" w:rsidP="003D798E">
      <w:pPr>
        <w:pStyle w:val="FootnoteText"/>
        <w:bidi/>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tl/>
        </w:rPr>
        <w:footnoteRef/>
      </w:r>
      <w:r w:rsidRPr="00294D19">
        <w:rPr>
          <w:rStyle w:val="Emphasis"/>
          <w:i w:val="0"/>
          <w:iCs w:val="0"/>
          <w:sz w:val="24"/>
          <w:szCs w:val="24"/>
          <w:rtl/>
        </w:rPr>
        <w:t>) فتح الباري: 12/33 .</w:t>
      </w:r>
    </w:p>
  </w:footnote>
  <w:footnote w:id="51">
    <w:p w:rsidR="00D93E67" w:rsidRPr="00294D19" w:rsidRDefault="00D93E67" w:rsidP="003D798E">
      <w:pPr>
        <w:bidi/>
        <w:spacing w:after="0" w:line="240" w:lineRule="auto"/>
        <w:ind w:left="-46"/>
        <w:jc w:val="lowKashida"/>
        <w:rPr>
          <w:rStyle w:val="Emphasi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البقرة: 177.    </w:t>
      </w:r>
    </w:p>
  </w:footnote>
  <w:footnote w:id="5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التوبة: 18.    </w:t>
      </w:r>
    </w:p>
  </w:footnote>
  <w:footnote w:id="5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البقرة: 130.    </w:t>
      </w:r>
    </w:p>
  </w:footnote>
  <w:footnote w:id="5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النساء:74.    </w:t>
      </w:r>
    </w:p>
  </w:footnote>
  <w:footnote w:id="5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سورة الأعلى: 17. </w:t>
      </w:r>
    </w:p>
  </w:footnote>
  <w:footnote w:id="5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ومذاهبها: 621. </w:t>
      </w:r>
    </w:p>
  </w:footnote>
  <w:footnote w:id="5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الأنبياء: 47.</w:t>
      </w:r>
    </w:p>
  </w:footnote>
  <w:footnote w:id="5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ينظر: العقيدة الإسلامية وأسسها: 625.    </w:t>
      </w:r>
    </w:p>
  </w:footnote>
  <w:footnote w:id="5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الفاتحة: 4.   </w:t>
      </w:r>
    </w:p>
  </w:footnote>
  <w:footnote w:id="6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تفسير القرآن العظيم: 1/134.</w:t>
      </w:r>
    </w:p>
  </w:footnote>
  <w:footnote w:id="6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المواقف: 524 وفتح القدير: 4/488 والملخص في شرح كتاب التوحيد: 243.    </w:t>
      </w:r>
    </w:p>
  </w:footnote>
  <w:footnote w:id="6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غافر: 27.    </w:t>
      </w:r>
    </w:p>
  </w:footnote>
  <w:footnote w:id="6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ينظر: العقيدة الإسلامية وأسسها: 628.    </w:t>
      </w:r>
    </w:p>
  </w:footnote>
  <w:footnote w:id="6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ق: 42.    </w:t>
      </w:r>
    </w:p>
  </w:footnote>
  <w:footnote w:id="6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المعارج: 43.    </w:t>
      </w:r>
    </w:p>
  </w:footnote>
  <w:footnote w:id="6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القيامة الكبرى:29 والجموع البهية للعقيدة السلفية:2/ 671.</w:t>
      </w:r>
    </w:p>
  </w:footnote>
  <w:footnote w:id="6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التغابن: 9.    </w:t>
      </w:r>
    </w:p>
  </w:footnote>
  <w:footnote w:id="6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فتح الباري:6/ 64.    </w:t>
      </w:r>
    </w:p>
  </w:footnote>
  <w:footnote w:id="6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غافر: 16.    </w:t>
      </w:r>
    </w:p>
  </w:footnote>
  <w:footnote w:id="7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ينظر: العقيدة الإسلامية وأسسها:628.    </w:t>
      </w:r>
    </w:p>
  </w:footnote>
  <w:footnote w:id="7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الصافات: 21.    </w:t>
      </w:r>
    </w:p>
  </w:footnote>
  <w:footnote w:id="7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النبأ: 17.    </w:t>
      </w:r>
    </w:p>
  </w:footnote>
  <w:footnote w:id="7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وأسسها:628.    </w:t>
      </w:r>
    </w:p>
  </w:footnote>
  <w:footnote w:id="7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الروم: 56.  </w:t>
      </w:r>
    </w:p>
  </w:footnote>
  <w:footnote w:id="7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الشورى:7.</w:t>
      </w:r>
    </w:p>
  </w:footnote>
  <w:footnote w:id="7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وأسسها:628.    </w:t>
      </w:r>
    </w:p>
  </w:footnote>
  <w:footnote w:id="7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أركانها حقائقها مفسداتها:423.    </w:t>
      </w:r>
    </w:p>
  </w:footnote>
  <w:footnote w:id="7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الكهف: 47.    </w:t>
      </w:r>
    </w:p>
  </w:footnote>
  <w:footnote w:id="7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وأسسها:629.    </w:t>
      </w:r>
    </w:p>
  </w:footnote>
  <w:footnote w:id="8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غافر: 18.    </w:t>
      </w:r>
    </w:p>
  </w:footnote>
  <w:footnote w:id="8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ينظر: العقيدة الإسلامية وأسسها:628.    </w:t>
      </w:r>
    </w:p>
  </w:footnote>
  <w:footnote w:id="8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ق: 20.    </w:t>
      </w:r>
    </w:p>
  </w:footnote>
  <w:footnote w:id="8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التذكرة بأحوال الموتى وأمور الآخرة: 579.</w:t>
      </w:r>
    </w:p>
  </w:footnote>
  <w:footnote w:id="8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التفسير المنير:10/65.</w:t>
      </w:r>
    </w:p>
  </w:footnote>
  <w:footnote w:id="8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الكهف: 110.</w:t>
      </w:r>
    </w:p>
  </w:footnote>
  <w:footnote w:id="86">
    <w:p w:rsidR="00D93E67" w:rsidRPr="00294D19" w:rsidRDefault="00D93E67" w:rsidP="00667A5F">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667A5F">
        <w:rPr>
          <w:rStyle w:val="Emphasis"/>
          <w:rFonts w:hint="cs"/>
          <w:i w:val="0"/>
          <w:iCs w:val="0"/>
          <w:sz w:val="24"/>
          <w:szCs w:val="24"/>
          <w:rtl/>
        </w:rPr>
        <w:t>اللمعات</w:t>
      </w:r>
      <w:r>
        <w:rPr>
          <w:rStyle w:val="Emphasis"/>
          <w:rFonts w:hint="cs"/>
          <w:i w:val="0"/>
          <w:iCs w:val="0"/>
          <w:sz w:val="24"/>
          <w:szCs w:val="24"/>
          <w:rtl/>
        </w:rPr>
        <w:t>: اللمعة(20) 3/216.</w:t>
      </w:r>
      <w:r w:rsidRPr="00667A5F">
        <w:rPr>
          <w:rStyle w:val="Emphasis"/>
          <w:i w:val="0"/>
          <w:iCs w:val="0"/>
          <w:sz w:val="24"/>
          <w:szCs w:val="24"/>
          <w:rtl/>
        </w:rPr>
        <w:t xml:space="preserve"> </w:t>
      </w:r>
    </w:p>
  </w:footnote>
  <w:footnote w:id="87">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العقائد الإسلامية في ضوء العلم والعقل والوحي:104.  </w:t>
      </w:r>
    </w:p>
  </w:footnote>
  <w:footnote w:id="88">
    <w:p w:rsidR="00D93E67" w:rsidRPr="00294D19" w:rsidRDefault="00D93E67" w:rsidP="004659A1">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BC5D2F">
        <w:rPr>
          <w:rStyle w:val="Emphasis"/>
          <w:rFonts w:hint="cs"/>
          <w:i w:val="0"/>
          <w:iCs w:val="0"/>
          <w:sz w:val="24"/>
          <w:szCs w:val="24"/>
          <w:rtl/>
        </w:rPr>
        <w:t>الشعاعات</w:t>
      </w:r>
      <w:r>
        <w:rPr>
          <w:rStyle w:val="Emphasis"/>
          <w:rFonts w:hint="cs"/>
          <w:i w:val="0"/>
          <w:iCs w:val="0"/>
          <w:sz w:val="24"/>
          <w:szCs w:val="24"/>
          <w:rtl/>
        </w:rPr>
        <w:t>: الشعاع(9) 4/215</w:t>
      </w:r>
      <w:r w:rsidRPr="00294D19">
        <w:rPr>
          <w:rStyle w:val="Emphasis"/>
          <w:i w:val="0"/>
          <w:iCs w:val="0"/>
          <w:sz w:val="24"/>
          <w:szCs w:val="24"/>
          <w:rtl/>
        </w:rPr>
        <w:t xml:space="preserve">.  </w:t>
      </w:r>
    </w:p>
  </w:footnote>
  <w:footnote w:id="89">
    <w:p w:rsidR="00D93E67" w:rsidRPr="00294D19" w:rsidRDefault="00D93E67" w:rsidP="004659A1">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BC5D2F">
        <w:rPr>
          <w:rStyle w:val="Emphasis"/>
          <w:rFonts w:hint="cs"/>
          <w:i w:val="0"/>
          <w:iCs w:val="0"/>
          <w:sz w:val="24"/>
          <w:szCs w:val="24"/>
          <w:rtl/>
        </w:rPr>
        <w:t>السيرة</w:t>
      </w:r>
      <w:r w:rsidRPr="00BC5D2F">
        <w:rPr>
          <w:rStyle w:val="Emphasis"/>
          <w:i w:val="0"/>
          <w:iCs w:val="0"/>
          <w:sz w:val="24"/>
          <w:szCs w:val="24"/>
          <w:rtl/>
        </w:rPr>
        <w:t xml:space="preserve"> </w:t>
      </w:r>
      <w:r w:rsidRPr="00BC5D2F">
        <w:rPr>
          <w:rStyle w:val="Emphasis"/>
          <w:rFonts w:hint="cs"/>
          <w:i w:val="0"/>
          <w:iCs w:val="0"/>
          <w:sz w:val="24"/>
          <w:szCs w:val="24"/>
          <w:rtl/>
        </w:rPr>
        <w:t>الذاتية:</w:t>
      </w:r>
      <w:r>
        <w:rPr>
          <w:rStyle w:val="Emphasis"/>
          <w:rFonts w:hint="cs"/>
          <w:i w:val="0"/>
          <w:iCs w:val="0"/>
          <w:sz w:val="24"/>
          <w:szCs w:val="24"/>
          <w:rtl/>
        </w:rPr>
        <w:t xml:space="preserve"> 9/391</w:t>
      </w:r>
      <w:r w:rsidRPr="00294D19">
        <w:rPr>
          <w:rStyle w:val="Emphasis"/>
          <w:i w:val="0"/>
          <w:iCs w:val="0"/>
          <w:sz w:val="24"/>
          <w:szCs w:val="24"/>
          <w:rtl/>
        </w:rPr>
        <w:t xml:space="preserve">.  </w:t>
      </w:r>
    </w:p>
  </w:footnote>
  <w:footnote w:id="90">
    <w:p w:rsidR="00D93E67" w:rsidRPr="00294D19" w:rsidRDefault="00D93E67" w:rsidP="00DA3D53">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DA3D53">
        <w:rPr>
          <w:rStyle w:val="Emphasis"/>
          <w:rFonts w:hint="cs"/>
          <w:i w:val="0"/>
          <w:iCs w:val="0"/>
          <w:sz w:val="24"/>
          <w:szCs w:val="24"/>
          <w:rtl/>
        </w:rPr>
        <w:t>المكتوبات</w:t>
      </w:r>
      <w:r>
        <w:rPr>
          <w:rStyle w:val="Emphasis"/>
          <w:rFonts w:hint="cs"/>
          <w:i w:val="0"/>
          <w:iCs w:val="0"/>
          <w:sz w:val="24"/>
          <w:szCs w:val="24"/>
          <w:rtl/>
        </w:rPr>
        <w:t>: المكتوب(24) 2/367.</w:t>
      </w:r>
      <w:r w:rsidRPr="00DA3D53">
        <w:rPr>
          <w:rStyle w:val="Emphasis"/>
          <w:i w:val="0"/>
          <w:iCs w:val="0"/>
          <w:sz w:val="24"/>
          <w:szCs w:val="24"/>
          <w:rtl/>
        </w:rPr>
        <w:t xml:space="preserve"> </w:t>
      </w:r>
      <w:r w:rsidRPr="00294D19">
        <w:rPr>
          <w:rStyle w:val="Emphasis"/>
          <w:i w:val="0"/>
          <w:iCs w:val="0"/>
          <w:sz w:val="24"/>
          <w:szCs w:val="24"/>
          <w:rtl/>
        </w:rPr>
        <w:t xml:space="preserve"> </w:t>
      </w:r>
    </w:p>
  </w:footnote>
  <w:footnote w:id="9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وأسسها:625.    </w:t>
      </w:r>
    </w:p>
  </w:footnote>
  <w:footnote w:id="92">
    <w:p w:rsidR="00D93E67" w:rsidRPr="00294D19" w:rsidRDefault="00D93E67" w:rsidP="00AE05D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326F0D">
        <w:rPr>
          <w:rStyle w:val="Emphasis"/>
          <w:rFonts w:hint="cs"/>
          <w:i w:val="0"/>
          <w:iCs w:val="0"/>
          <w:sz w:val="24"/>
          <w:szCs w:val="24"/>
          <w:rtl/>
        </w:rPr>
        <w:t>الكلمات</w:t>
      </w:r>
      <w:r>
        <w:rPr>
          <w:rStyle w:val="Emphasis"/>
          <w:rFonts w:hint="cs"/>
          <w:i w:val="0"/>
          <w:iCs w:val="0"/>
          <w:sz w:val="24"/>
          <w:szCs w:val="24"/>
          <w:rtl/>
        </w:rPr>
        <w:t>: الكلمة(29)1/608</w:t>
      </w:r>
      <w:r w:rsidRPr="00294D19">
        <w:rPr>
          <w:rStyle w:val="Emphasis"/>
          <w:i w:val="0"/>
          <w:iCs w:val="0"/>
          <w:sz w:val="24"/>
          <w:szCs w:val="24"/>
          <w:rtl/>
        </w:rPr>
        <w:t xml:space="preserve">.    </w:t>
      </w:r>
    </w:p>
  </w:footnote>
  <w:footnote w:id="93">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سورة السجدة: 17.</w:t>
      </w:r>
    </w:p>
  </w:footnote>
  <w:footnote w:id="94">
    <w:p w:rsidR="00D93E67" w:rsidRPr="00294D19" w:rsidRDefault="00D93E67" w:rsidP="003D798E">
      <w:pPr>
        <w:bidi/>
        <w:spacing w:after="0" w:line="240" w:lineRule="auto"/>
        <w:ind w:left="-46"/>
        <w:jc w:val="lowKashida"/>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سورة الرعد: 35.</w:t>
      </w:r>
    </w:p>
  </w:footnote>
  <w:footnote w:id="9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أخرجه البخاري في صحيحه: كتاب: بدء الوحي، باب: مَا جَاءَ فِي صِفَةِ الْجَنَّةِ وَأَنَّهَا مَخْلُوقَةٌ:4/ 143، رقم الحديث(3224).</w:t>
      </w:r>
    </w:p>
  </w:footnote>
  <w:footnote w:id="96">
    <w:p w:rsidR="00D93E67" w:rsidRPr="00294D19" w:rsidRDefault="00D93E67" w:rsidP="00774526">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Pr>
          <w:rStyle w:val="Emphasis"/>
          <w:rFonts w:hint="cs"/>
          <w:i w:val="0"/>
          <w:iCs w:val="0"/>
          <w:sz w:val="24"/>
          <w:szCs w:val="24"/>
          <w:rtl/>
        </w:rPr>
        <w:t xml:space="preserve"> المكتوبات: المكتوب(29)2/574</w:t>
      </w:r>
      <w:r w:rsidRPr="00294D19">
        <w:rPr>
          <w:rStyle w:val="Emphasis"/>
          <w:i w:val="0"/>
          <w:iCs w:val="0"/>
          <w:sz w:val="24"/>
          <w:szCs w:val="24"/>
          <w:rtl/>
        </w:rPr>
        <w:t>.</w:t>
      </w:r>
    </w:p>
  </w:footnote>
  <w:footnote w:id="97">
    <w:p w:rsidR="00D93E67" w:rsidRPr="00294D19" w:rsidRDefault="00D93E67" w:rsidP="00AE05D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667A5F">
        <w:rPr>
          <w:rStyle w:val="Emphasis"/>
          <w:rFonts w:hint="cs"/>
          <w:i w:val="0"/>
          <w:iCs w:val="0"/>
          <w:sz w:val="24"/>
          <w:szCs w:val="24"/>
          <w:rtl/>
        </w:rPr>
        <w:t>ال</w:t>
      </w:r>
      <w:r>
        <w:rPr>
          <w:rStyle w:val="Emphasis"/>
          <w:rFonts w:hint="cs"/>
          <w:i w:val="0"/>
          <w:iCs w:val="0"/>
          <w:sz w:val="24"/>
          <w:szCs w:val="24"/>
          <w:rtl/>
        </w:rPr>
        <w:t xml:space="preserve">شعاعات: الشعاع(11) 4/267 </w:t>
      </w:r>
      <w:r w:rsidRPr="00294D19">
        <w:rPr>
          <w:rStyle w:val="Emphasis"/>
          <w:i w:val="0"/>
          <w:iCs w:val="0"/>
          <w:sz w:val="24"/>
          <w:szCs w:val="24"/>
          <w:rtl/>
        </w:rPr>
        <w:t>.</w:t>
      </w:r>
    </w:p>
  </w:footnote>
  <w:footnote w:id="98">
    <w:p w:rsidR="00D93E67" w:rsidRPr="00294D19" w:rsidRDefault="00D93E67" w:rsidP="003D798E">
      <w:pPr>
        <w:bidi/>
        <w:spacing w:after="0" w:line="240" w:lineRule="auto"/>
        <w:ind w:left="-46"/>
        <w:jc w:val="lowKashida"/>
        <w:rPr>
          <w:rStyle w:val="Emphasis"/>
          <w:i w:val="0"/>
          <w:iCs w:val="0"/>
          <w:sz w:val="24"/>
          <w:szCs w:val="24"/>
          <w:rtl/>
          <w:lang w:bidi="ar-IQ"/>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العقيدة الإسلامية وأسسها: 622.</w:t>
      </w:r>
    </w:p>
  </w:footnote>
  <w:footnote w:id="9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الزلزلة:8.</w:t>
      </w:r>
    </w:p>
  </w:footnote>
  <w:footnote w:id="100">
    <w:p w:rsidR="00D93E67" w:rsidRPr="00294D19" w:rsidRDefault="00D93E67" w:rsidP="003D798E">
      <w:pPr>
        <w:bidi/>
        <w:spacing w:after="0" w:line="240" w:lineRule="auto"/>
        <w:ind w:left="-46"/>
        <w:jc w:val="lowKashida"/>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الأنبياء: 47.</w:t>
      </w:r>
    </w:p>
  </w:footnote>
  <w:footnote w:id="101">
    <w:p w:rsidR="00D93E67" w:rsidRPr="00294D19" w:rsidRDefault="00D93E67" w:rsidP="003D798E">
      <w:pPr>
        <w:bidi/>
        <w:spacing w:after="0" w:line="240" w:lineRule="auto"/>
        <w:ind w:left="-46"/>
        <w:jc w:val="lowKashida"/>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ينظر: مفاتيح الغيب:13/140.</w:t>
      </w:r>
    </w:p>
  </w:footnote>
  <w:footnote w:id="10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الزخرف: 35.</w:t>
      </w:r>
    </w:p>
  </w:footnote>
  <w:footnote w:id="103">
    <w:p w:rsidR="00D93E67" w:rsidRPr="00774526" w:rsidRDefault="00D93E67" w:rsidP="00774526">
      <w:pPr>
        <w:bidi/>
        <w:spacing w:after="0" w:line="240" w:lineRule="auto"/>
        <w:ind w:left="-46"/>
        <w:jc w:val="lowKashida"/>
        <w:rPr>
          <w:rStyle w:val="Emphasis"/>
          <w:i w:val="0"/>
          <w:iCs w:val="0"/>
          <w:sz w:val="24"/>
          <w:szCs w:val="24"/>
          <w:rtl/>
        </w:rPr>
      </w:pPr>
      <w:r w:rsidRPr="00774526">
        <w:rPr>
          <w:rStyle w:val="Emphasis"/>
          <w:i w:val="0"/>
          <w:iCs w:val="0"/>
          <w:sz w:val="24"/>
          <w:szCs w:val="24"/>
          <w:rtl/>
        </w:rPr>
        <w:t>(</w:t>
      </w:r>
      <w:r w:rsidRPr="00774526">
        <w:rPr>
          <w:rStyle w:val="Emphasis"/>
          <w:i w:val="0"/>
          <w:iCs w:val="0"/>
          <w:sz w:val="24"/>
          <w:szCs w:val="24"/>
        </w:rPr>
        <w:t>(</w:t>
      </w:r>
      <w:r w:rsidRPr="00774526">
        <w:rPr>
          <w:rStyle w:val="Emphasis"/>
          <w:i w:val="0"/>
          <w:iCs w:val="0"/>
          <w:sz w:val="24"/>
          <w:szCs w:val="24"/>
        </w:rPr>
        <w:footnoteRef/>
      </w:r>
      <w:r w:rsidRPr="00774526">
        <w:rPr>
          <w:rStyle w:val="Emphasis"/>
          <w:rFonts w:hint="cs"/>
          <w:i w:val="0"/>
          <w:iCs w:val="0"/>
          <w:sz w:val="24"/>
          <w:szCs w:val="24"/>
          <w:rtl/>
        </w:rPr>
        <w:t>الشعاعات: الشعاع(11) 4/264</w:t>
      </w:r>
      <w:r w:rsidRPr="00774526">
        <w:rPr>
          <w:rStyle w:val="Emphasis"/>
          <w:i w:val="0"/>
          <w:iCs w:val="0"/>
          <w:sz w:val="24"/>
          <w:szCs w:val="24"/>
          <w:rtl/>
        </w:rPr>
        <w:t>.</w:t>
      </w:r>
    </w:p>
  </w:footnote>
  <w:footnote w:id="10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إبراهيم: 42.</w:t>
      </w:r>
    </w:p>
  </w:footnote>
  <w:footnote w:id="105">
    <w:p w:rsidR="00D93E67" w:rsidRPr="00294D19" w:rsidRDefault="00D93E67" w:rsidP="003D798E">
      <w:pPr>
        <w:bidi/>
        <w:spacing w:after="0" w:line="240" w:lineRule="auto"/>
        <w:ind w:left="-46"/>
        <w:jc w:val="lowKashida"/>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آل عمران: 25.</w:t>
      </w:r>
    </w:p>
  </w:footnote>
  <w:footnote w:id="106">
    <w:p w:rsidR="00D93E67" w:rsidRPr="00294D19" w:rsidRDefault="00D93E67" w:rsidP="003D798E">
      <w:pPr>
        <w:bidi/>
        <w:spacing w:after="0" w:line="240" w:lineRule="auto"/>
        <w:ind w:left="-46"/>
        <w:jc w:val="lowKashida"/>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الأنبياء: 47</w:t>
      </w:r>
    </w:p>
  </w:footnote>
  <w:footnote w:id="107">
    <w:p w:rsidR="00D93E67" w:rsidRPr="00294D19" w:rsidRDefault="00D93E67" w:rsidP="003D798E">
      <w:pPr>
        <w:bidi/>
        <w:spacing w:after="0" w:line="240" w:lineRule="auto"/>
        <w:ind w:left="-46"/>
        <w:jc w:val="lowKashida"/>
        <w:rPr>
          <w:rStyle w:val="Emphasis"/>
          <w:i w:val="0"/>
          <w:iCs w:val="0"/>
          <w:sz w:val="24"/>
          <w:szCs w:val="24"/>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طه: 111.</w:t>
      </w:r>
    </w:p>
  </w:footnote>
  <w:footnote w:id="10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الزمر: 31.</w:t>
      </w:r>
    </w:p>
  </w:footnote>
  <w:footnote w:id="109">
    <w:p w:rsidR="00D93E67" w:rsidRPr="00294D19" w:rsidRDefault="00D93E67" w:rsidP="00A019BA">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A019BA">
        <w:rPr>
          <w:rStyle w:val="Emphasis"/>
          <w:rFonts w:hint="cs"/>
          <w:i w:val="0"/>
          <w:iCs w:val="0"/>
          <w:sz w:val="24"/>
          <w:szCs w:val="24"/>
          <w:rtl/>
        </w:rPr>
        <w:t>الشعاعات:</w:t>
      </w:r>
      <w:r>
        <w:rPr>
          <w:rStyle w:val="Emphasis"/>
          <w:rFonts w:hint="cs"/>
          <w:i w:val="0"/>
          <w:iCs w:val="0"/>
          <w:sz w:val="24"/>
          <w:szCs w:val="24"/>
          <w:rtl/>
        </w:rPr>
        <w:t xml:space="preserve"> الشعاع(9) 4/223</w:t>
      </w:r>
      <w:r w:rsidRPr="00294D19">
        <w:rPr>
          <w:rStyle w:val="Emphasis"/>
          <w:i w:val="0"/>
          <w:iCs w:val="0"/>
          <w:sz w:val="24"/>
          <w:szCs w:val="24"/>
          <w:rtl/>
        </w:rPr>
        <w:t>.</w:t>
      </w:r>
    </w:p>
  </w:footnote>
  <w:footnote w:id="11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أَدْلَجَ: إِذا سَارُوا مِنْ أَول اللَّيْلِ(لسان العرب: 2/273).</w:t>
      </w:r>
    </w:p>
  </w:footnote>
  <w:footnote w:id="11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يعْنى من خَافَ الله تعالى أَتَى مِنْهُ كل خير، وَمن أَمن اجترأ على كل شَرّ(التيسير بشرح الجامع الصغير:2/ 415).</w:t>
      </w:r>
    </w:p>
  </w:footnote>
  <w:footnote w:id="112">
    <w:p w:rsidR="00D93E67" w:rsidRPr="00294D19" w:rsidRDefault="00D93E67" w:rsidP="003D798E">
      <w:pPr>
        <w:bidi/>
        <w:spacing w:after="0" w:line="240" w:lineRule="auto"/>
        <w:ind w:left="333" w:hanging="379"/>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أخرجه الترمذى في سننه: كتاب: صفة القيامة، باب: أيما مؤمن أطعم مؤمناً لوجه الله:9/321، رقم الحديث(2638) قَالَ أَبُو عِيسَى هَذَا حَدِيثٌ حَسَنٌ غَرِيبٌ ، وأخرجه الحاكم في المستدرك: كتاب: الرقاق:4/308، رقم الحديث(7852).</w:t>
      </w:r>
    </w:p>
  </w:footnote>
  <w:footnote w:id="113">
    <w:p w:rsidR="00D93E67" w:rsidRPr="00294D19" w:rsidRDefault="00D93E67" w:rsidP="003D798E">
      <w:pPr>
        <w:bidi/>
        <w:spacing w:after="0" w:line="240" w:lineRule="auto"/>
        <w:ind w:left="333" w:hanging="379"/>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هو: أَبُو عَبْد اللَّه ابن الشَّيْخ أَبِي القاسم الْحَضْرَمِيّ العلائي، الصَّقَلّيّ المالكي وُلِد سنة (514 ه</w:t>
      </w:r>
      <w:r>
        <w:rPr>
          <w:rStyle w:val="Emphasis"/>
          <w:rFonts w:hint="cs"/>
          <w:i w:val="0"/>
          <w:iCs w:val="0"/>
          <w:sz w:val="24"/>
          <w:szCs w:val="24"/>
          <w:rtl/>
        </w:rPr>
        <w:t>ـ</w:t>
      </w:r>
      <w:r w:rsidRPr="00294D19">
        <w:rPr>
          <w:rStyle w:val="Emphasis"/>
          <w:i w:val="0"/>
          <w:iCs w:val="0"/>
          <w:sz w:val="24"/>
          <w:szCs w:val="24"/>
          <w:rtl/>
        </w:rPr>
        <w:t>) بالإسكندرية، وسَمِع من أَبِي عَبْد اللَّه مُحَمَّد بْن أَحْمَد الرَّازيّ، وتفقه عَلَى مذهب الإمام مالك، وتوفي سنة (589ه)(ينظر: تاريخ الإسلام: 12/ 883).</w:t>
      </w:r>
    </w:p>
  </w:footnote>
  <w:footnote w:id="11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فيض القدير:6/ 123.</w:t>
      </w:r>
    </w:p>
  </w:footnote>
  <w:footnote w:id="115">
    <w:p w:rsidR="00D93E67" w:rsidRPr="00294D19" w:rsidRDefault="00D93E67" w:rsidP="00B13A21">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w:t>
      </w:r>
      <w:r>
        <w:rPr>
          <w:rStyle w:val="Emphasis"/>
          <w:rFonts w:hint="cs"/>
          <w:i w:val="0"/>
          <w:iCs w:val="0"/>
          <w:sz w:val="24"/>
          <w:szCs w:val="24"/>
          <w:rtl/>
        </w:rPr>
        <w:t>الكلمات: الكلمة(29) 1/611</w:t>
      </w:r>
      <w:r w:rsidRPr="00294D19">
        <w:rPr>
          <w:rStyle w:val="Emphasis"/>
          <w:i w:val="0"/>
          <w:iCs w:val="0"/>
          <w:sz w:val="24"/>
          <w:szCs w:val="24"/>
          <w:rtl/>
        </w:rPr>
        <w:t>.</w:t>
      </w:r>
    </w:p>
  </w:footnote>
  <w:footnote w:id="116">
    <w:p w:rsidR="00D93E67" w:rsidRPr="001571A1" w:rsidRDefault="00D93E67" w:rsidP="00045D4B">
      <w:pPr>
        <w:bidi/>
        <w:spacing w:after="0" w:line="240" w:lineRule="auto"/>
        <w:ind w:left="333" w:hanging="379"/>
        <w:jc w:val="lowKashida"/>
        <w:rPr>
          <w:rStyle w:val="Emphasis"/>
          <w:i w:val="0"/>
          <w:iCs w:val="0"/>
          <w:sz w:val="24"/>
          <w:szCs w:val="24"/>
          <w:rtl/>
        </w:rPr>
      </w:pPr>
      <w:r w:rsidRPr="001571A1">
        <w:rPr>
          <w:rStyle w:val="Emphasis"/>
          <w:i w:val="0"/>
          <w:iCs w:val="0"/>
          <w:sz w:val="24"/>
          <w:szCs w:val="24"/>
          <w:rtl/>
        </w:rPr>
        <w:t>(</w:t>
      </w:r>
      <w:r w:rsidRPr="001571A1">
        <w:rPr>
          <w:rStyle w:val="Emphasis"/>
          <w:i w:val="0"/>
          <w:iCs w:val="0"/>
          <w:sz w:val="24"/>
          <w:szCs w:val="24"/>
        </w:rPr>
        <w:t>(</w:t>
      </w:r>
      <w:r w:rsidRPr="001571A1">
        <w:rPr>
          <w:rStyle w:val="Emphasis"/>
          <w:i w:val="0"/>
          <w:iCs w:val="0"/>
          <w:sz w:val="24"/>
          <w:szCs w:val="24"/>
        </w:rPr>
        <w:footnoteRef/>
      </w:r>
      <w:r w:rsidRPr="001571A1">
        <w:rPr>
          <w:rStyle w:val="Emphasis"/>
          <w:i w:val="0"/>
          <w:iCs w:val="0"/>
          <w:sz w:val="24"/>
          <w:szCs w:val="24"/>
          <w:rtl/>
        </w:rPr>
        <w:t xml:space="preserve"> </w:t>
      </w:r>
      <w:r w:rsidRPr="001571A1">
        <w:rPr>
          <w:rStyle w:val="Emphasis"/>
          <w:rFonts w:hint="cs"/>
          <w:i w:val="0"/>
          <w:iCs w:val="0"/>
          <w:sz w:val="24"/>
          <w:szCs w:val="24"/>
          <w:rtl/>
        </w:rPr>
        <w:t>الشعاعات</w:t>
      </w:r>
      <w:r>
        <w:rPr>
          <w:rStyle w:val="Emphasis"/>
          <w:rFonts w:hint="cs"/>
          <w:i w:val="0"/>
          <w:iCs w:val="0"/>
          <w:sz w:val="24"/>
          <w:szCs w:val="24"/>
          <w:rtl/>
        </w:rPr>
        <w:t>: الشعاع(11) 4/249.</w:t>
      </w:r>
    </w:p>
  </w:footnote>
  <w:footnote w:id="117">
    <w:p w:rsidR="00D93E67" w:rsidRPr="00294D19" w:rsidRDefault="00D93E67" w:rsidP="001571A1">
      <w:pPr>
        <w:bidi/>
        <w:spacing w:after="0" w:line="240" w:lineRule="auto"/>
        <w:ind w:left="333" w:hanging="379"/>
        <w:jc w:val="lowKashida"/>
        <w:rPr>
          <w:rStyle w:val="Emphasis"/>
          <w:i w:val="0"/>
          <w:iCs w:val="0"/>
          <w:sz w:val="24"/>
          <w:szCs w:val="24"/>
          <w:rtl/>
        </w:rPr>
      </w:pPr>
      <w:r w:rsidRPr="001571A1">
        <w:rPr>
          <w:rStyle w:val="Emphasis"/>
          <w:i w:val="0"/>
          <w:iCs w:val="0"/>
          <w:sz w:val="24"/>
          <w:szCs w:val="24"/>
          <w:rtl/>
        </w:rPr>
        <w:t>(</w:t>
      </w:r>
      <w:r w:rsidRPr="001571A1">
        <w:rPr>
          <w:rStyle w:val="Emphasis"/>
          <w:i w:val="0"/>
          <w:iCs w:val="0"/>
          <w:sz w:val="24"/>
          <w:szCs w:val="24"/>
        </w:rPr>
        <w:t>(</w:t>
      </w:r>
      <w:r w:rsidRPr="001571A1">
        <w:rPr>
          <w:rStyle w:val="Emphasis"/>
          <w:i w:val="0"/>
          <w:iCs w:val="0"/>
          <w:sz w:val="24"/>
          <w:szCs w:val="24"/>
        </w:rPr>
        <w:footnoteRef/>
      </w:r>
      <w:r w:rsidRPr="001571A1">
        <w:rPr>
          <w:rStyle w:val="Emphasis"/>
          <w:i w:val="0"/>
          <w:iCs w:val="0"/>
          <w:sz w:val="24"/>
          <w:szCs w:val="24"/>
          <w:rtl/>
        </w:rPr>
        <w:t xml:space="preserve"> سورة المؤمنون: 61</w:t>
      </w:r>
      <w:r w:rsidRPr="00294D19">
        <w:rPr>
          <w:rStyle w:val="Emphasis"/>
          <w:i w:val="0"/>
          <w:iCs w:val="0"/>
          <w:sz w:val="24"/>
          <w:szCs w:val="24"/>
          <w:rtl/>
        </w:rPr>
        <w:t>.</w:t>
      </w:r>
    </w:p>
  </w:footnote>
  <w:footnote w:id="11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أخرجه الترمذي في سننه: كتاب: تفسير القرآن، باب: سورة المؤمنون:5/327، رقم الحديث(3175).</w:t>
      </w:r>
    </w:p>
  </w:footnote>
  <w:footnote w:id="119">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الجواب الكافي لمن سأل عن الدواء الشافي: 39.</w:t>
      </w:r>
    </w:p>
  </w:footnote>
  <w:footnote w:id="120">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العقيدة الإسلامية أركانها حقائقها مفسداتها:457.    </w:t>
      </w:r>
    </w:p>
  </w:footnote>
  <w:footnote w:id="121">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البقرة: 201.     </w:t>
      </w:r>
    </w:p>
  </w:footnote>
  <w:footnote w:id="122">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القصص: 77.     </w:t>
      </w:r>
    </w:p>
  </w:footnote>
  <w:footnote w:id="123">
    <w:p w:rsidR="00D93E67" w:rsidRPr="00294D19" w:rsidRDefault="00D93E67" w:rsidP="008A3B9D">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8A3B9D">
        <w:rPr>
          <w:rStyle w:val="Emphasis"/>
          <w:rFonts w:hint="cs"/>
          <w:i w:val="0"/>
          <w:iCs w:val="0"/>
          <w:sz w:val="24"/>
          <w:szCs w:val="24"/>
          <w:rtl/>
        </w:rPr>
        <w:t>المكتوبات: المكتوب(16)</w:t>
      </w:r>
      <w:r>
        <w:rPr>
          <w:rStyle w:val="Emphasis"/>
          <w:rFonts w:hint="cs"/>
          <w:i w:val="0"/>
          <w:iCs w:val="0"/>
          <w:sz w:val="24"/>
          <w:szCs w:val="24"/>
          <w:rtl/>
        </w:rPr>
        <w:t xml:space="preserve"> 2/92</w:t>
      </w:r>
      <w:r w:rsidRPr="00294D19">
        <w:rPr>
          <w:rStyle w:val="Emphasis"/>
          <w:i w:val="0"/>
          <w:iCs w:val="0"/>
          <w:sz w:val="24"/>
          <w:szCs w:val="24"/>
          <w:rtl/>
        </w:rPr>
        <w:t xml:space="preserve">.     </w:t>
      </w:r>
    </w:p>
  </w:footnote>
  <w:footnote w:id="124">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جامع البيان في تأويل القرآن:17/198.</w:t>
      </w:r>
    </w:p>
  </w:footnote>
  <w:footnote w:id="125">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الأنبياء: 103.</w:t>
      </w:r>
    </w:p>
  </w:footnote>
  <w:footnote w:id="126">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الإنسان: 11.</w:t>
      </w:r>
    </w:p>
  </w:footnote>
  <w:footnote w:id="127">
    <w:p w:rsidR="00D93E67" w:rsidRPr="00294D19" w:rsidRDefault="00D93E67" w:rsidP="00615ADB">
      <w:pPr>
        <w:bidi/>
        <w:spacing w:after="0" w:line="240" w:lineRule="auto"/>
        <w:ind w:left="282" w:hanging="283"/>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هو: الإمام الفخر الدين الرازي، محمد عمر الحسين، ولد سنة (544هـ) وكنيته أبو عبد الله الشافعي، المفسر المتكلم، وصاحب التصانيف المشهورة، منها (التفسير الكبير)، وتوفي بهراة، سنة (606هـ)(يُنظَر: شذرات الذهب: 7/40).</w:t>
      </w:r>
    </w:p>
  </w:footnote>
  <w:footnote w:id="128">
    <w:p w:rsidR="00D93E67" w:rsidRPr="00294D19" w:rsidRDefault="00D93E67" w:rsidP="003D798E">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مفاتيح الغيب: 3/472.</w:t>
      </w:r>
    </w:p>
  </w:footnote>
  <w:footnote w:id="129">
    <w:p w:rsidR="00D93E67" w:rsidRPr="00294D19" w:rsidRDefault="00D93E67" w:rsidP="00833AA3">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5327E0">
        <w:rPr>
          <w:rStyle w:val="Emphasis"/>
          <w:rFonts w:hint="cs"/>
          <w:i w:val="0"/>
          <w:iCs w:val="0"/>
          <w:sz w:val="24"/>
          <w:szCs w:val="24"/>
          <w:rtl/>
        </w:rPr>
        <w:t>الشعاعات:</w:t>
      </w:r>
      <w:r>
        <w:rPr>
          <w:rStyle w:val="Emphasis"/>
          <w:rFonts w:hint="cs"/>
          <w:i w:val="0"/>
          <w:iCs w:val="0"/>
          <w:sz w:val="24"/>
          <w:szCs w:val="24"/>
          <w:rtl/>
        </w:rPr>
        <w:t xml:space="preserve"> الشعاع(11) 4/254.</w:t>
      </w:r>
    </w:p>
  </w:footnote>
  <w:footnote w:id="130">
    <w:p w:rsidR="00D93E67" w:rsidRPr="00294D19" w:rsidRDefault="00D93E67" w:rsidP="00615ADB">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آل عمران: 185.</w:t>
      </w:r>
    </w:p>
  </w:footnote>
  <w:footnote w:id="131">
    <w:p w:rsidR="00D93E67" w:rsidRPr="00294D19" w:rsidRDefault="00D93E67" w:rsidP="00615ADB">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مريم: 72.</w:t>
      </w:r>
    </w:p>
  </w:footnote>
  <w:footnote w:id="132">
    <w:p w:rsidR="00D93E67" w:rsidRPr="00294D19" w:rsidRDefault="00D93E67" w:rsidP="00615ADB">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تيسير الكريم الرحمن: 159.</w:t>
      </w:r>
    </w:p>
  </w:footnote>
  <w:footnote w:id="133">
    <w:p w:rsidR="00D93E67" w:rsidRPr="00294D19" w:rsidRDefault="00D93E67" w:rsidP="00615ADB">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294D19">
        <w:rPr>
          <w:rStyle w:val="Emphasis"/>
          <w:i w:val="0"/>
          <w:iCs w:val="0"/>
          <w:sz w:val="24"/>
          <w:szCs w:val="24"/>
          <w:rtl/>
        </w:rPr>
        <w:t xml:space="preserve"> سورة النحل: 28.</w:t>
      </w:r>
    </w:p>
  </w:footnote>
  <w:footnote w:id="134">
    <w:p w:rsidR="00D93E67" w:rsidRPr="00294D19" w:rsidRDefault="00D93E67" w:rsidP="00615ADB">
      <w:pPr>
        <w:bidi/>
        <w:spacing w:after="0" w:line="240" w:lineRule="auto"/>
        <w:ind w:left="-46"/>
        <w:jc w:val="lowKashida"/>
        <w:rPr>
          <w:rStyle w:val="Emphasis"/>
          <w:i w:val="0"/>
          <w:iCs w:val="0"/>
          <w:sz w:val="24"/>
          <w:szCs w:val="24"/>
          <w:rtl/>
        </w:rPr>
      </w:pPr>
      <w:r w:rsidRPr="00294D19">
        <w:rPr>
          <w:rStyle w:val="Emphasis"/>
          <w:i w:val="0"/>
          <w:iCs w:val="0"/>
          <w:sz w:val="24"/>
          <w:szCs w:val="24"/>
          <w:rtl/>
        </w:rPr>
        <w:t>(</w:t>
      </w:r>
      <w:r w:rsidRPr="00294D19">
        <w:rPr>
          <w:rStyle w:val="Emphasis"/>
          <w:i w:val="0"/>
          <w:iCs w:val="0"/>
          <w:sz w:val="24"/>
          <w:szCs w:val="24"/>
        </w:rPr>
        <w:t>(</w:t>
      </w:r>
      <w:r w:rsidRPr="00294D19">
        <w:rPr>
          <w:rStyle w:val="Emphasis"/>
          <w:i w:val="0"/>
          <w:iCs w:val="0"/>
          <w:sz w:val="24"/>
          <w:szCs w:val="24"/>
        </w:rPr>
        <w:footnoteRef/>
      </w:r>
      <w:r w:rsidRPr="00E9013A">
        <w:rPr>
          <w:rStyle w:val="Emphasis"/>
          <w:rFonts w:hint="cs"/>
          <w:i w:val="0"/>
          <w:iCs w:val="0"/>
          <w:sz w:val="24"/>
          <w:szCs w:val="24"/>
          <w:rtl/>
        </w:rPr>
        <w:t>الشعاعات</w:t>
      </w:r>
      <w:r>
        <w:rPr>
          <w:rStyle w:val="Emphasis"/>
          <w:rFonts w:hint="cs"/>
          <w:i w:val="0"/>
          <w:iCs w:val="0"/>
          <w:sz w:val="24"/>
          <w:szCs w:val="24"/>
          <w:rtl/>
        </w:rPr>
        <w:t>:الشعاع(11) 4/275</w:t>
      </w:r>
      <w:r w:rsidRPr="00294D19">
        <w:rPr>
          <w:rStyle w:val="Emphasis"/>
          <w:i w:val="0"/>
          <w:iCs w:val="0"/>
          <w:sz w:val="24"/>
          <w:szCs w:val="24"/>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20F9F"/>
    <w:multiLevelType w:val="hybridMultilevel"/>
    <w:tmpl w:val="13863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EA5E9A"/>
    <w:multiLevelType w:val="hybridMultilevel"/>
    <w:tmpl w:val="F54C02C6"/>
    <w:lvl w:ilvl="0" w:tplc="A216CA96">
      <w:start w:val="1"/>
      <w:numFmt w:val="decimal"/>
      <w:lvlText w:val="(%1)"/>
      <w:lvlJc w:val="left"/>
      <w:pPr>
        <w:ind w:left="1080" w:hanging="360"/>
      </w:pPr>
      <w:rPr>
        <w:rFonts w:asciiTheme="minorHAnsi" w:eastAsiaTheme="minorHAnsi" w:hAnsiTheme="minorHAnsi" w:cs="Ali-A-Tradition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4FB0987"/>
    <w:multiLevelType w:val="hybridMultilevel"/>
    <w:tmpl w:val="C5642194"/>
    <w:lvl w:ilvl="0" w:tplc="829641A4">
      <w:start w:val="1"/>
      <w:numFmt w:val="decimal"/>
      <w:lvlText w:val="(%1)"/>
      <w:lvlJc w:val="left"/>
      <w:pPr>
        <w:ind w:left="976" w:hanging="360"/>
      </w:pPr>
      <w:rPr>
        <w:vertAlign w:val="baseline"/>
      </w:rPr>
    </w:lvl>
    <w:lvl w:ilvl="1" w:tplc="08090019">
      <w:start w:val="1"/>
      <w:numFmt w:val="lowerLetter"/>
      <w:lvlText w:val="%2."/>
      <w:lvlJc w:val="left"/>
      <w:pPr>
        <w:ind w:left="1696" w:hanging="360"/>
      </w:pPr>
    </w:lvl>
    <w:lvl w:ilvl="2" w:tplc="0809001B">
      <w:start w:val="1"/>
      <w:numFmt w:val="lowerRoman"/>
      <w:lvlText w:val="%3."/>
      <w:lvlJc w:val="right"/>
      <w:pPr>
        <w:ind w:left="2416" w:hanging="180"/>
      </w:pPr>
    </w:lvl>
    <w:lvl w:ilvl="3" w:tplc="0809000F">
      <w:start w:val="1"/>
      <w:numFmt w:val="decimal"/>
      <w:lvlText w:val="%4."/>
      <w:lvlJc w:val="left"/>
      <w:pPr>
        <w:ind w:left="3136" w:hanging="360"/>
      </w:pPr>
    </w:lvl>
    <w:lvl w:ilvl="4" w:tplc="08090019">
      <w:start w:val="1"/>
      <w:numFmt w:val="lowerLetter"/>
      <w:lvlText w:val="%5."/>
      <w:lvlJc w:val="left"/>
      <w:pPr>
        <w:ind w:left="3856" w:hanging="360"/>
      </w:pPr>
    </w:lvl>
    <w:lvl w:ilvl="5" w:tplc="0809001B">
      <w:start w:val="1"/>
      <w:numFmt w:val="lowerRoman"/>
      <w:lvlText w:val="%6."/>
      <w:lvlJc w:val="right"/>
      <w:pPr>
        <w:ind w:left="4576" w:hanging="180"/>
      </w:pPr>
    </w:lvl>
    <w:lvl w:ilvl="6" w:tplc="0809000F">
      <w:start w:val="1"/>
      <w:numFmt w:val="decimal"/>
      <w:lvlText w:val="%7."/>
      <w:lvlJc w:val="left"/>
      <w:pPr>
        <w:ind w:left="5296" w:hanging="360"/>
      </w:pPr>
    </w:lvl>
    <w:lvl w:ilvl="7" w:tplc="08090019">
      <w:start w:val="1"/>
      <w:numFmt w:val="lowerLetter"/>
      <w:lvlText w:val="%8."/>
      <w:lvlJc w:val="left"/>
      <w:pPr>
        <w:ind w:left="6016" w:hanging="360"/>
      </w:pPr>
    </w:lvl>
    <w:lvl w:ilvl="8" w:tplc="0809001B">
      <w:start w:val="1"/>
      <w:numFmt w:val="lowerRoman"/>
      <w:lvlText w:val="%9."/>
      <w:lvlJc w:val="right"/>
      <w:pPr>
        <w:ind w:left="6736" w:hanging="180"/>
      </w:pPr>
    </w:lvl>
  </w:abstractNum>
  <w:abstractNum w:abstractNumId="3">
    <w:nsid w:val="1E55649D"/>
    <w:multiLevelType w:val="hybridMultilevel"/>
    <w:tmpl w:val="52586754"/>
    <w:lvl w:ilvl="0" w:tplc="5478D5F2">
      <w:start w:val="1"/>
      <w:numFmt w:val="decimal"/>
      <w:lvlText w:val="(%1)"/>
      <w:lvlJc w:val="left"/>
      <w:pPr>
        <w:ind w:left="1268" w:hanging="360"/>
      </w:pPr>
      <w:rPr>
        <w:rFonts w:hint="default"/>
      </w:rPr>
    </w:lvl>
    <w:lvl w:ilvl="1" w:tplc="04090019" w:tentative="1">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4">
    <w:nsid w:val="20A46B0C"/>
    <w:multiLevelType w:val="hybridMultilevel"/>
    <w:tmpl w:val="D10AF624"/>
    <w:lvl w:ilvl="0" w:tplc="A216CA96">
      <w:start w:val="1"/>
      <w:numFmt w:val="decimal"/>
      <w:lvlText w:val="(%1)"/>
      <w:lvlJc w:val="left"/>
      <w:pPr>
        <w:ind w:left="1269" w:hanging="360"/>
      </w:pPr>
      <w:rPr>
        <w:rFonts w:asciiTheme="minorHAnsi" w:eastAsiaTheme="minorHAnsi" w:hAnsiTheme="minorHAnsi" w:cs="Ali-A-Traditional"/>
      </w:rPr>
    </w:lvl>
    <w:lvl w:ilvl="1" w:tplc="04090019" w:tentative="1">
      <w:start w:val="1"/>
      <w:numFmt w:val="lowerLetter"/>
      <w:lvlText w:val="%2."/>
      <w:lvlJc w:val="left"/>
      <w:pPr>
        <w:ind w:left="1989" w:hanging="360"/>
      </w:pPr>
    </w:lvl>
    <w:lvl w:ilvl="2" w:tplc="0409001B" w:tentative="1">
      <w:start w:val="1"/>
      <w:numFmt w:val="lowerRoman"/>
      <w:lvlText w:val="%3."/>
      <w:lvlJc w:val="right"/>
      <w:pPr>
        <w:ind w:left="2709" w:hanging="180"/>
      </w:pPr>
    </w:lvl>
    <w:lvl w:ilvl="3" w:tplc="0409000F" w:tentative="1">
      <w:start w:val="1"/>
      <w:numFmt w:val="decimal"/>
      <w:lvlText w:val="%4."/>
      <w:lvlJc w:val="left"/>
      <w:pPr>
        <w:ind w:left="3429" w:hanging="360"/>
      </w:pPr>
    </w:lvl>
    <w:lvl w:ilvl="4" w:tplc="04090019" w:tentative="1">
      <w:start w:val="1"/>
      <w:numFmt w:val="lowerLetter"/>
      <w:lvlText w:val="%5."/>
      <w:lvlJc w:val="left"/>
      <w:pPr>
        <w:ind w:left="4149" w:hanging="360"/>
      </w:pPr>
    </w:lvl>
    <w:lvl w:ilvl="5" w:tplc="0409001B" w:tentative="1">
      <w:start w:val="1"/>
      <w:numFmt w:val="lowerRoman"/>
      <w:lvlText w:val="%6."/>
      <w:lvlJc w:val="right"/>
      <w:pPr>
        <w:ind w:left="4869" w:hanging="180"/>
      </w:pPr>
    </w:lvl>
    <w:lvl w:ilvl="6" w:tplc="0409000F" w:tentative="1">
      <w:start w:val="1"/>
      <w:numFmt w:val="decimal"/>
      <w:lvlText w:val="%7."/>
      <w:lvlJc w:val="left"/>
      <w:pPr>
        <w:ind w:left="5589" w:hanging="360"/>
      </w:pPr>
    </w:lvl>
    <w:lvl w:ilvl="7" w:tplc="04090019" w:tentative="1">
      <w:start w:val="1"/>
      <w:numFmt w:val="lowerLetter"/>
      <w:lvlText w:val="%8."/>
      <w:lvlJc w:val="left"/>
      <w:pPr>
        <w:ind w:left="6309" w:hanging="360"/>
      </w:pPr>
    </w:lvl>
    <w:lvl w:ilvl="8" w:tplc="0409001B" w:tentative="1">
      <w:start w:val="1"/>
      <w:numFmt w:val="lowerRoman"/>
      <w:lvlText w:val="%9."/>
      <w:lvlJc w:val="right"/>
      <w:pPr>
        <w:ind w:left="7029" w:hanging="180"/>
      </w:pPr>
    </w:lvl>
  </w:abstractNum>
  <w:abstractNum w:abstractNumId="5">
    <w:nsid w:val="2B5B7C20"/>
    <w:multiLevelType w:val="hybridMultilevel"/>
    <w:tmpl w:val="9B547D84"/>
    <w:lvl w:ilvl="0" w:tplc="88E41AA6">
      <w:start w:val="1"/>
      <w:numFmt w:val="decimal"/>
      <w:lvlText w:val="%1."/>
      <w:lvlJc w:val="left"/>
      <w:pPr>
        <w:ind w:left="720" w:hanging="360"/>
      </w:pPr>
      <w:rPr>
        <w:rFonts w:ascii="Segoe UI" w:eastAsia="Times New Roman" w:hAnsi="Segoe UI" w:cs="Segoe UI" w:hint="default"/>
        <w:color w:val="242323"/>
        <w:sz w:val="23"/>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C752D49"/>
    <w:multiLevelType w:val="hybridMultilevel"/>
    <w:tmpl w:val="05444BE2"/>
    <w:lvl w:ilvl="0" w:tplc="A216CA96">
      <w:start w:val="1"/>
      <w:numFmt w:val="decimal"/>
      <w:lvlText w:val="(%1)"/>
      <w:lvlJc w:val="left"/>
      <w:pPr>
        <w:ind w:left="719" w:hanging="360"/>
      </w:pPr>
      <w:rPr>
        <w:rFonts w:asciiTheme="minorHAnsi" w:eastAsiaTheme="minorHAnsi" w:hAnsiTheme="minorHAnsi" w:cs="Ali-A-Traditional"/>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7">
    <w:nsid w:val="2F5454B0"/>
    <w:multiLevelType w:val="hybridMultilevel"/>
    <w:tmpl w:val="B2E22E78"/>
    <w:lvl w:ilvl="0" w:tplc="82FC612E">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8">
    <w:nsid w:val="30736679"/>
    <w:multiLevelType w:val="hybridMultilevel"/>
    <w:tmpl w:val="0654FE50"/>
    <w:lvl w:ilvl="0" w:tplc="7FDA4B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756B4A"/>
    <w:multiLevelType w:val="hybridMultilevel"/>
    <w:tmpl w:val="6C8002FE"/>
    <w:lvl w:ilvl="0" w:tplc="9420F666">
      <w:start w:val="1"/>
      <w:numFmt w:val="decimal"/>
      <w:lvlText w:val="(%1)"/>
      <w:lvlJc w:val="left"/>
      <w:pPr>
        <w:ind w:left="719" w:hanging="360"/>
      </w:pPr>
      <w:rPr>
        <w:rFonts w:hint="default"/>
        <w:i w:val="0"/>
        <w:iCs w:val="0"/>
        <w:color w:val="auto"/>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0">
    <w:nsid w:val="35E313A8"/>
    <w:multiLevelType w:val="hybridMultilevel"/>
    <w:tmpl w:val="B624080C"/>
    <w:lvl w:ilvl="0" w:tplc="65DC1C24">
      <w:start w:val="1"/>
      <w:numFmt w:val="decimal"/>
      <w:lvlText w:val="(%1)"/>
      <w:lvlJc w:val="left"/>
      <w:pPr>
        <w:ind w:left="2268" w:hanging="450"/>
      </w:pPr>
      <w:rPr>
        <w:rFonts w:eastAsiaTheme="minorHAnsi" w:hint="default"/>
        <w:sz w:val="40"/>
        <w:szCs w:val="40"/>
        <w:vertAlign w:val="superscript"/>
      </w:rPr>
    </w:lvl>
    <w:lvl w:ilvl="1" w:tplc="04090019" w:tentative="1">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11">
    <w:nsid w:val="3A187A1A"/>
    <w:multiLevelType w:val="hybridMultilevel"/>
    <w:tmpl w:val="321A8152"/>
    <w:lvl w:ilvl="0" w:tplc="F1A287A8">
      <w:start w:val="1"/>
      <w:numFmt w:val="decimal"/>
      <w:lvlText w:val="(%1)"/>
      <w:lvlJc w:val="left"/>
      <w:pPr>
        <w:ind w:left="1359"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7D3D53"/>
    <w:multiLevelType w:val="hybridMultilevel"/>
    <w:tmpl w:val="FF94978E"/>
    <w:lvl w:ilvl="0" w:tplc="C6D0ABEA">
      <w:start w:val="1"/>
      <w:numFmt w:val="decimal"/>
      <w:lvlText w:val="(%1)"/>
      <w:lvlJc w:val="left"/>
      <w:pPr>
        <w:ind w:left="718" w:hanging="360"/>
      </w:pPr>
      <w:rPr>
        <w:rFonts w:ascii="Simplified Arabic" w:eastAsiaTheme="minorHAnsi" w:hAnsi="Simplified Arabic" w:cs="Simplified Arabic"/>
        <w:lang w:val="en-US"/>
      </w:rPr>
    </w:lvl>
    <w:lvl w:ilvl="1" w:tplc="08090019">
      <w:start w:val="1"/>
      <w:numFmt w:val="lowerLetter"/>
      <w:lvlText w:val="%2."/>
      <w:lvlJc w:val="left"/>
      <w:pPr>
        <w:ind w:left="1439" w:hanging="360"/>
      </w:pPr>
    </w:lvl>
    <w:lvl w:ilvl="2" w:tplc="0809001B">
      <w:start w:val="1"/>
      <w:numFmt w:val="lowerRoman"/>
      <w:lvlText w:val="%3."/>
      <w:lvlJc w:val="right"/>
      <w:pPr>
        <w:ind w:left="2159" w:hanging="180"/>
      </w:pPr>
    </w:lvl>
    <w:lvl w:ilvl="3" w:tplc="0809000F">
      <w:start w:val="1"/>
      <w:numFmt w:val="decimal"/>
      <w:lvlText w:val="%4."/>
      <w:lvlJc w:val="left"/>
      <w:pPr>
        <w:ind w:left="2879" w:hanging="360"/>
      </w:pPr>
    </w:lvl>
    <w:lvl w:ilvl="4" w:tplc="08090019">
      <w:start w:val="1"/>
      <w:numFmt w:val="lowerLetter"/>
      <w:lvlText w:val="%5."/>
      <w:lvlJc w:val="left"/>
      <w:pPr>
        <w:ind w:left="3599" w:hanging="360"/>
      </w:pPr>
    </w:lvl>
    <w:lvl w:ilvl="5" w:tplc="0809001B">
      <w:start w:val="1"/>
      <w:numFmt w:val="lowerRoman"/>
      <w:lvlText w:val="%6."/>
      <w:lvlJc w:val="right"/>
      <w:pPr>
        <w:ind w:left="4319" w:hanging="180"/>
      </w:pPr>
    </w:lvl>
    <w:lvl w:ilvl="6" w:tplc="0809000F">
      <w:start w:val="1"/>
      <w:numFmt w:val="decimal"/>
      <w:lvlText w:val="%7."/>
      <w:lvlJc w:val="left"/>
      <w:pPr>
        <w:ind w:left="5039" w:hanging="360"/>
      </w:pPr>
    </w:lvl>
    <w:lvl w:ilvl="7" w:tplc="08090019">
      <w:start w:val="1"/>
      <w:numFmt w:val="lowerLetter"/>
      <w:lvlText w:val="%8."/>
      <w:lvlJc w:val="left"/>
      <w:pPr>
        <w:ind w:left="5759" w:hanging="360"/>
      </w:pPr>
    </w:lvl>
    <w:lvl w:ilvl="8" w:tplc="0809001B">
      <w:start w:val="1"/>
      <w:numFmt w:val="lowerRoman"/>
      <w:lvlText w:val="%9."/>
      <w:lvlJc w:val="right"/>
      <w:pPr>
        <w:ind w:left="6479" w:hanging="180"/>
      </w:pPr>
    </w:lvl>
  </w:abstractNum>
  <w:abstractNum w:abstractNumId="13">
    <w:nsid w:val="3D145C78"/>
    <w:multiLevelType w:val="hybridMultilevel"/>
    <w:tmpl w:val="87F65732"/>
    <w:lvl w:ilvl="0" w:tplc="F1A287A8">
      <w:start w:val="1"/>
      <w:numFmt w:val="decimal"/>
      <w:lvlText w:val="(%1)"/>
      <w:lvlJc w:val="left"/>
      <w:pPr>
        <w:ind w:left="1359"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767ED2"/>
    <w:multiLevelType w:val="hybridMultilevel"/>
    <w:tmpl w:val="2382BAAC"/>
    <w:lvl w:ilvl="0" w:tplc="5478D5F2">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5">
    <w:nsid w:val="55323412"/>
    <w:multiLevelType w:val="hybridMultilevel"/>
    <w:tmpl w:val="F2B48224"/>
    <w:lvl w:ilvl="0" w:tplc="B88A3C7C">
      <w:start w:val="1"/>
      <w:numFmt w:val="decimal"/>
      <w:lvlText w:val="(%1)"/>
      <w:lvlJc w:val="left"/>
      <w:pPr>
        <w:ind w:left="976" w:hanging="360"/>
      </w:pPr>
    </w:lvl>
    <w:lvl w:ilvl="1" w:tplc="04090019">
      <w:start w:val="1"/>
      <w:numFmt w:val="lowerLetter"/>
      <w:lvlText w:val="%2."/>
      <w:lvlJc w:val="left"/>
      <w:pPr>
        <w:ind w:left="1696" w:hanging="360"/>
      </w:pPr>
    </w:lvl>
    <w:lvl w:ilvl="2" w:tplc="0409001B">
      <w:start w:val="1"/>
      <w:numFmt w:val="lowerRoman"/>
      <w:lvlText w:val="%3."/>
      <w:lvlJc w:val="right"/>
      <w:pPr>
        <w:ind w:left="2416" w:hanging="180"/>
      </w:pPr>
    </w:lvl>
    <w:lvl w:ilvl="3" w:tplc="0409000F">
      <w:start w:val="1"/>
      <w:numFmt w:val="decimal"/>
      <w:lvlText w:val="%4."/>
      <w:lvlJc w:val="left"/>
      <w:pPr>
        <w:ind w:left="3136" w:hanging="360"/>
      </w:pPr>
    </w:lvl>
    <w:lvl w:ilvl="4" w:tplc="04090019">
      <w:start w:val="1"/>
      <w:numFmt w:val="lowerLetter"/>
      <w:lvlText w:val="%5."/>
      <w:lvlJc w:val="left"/>
      <w:pPr>
        <w:ind w:left="3856" w:hanging="360"/>
      </w:pPr>
    </w:lvl>
    <w:lvl w:ilvl="5" w:tplc="0409001B">
      <w:start w:val="1"/>
      <w:numFmt w:val="lowerRoman"/>
      <w:lvlText w:val="%6."/>
      <w:lvlJc w:val="right"/>
      <w:pPr>
        <w:ind w:left="4576" w:hanging="180"/>
      </w:pPr>
    </w:lvl>
    <w:lvl w:ilvl="6" w:tplc="0409000F">
      <w:start w:val="1"/>
      <w:numFmt w:val="decimal"/>
      <w:lvlText w:val="%7."/>
      <w:lvlJc w:val="left"/>
      <w:pPr>
        <w:ind w:left="5296" w:hanging="360"/>
      </w:pPr>
    </w:lvl>
    <w:lvl w:ilvl="7" w:tplc="04090019">
      <w:start w:val="1"/>
      <w:numFmt w:val="lowerLetter"/>
      <w:lvlText w:val="%8."/>
      <w:lvlJc w:val="left"/>
      <w:pPr>
        <w:ind w:left="6016" w:hanging="360"/>
      </w:pPr>
    </w:lvl>
    <w:lvl w:ilvl="8" w:tplc="0409001B">
      <w:start w:val="1"/>
      <w:numFmt w:val="lowerRoman"/>
      <w:lvlText w:val="%9."/>
      <w:lvlJc w:val="right"/>
      <w:pPr>
        <w:ind w:left="6736" w:hanging="180"/>
      </w:pPr>
    </w:lvl>
  </w:abstractNum>
  <w:abstractNum w:abstractNumId="16">
    <w:nsid w:val="59F54BDD"/>
    <w:multiLevelType w:val="hybridMultilevel"/>
    <w:tmpl w:val="BE3A4712"/>
    <w:lvl w:ilvl="0" w:tplc="BBD6B1AA">
      <w:start w:val="1"/>
      <w:numFmt w:val="decimal"/>
      <w:lvlText w:val="(%1)"/>
      <w:lvlJc w:val="left"/>
      <w:pPr>
        <w:ind w:left="976" w:hanging="360"/>
      </w:pPr>
    </w:lvl>
    <w:lvl w:ilvl="1" w:tplc="04090019">
      <w:start w:val="1"/>
      <w:numFmt w:val="lowerLetter"/>
      <w:lvlText w:val="%2."/>
      <w:lvlJc w:val="left"/>
      <w:pPr>
        <w:ind w:left="1696" w:hanging="360"/>
      </w:pPr>
    </w:lvl>
    <w:lvl w:ilvl="2" w:tplc="0409001B">
      <w:start w:val="1"/>
      <w:numFmt w:val="lowerRoman"/>
      <w:lvlText w:val="%3."/>
      <w:lvlJc w:val="right"/>
      <w:pPr>
        <w:ind w:left="2416" w:hanging="180"/>
      </w:pPr>
    </w:lvl>
    <w:lvl w:ilvl="3" w:tplc="0409000F">
      <w:start w:val="1"/>
      <w:numFmt w:val="decimal"/>
      <w:lvlText w:val="%4."/>
      <w:lvlJc w:val="left"/>
      <w:pPr>
        <w:ind w:left="3136" w:hanging="360"/>
      </w:pPr>
    </w:lvl>
    <w:lvl w:ilvl="4" w:tplc="04090019">
      <w:start w:val="1"/>
      <w:numFmt w:val="lowerLetter"/>
      <w:lvlText w:val="%5."/>
      <w:lvlJc w:val="left"/>
      <w:pPr>
        <w:ind w:left="3856" w:hanging="360"/>
      </w:pPr>
    </w:lvl>
    <w:lvl w:ilvl="5" w:tplc="0409001B">
      <w:start w:val="1"/>
      <w:numFmt w:val="lowerRoman"/>
      <w:lvlText w:val="%6."/>
      <w:lvlJc w:val="right"/>
      <w:pPr>
        <w:ind w:left="4576" w:hanging="180"/>
      </w:pPr>
    </w:lvl>
    <w:lvl w:ilvl="6" w:tplc="0409000F">
      <w:start w:val="1"/>
      <w:numFmt w:val="decimal"/>
      <w:lvlText w:val="%7."/>
      <w:lvlJc w:val="left"/>
      <w:pPr>
        <w:ind w:left="5296" w:hanging="360"/>
      </w:pPr>
    </w:lvl>
    <w:lvl w:ilvl="7" w:tplc="04090019">
      <w:start w:val="1"/>
      <w:numFmt w:val="lowerLetter"/>
      <w:lvlText w:val="%8."/>
      <w:lvlJc w:val="left"/>
      <w:pPr>
        <w:ind w:left="6016" w:hanging="360"/>
      </w:pPr>
    </w:lvl>
    <w:lvl w:ilvl="8" w:tplc="0409001B">
      <w:start w:val="1"/>
      <w:numFmt w:val="lowerRoman"/>
      <w:lvlText w:val="%9."/>
      <w:lvlJc w:val="right"/>
      <w:pPr>
        <w:ind w:left="6736" w:hanging="180"/>
      </w:pPr>
    </w:lvl>
  </w:abstractNum>
  <w:abstractNum w:abstractNumId="17">
    <w:nsid w:val="5B366371"/>
    <w:multiLevelType w:val="hybridMultilevel"/>
    <w:tmpl w:val="3FA4E826"/>
    <w:lvl w:ilvl="0" w:tplc="BBD6B1A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69BD3823"/>
    <w:multiLevelType w:val="hybridMultilevel"/>
    <w:tmpl w:val="CB261E3E"/>
    <w:lvl w:ilvl="0" w:tplc="EB2452FA">
      <w:start w:val="1"/>
      <w:numFmt w:val="decimal"/>
      <w:lvlText w:val="(%1)"/>
      <w:lvlJc w:val="left"/>
      <w:pPr>
        <w:ind w:left="1299" w:hanging="390"/>
      </w:pPr>
      <w:rPr>
        <w:rFonts w:hint="default"/>
      </w:rPr>
    </w:lvl>
    <w:lvl w:ilvl="1" w:tplc="04090019" w:tentative="1">
      <w:start w:val="1"/>
      <w:numFmt w:val="lowerLetter"/>
      <w:lvlText w:val="%2."/>
      <w:lvlJc w:val="left"/>
      <w:pPr>
        <w:ind w:left="1989" w:hanging="360"/>
      </w:pPr>
    </w:lvl>
    <w:lvl w:ilvl="2" w:tplc="0409001B" w:tentative="1">
      <w:start w:val="1"/>
      <w:numFmt w:val="lowerRoman"/>
      <w:lvlText w:val="%3."/>
      <w:lvlJc w:val="right"/>
      <w:pPr>
        <w:ind w:left="2709" w:hanging="180"/>
      </w:pPr>
    </w:lvl>
    <w:lvl w:ilvl="3" w:tplc="0409000F" w:tentative="1">
      <w:start w:val="1"/>
      <w:numFmt w:val="decimal"/>
      <w:lvlText w:val="%4."/>
      <w:lvlJc w:val="left"/>
      <w:pPr>
        <w:ind w:left="3429" w:hanging="360"/>
      </w:pPr>
    </w:lvl>
    <w:lvl w:ilvl="4" w:tplc="04090019" w:tentative="1">
      <w:start w:val="1"/>
      <w:numFmt w:val="lowerLetter"/>
      <w:lvlText w:val="%5."/>
      <w:lvlJc w:val="left"/>
      <w:pPr>
        <w:ind w:left="4149" w:hanging="360"/>
      </w:pPr>
    </w:lvl>
    <w:lvl w:ilvl="5" w:tplc="0409001B" w:tentative="1">
      <w:start w:val="1"/>
      <w:numFmt w:val="lowerRoman"/>
      <w:lvlText w:val="%6."/>
      <w:lvlJc w:val="right"/>
      <w:pPr>
        <w:ind w:left="4869" w:hanging="180"/>
      </w:pPr>
    </w:lvl>
    <w:lvl w:ilvl="6" w:tplc="0409000F" w:tentative="1">
      <w:start w:val="1"/>
      <w:numFmt w:val="decimal"/>
      <w:lvlText w:val="%7."/>
      <w:lvlJc w:val="left"/>
      <w:pPr>
        <w:ind w:left="5589" w:hanging="360"/>
      </w:pPr>
    </w:lvl>
    <w:lvl w:ilvl="7" w:tplc="04090019" w:tentative="1">
      <w:start w:val="1"/>
      <w:numFmt w:val="lowerLetter"/>
      <w:lvlText w:val="%8."/>
      <w:lvlJc w:val="left"/>
      <w:pPr>
        <w:ind w:left="6309" w:hanging="360"/>
      </w:pPr>
    </w:lvl>
    <w:lvl w:ilvl="8" w:tplc="0409001B" w:tentative="1">
      <w:start w:val="1"/>
      <w:numFmt w:val="lowerRoman"/>
      <w:lvlText w:val="%9."/>
      <w:lvlJc w:val="right"/>
      <w:pPr>
        <w:ind w:left="7029" w:hanging="180"/>
      </w:pPr>
    </w:lvl>
  </w:abstractNum>
  <w:abstractNum w:abstractNumId="19">
    <w:nsid w:val="72C83127"/>
    <w:multiLevelType w:val="hybridMultilevel"/>
    <w:tmpl w:val="C6A88E8A"/>
    <w:lvl w:ilvl="0" w:tplc="9F88BF78">
      <w:start w:val="1"/>
      <w:numFmt w:val="decimal"/>
      <w:lvlText w:val="(%1)"/>
      <w:lvlJc w:val="left"/>
      <w:pPr>
        <w:ind w:left="719" w:hanging="360"/>
      </w:pPr>
      <w:rPr>
        <w:rFonts w:ascii="Times New Roman" w:hAnsi="Times New Roman" w:cs="Times New Roman" w:hint="default"/>
        <w:sz w:val="24"/>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0">
    <w:nsid w:val="7E350666"/>
    <w:multiLevelType w:val="hybridMultilevel"/>
    <w:tmpl w:val="A1BC1DC4"/>
    <w:lvl w:ilvl="0" w:tplc="F1A287A8">
      <w:start w:val="1"/>
      <w:numFmt w:val="decimal"/>
      <w:lvlText w:val="(%1)"/>
      <w:lvlJc w:val="left"/>
      <w:pPr>
        <w:ind w:left="1359" w:hanging="450"/>
      </w:pPr>
      <w:rPr>
        <w:rFonts w:hint="default"/>
      </w:rPr>
    </w:lvl>
    <w:lvl w:ilvl="1" w:tplc="04090019" w:tentative="1">
      <w:start w:val="1"/>
      <w:numFmt w:val="lowerLetter"/>
      <w:lvlText w:val="%2."/>
      <w:lvlJc w:val="left"/>
      <w:pPr>
        <w:ind w:left="1989" w:hanging="360"/>
      </w:pPr>
    </w:lvl>
    <w:lvl w:ilvl="2" w:tplc="0409001B" w:tentative="1">
      <w:start w:val="1"/>
      <w:numFmt w:val="lowerRoman"/>
      <w:lvlText w:val="%3."/>
      <w:lvlJc w:val="right"/>
      <w:pPr>
        <w:ind w:left="2709" w:hanging="180"/>
      </w:pPr>
    </w:lvl>
    <w:lvl w:ilvl="3" w:tplc="0409000F" w:tentative="1">
      <w:start w:val="1"/>
      <w:numFmt w:val="decimal"/>
      <w:lvlText w:val="%4."/>
      <w:lvlJc w:val="left"/>
      <w:pPr>
        <w:ind w:left="3429" w:hanging="360"/>
      </w:pPr>
    </w:lvl>
    <w:lvl w:ilvl="4" w:tplc="04090019" w:tentative="1">
      <w:start w:val="1"/>
      <w:numFmt w:val="lowerLetter"/>
      <w:lvlText w:val="%5."/>
      <w:lvlJc w:val="left"/>
      <w:pPr>
        <w:ind w:left="4149" w:hanging="360"/>
      </w:pPr>
    </w:lvl>
    <w:lvl w:ilvl="5" w:tplc="0409001B" w:tentative="1">
      <w:start w:val="1"/>
      <w:numFmt w:val="lowerRoman"/>
      <w:lvlText w:val="%6."/>
      <w:lvlJc w:val="right"/>
      <w:pPr>
        <w:ind w:left="4869" w:hanging="180"/>
      </w:pPr>
    </w:lvl>
    <w:lvl w:ilvl="6" w:tplc="0409000F" w:tentative="1">
      <w:start w:val="1"/>
      <w:numFmt w:val="decimal"/>
      <w:lvlText w:val="%7."/>
      <w:lvlJc w:val="left"/>
      <w:pPr>
        <w:ind w:left="5589" w:hanging="360"/>
      </w:pPr>
    </w:lvl>
    <w:lvl w:ilvl="7" w:tplc="04090019" w:tentative="1">
      <w:start w:val="1"/>
      <w:numFmt w:val="lowerLetter"/>
      <w:lvlText w:val="%8."/>
      <w:lvlJc w:val="left"/>
      <w:pPr>
        <w:ind w:left="6309" w:hanging="360"/>
      </w:pPr>
    </w:lvl>
    <w:lvl w:ilvl="8" w:tplc="0409001B" w:tentative="1">
      <w:start w:val="1"/>
      <w:numFmt w:val="lowerRoman"/>
      <w:lvlText w:val="%9."/>
      <w:lvlJc w:val="right"/>
      <w:pPr>
        <w:ind w:left="7029" w:hanging="180"/>
      </w:pPr>
    </w:lvl>
  </w:abstractNum>
  <w:abstractNum w:abstractNumId="21">
    <w:nsid w:val="7FB76923"/>
    <w:multiLevelType w:val="hybridMultilevel"/>
    <w:tmpl w:val="D0C80FBE"/>
    <w:lvl w:ilvl="0" w:tplc="65DC1C24">
      <w:start w:val="1"/>
      <w:numFmt w:val="decimal"/>
      <w:lvlText w:val="(%1)"/>
      <w:lvlJc w:val="left"/>
      <w:pPr>
        <w:ind w:left="1359" w:hanging="450"/>
      </w:pPr>
      <w:rPr>
        <w:rFonts w:eastAsiaTheme="minorHAnsi" w:hint="default"/>
        <w:sz w:val="40"/>
        <w:szCs w:val="40"/>
        <w:vertAlign w:val="superscript"/>
      </w:rPr>
    </w:lvl>
    <w:lvl w:ilvl="1" w:tplc="04090019" w:tentative="1">
      <w:start w:val="1"/>
      <w:numFmt w:val="lowerLetter"/>
      <w:lvlText w:val="%2."/>
      <w:lvlJc w:val="left"/>
      <w:pPr>
        <w:ind w:left="1989" w:hanging="360"/>
      </w:pPr>
    </w:lvl>
    <w:lvl w:ilvl="2" w:tplc="0409001B" w:tentative="1">
      <w:start w:val="1"/>
      <w:numFmt w:val="lowerRoman"/>
      <w:lvlText w:val="%3."/>
      <w:lvlJc w:val="right"/>
      <w:pPr>
        <w:ind w:left="2709" w:hanging="180"/>
      </w:pPr>
    </w:lvl>
    <w:lvl w:ilvl="3" w:tplc="0409000F" w:tentative="1">
      <w:start w:val="1"/>
      <w:numFmt w:val="decimal"/>
      <w:lvlText w:val="%4."/>
      <w:lvlJc w:val="left"/>
      <w:pPr>
        <w:ind w:left="3429" w:hanging="360"/>
      </w:pPr>
    </w:lvl>
    <w:lvl w:ilvl="4" w:tplc="04090019" w:tentative="1">
      <w:start w:val="1"/>
      <w:numFmt w:val="lowerLetter"/>
      <w:lvlText w:val="%5."/>
      <w:lvlJc w:val="left"/>
      <w:pPr>
        <w:ind w:left="4149" w:hanging="360"/>
      </w:pPr>
    </w:lvl>
    <w:lvl w:ilvl="5" w:tplc="0409001B" w:tentative="1">
      <w:start w:val="1"/>
      <w:numFmt w:val="lowerRoman"/>
      <w:lvlText w:val="%6."/>
      <w:lvlJc w:val="right"/>
      <w:pPr>
        <w:ind w:left="4869" w:hanging="180"/>
      </w:pPr>
    </w:lvl>
    <w:lvl w:ilvl="6" w:tplc="0409000F" w:tentative="1">
      <w:start w:val="1"/>
      <w:numFmt w:val="decimal"/>
      <w:lvlText w:val="%7."/>
      <w:lvlJc w:val="left"/>
      <w:pPr>
        <w:ind w:left="5589" w:hanging="360"/>
      </w:pPr>
    </w:lvl>
    <w:lvl w:ilvl="7" w:tplc="04090019" w:tentative="1">
      <w:start w:val="1"/>
      <w:numFmt w:val="lowerLetter"/>
      <w:lvlText w:val="%8."/>
      <w:lvlJc w:val="left"/>
      <w:pPr>
        <w:ind w:left="6309" w:hanging="360"/>
      </w:pPr>
    </w:lvl>
    <w:lvl w:ilvl="8" w:tplc="0409001B" w:tentative="1">
      <w:start w:val="1"/>
      <w:numFmt w:val="lowerRoman"/>
      <w:lvlText w:val="%9."/>
      <w:lvlJc w:val="right"/>
      <w:pPr>
        <w:ind w:left="70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8"/>
  </w:num>
  <w:num w:numId="8">
    <w:abstractNumId w:val="7"/>
  </w:num>
  <w:num w:numId="9">
    <w:abstractNumId w:val="9"/>
  </w:num>
  <w:num w:numId="10">
    <w:abstractNumId w:val="14"/>
  </w:num>
  <w:num w:numId="11">
    <w:abstractNumId w:val="4"/>
  </w:num>
  <w:num w:numId="12">
    <w:abstractNumId w:val="3"/>
  </w:num>
  <w:num w:numId="13">
    <w:abstractNumId w:val="21"/>
  </w:num>
  <w:num w:numId="14">
    <w:abstractNumId w:val="10"/>
  </w:num>
  <w:num w:numId="15">
    <w:abstractNumId w:val="20"/>
  </w:num>
  <w:num w:numId="16">
    <w:abstractNumId w:val="18"/>
  </w:num>
  <w:num w:numId="17">
    <w:abstractNumId w:val="11"/>
  </w:num>
  <w:num w:numId="18">
    <w:abstractNumId w:val="13"/>
  </w:num>
  <w:num w:numId="19">
    <w:abstractNumId w:val="19"/>
  </w:num>
  <w:num w:numId="20">
    <w:abstractNumId w:val="0"/>
  </w:num>
  <w:num w:numId="21">
    <w:abstractNumId w:val="1"/>
  </w:num>
  <w:num w:numId="22">
    <w:abstractNumId w:val="6"/>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5C9"/>
    <w:rsid w:val="000026FF"/>
    <w:rsid w:val="000108BC"/>
    <w:rsid w:val="000158E0"/>
    <w:rsid w:val="000304DD"/>
    <w:rsid w:val="000326BA"/>
    <w:rsid w:val="000437E0"/>
    <w:rsid w:val="000455C9"/>
    <w:rsid w:val="00045D4B"/>
    <w:rsid w:val="00053C9F"/>
    <w:rsid w:val="00093EF1"/>
    <w:rsid w:val="00093F7F"/>
    <w:rsid w:val="000A3BCD"/>
    <w:rsid w:val="000A67A4"/>
    <w:rsid w:val="000B2ED7"/>
    <w:rsid w:val="000E66C2"/>
    <w:rsid w:val="000E6785"/>
    <w:rsid w:val="0013170F"/>
    <w:rsid w:val="00140B9F"/>
    <w:rsid w:val="001571A1"/>
    <w:rsid w:val="00157477"/>
    <w:rsid w:val="00157A86"/>
    <w:rsid w:val="001B1B75"/>
    <w:rsid w:val="001B307E"/>
    <w:rsid w:val="001D3EE8"/>
    <w:rsid w:val="001E72D0"/>
    <w:rsid w:val="002017B2"/>
    <w:rsid w:val="0021224D"/>
    <w:rsid w:val="00215B4C"/>
    <w:rsid w:val="00221947"/>
    <w:rsid w:val="002242DE"/>
    <w:rsid w:val="00230DE8"/>
    <w:rsid w:val="00237117"/>
    <w:rsid w:val="00243C43"/>
    <w:rsid w:val="00253733"/>
    <w:rsid w:val="00257C9B"/>
    <w:rsid w:val="0027030E"/>
    <w:rsid w:val="00285840"/>
    <w:rsid w:val="00292B4C"/>
    <w:rsid w:val="00294D19"/>
    <w:rsid w:val="002A44A0"/>
    <w:rsid w:val="002B5B9C"/>
    <w:rsid w:val="002F0D17"/>
    <w:rsid w:val="002F45CA"/>
    <w:rsid w:val="00313862"/>
    <w:rsid w:val="00322666"/>
    <w:rsid w:val="00324EC8"/>
    <w:rsid w:val="00326F0D"/>
    <w:rsid w:val="0033018D"/>
    <w:rsid w:val="0037681C"/>
    <w:rsid w:val="00384B73"/>
    <w:rsid w:val="003B0987"/>
    <w:rsid w:val="003B18BE"/>
    <w:rsid w:val="003D798E"/>
    <w:rsid w:val="00434A8F"/>
    <w:rsid w:val="004659A1"/>
    <w:rsid w:val="004705F1"/>
    <w:rsid w:val="00471B8C"/>
    <w:rsid w:val="004A429B"/>
    <w:rsid w:val="004A4416"/>
    <w:rsid w:val="004A7835"/>
    <w:rsid w:val="004D5FF9"/>
    <w:rsid w:val="004E1930"/>
    <w:rsid w:val="004F0858"/>
    <w:rsid w:val="004F50F7"/>
    <w:rsid w:val="0050364A"/>
    <w:rsid w:val="005053B7"/>
    <w:rsid w:val="005327E0"/>
    <w:rsid w:val="0057199A"/>
    <w:rsid w:val="00590C4A"/>
    <w:rsid w:val="00590E06"/>
    <w:rsid w:val="0059231E"/>
    <w:rsid w:val="005A6B86"/>
    <w:rsid w:val="005B1D27"/>
    <w:rsid w:val="005D7E19"/>
    <w:rsid w:val="00615ADB"/>
    <w:rsid w:val="00625F78"/>
    <w:rsid w:val="00644955"/>
    <w:rsid w:val="00646300"/>
    <w:rsid w:val="00653E6A"/>
    <w:rsid w:val="00667A5F"/>
    <w:rsid w:val="006710F2"/>
    <w:rsid w:val="00676791"/>
    <w:rsid w:val="0069240F"/>
    <w:rsid w:val="006A6D08"/>
    <w:rsid w:val="006F304E"/>
    <w:rsid w:val="006F793E"/>
    <w:rsid w:val="007031C9"/>
    <w:rsid w:val="00724BDB"/>
    <w:rsid w:val="00732F4B"/>
    <w:rsid w:val="00733AE2"/>
    <w:rsid w:val="00734A67"/>
    <w:rsid w:val="007468DB"/>
    <w:rsid w:val="00753993"/>
    <w:rsid w:val="00774526"/>
    <w:rsid w:val="00780DC8"/>
    <w:rsid w:val="00782C74"/>
    <w:rsid w:val="00786E15"/>
    <w:rsid w:val="007A02D3"/>
    <w:rsid w:val="007A643C"/>
    <w:rsid w:val="007F244A"/>
    <w:rsid w:val="00812D43"/>
    <w:rsid w:val="00820EA0"/>
    <w:rsid w:val="00824A05"/>
    <w:rsid w:val="00833AA3"/>
    <w:rsid w:val="0084733B"/>
    <w:rsid w:val="0086417A"/>
    <w:rsid w:val="008749C5"/>
    <w:rsid w:val="00883DF4"/>
    <w:rsid w:val="00884227"/>
    <w:rsid w:val="008A3B9D"/>
    <w:rsid w:val="008B28D8"/>
    <w:rsid w:val="008C7CD3"/>
    <w:rsid w:val="008E4EB3"/>
    <w:rsid w:val="008E56E6"/>
    <w:rsid w:val="008F1983"/>
    <w:rsid w:val="00901058"/>
    <w:rsid w:val="009030CB"/>
    <w:rsid w:val="0091001C"/>
    <w:rsid w:val="009159AC"/>
    <w:rsid w:val="00920486"/>
    <w:rsid w:val="009341AC"/>
    <w:rsid w:val="0094202E"/>
    <w:rsid w:val="009428A9"/>
    <w:rsid w:val="00952A63"/>
    <w:rsid w:val="00957E37"/>
    <w:rsid w:val="00962AFF"/>
    <w:rsid w:val="00966839"/>
    <w:rsid w:val="00982E71"/>
    <w:rsid w:val="009A59F2"/>
    <w:rsid w:val="009B2ABA"/>
    <w:rsid w:val="009D3506"/>
    <w:rsid w:val="009E340B"/>
    <w:rsid w:val="00A019BA"/>
    <w:rsid w:val="00A02B8F"/>
    <w:rsid w:val="00A1209F"/>
    <w:rsid w:val="00A14A5D"/>
    <w:rsid w:val="00A568E1"/>
    <w:rsid w:val="00AA737F"/>
    <w:rsid w:val="00AC375F"/>
    <w:rsid w:val="00AD44F5"/>
    <w:rsid w:val="00AE05DE"/>
    <w:rsid w:val="00AF2B14"/>
    <w:rsid w:val="00AF6876"/>
    <w:rsid w:val="00B06A17"/>
    <w:rsid w:val="00B1186A"/>
    <w:rsid w:val="00B13A21"/>
    <w:rsid w:val="00B224AA"/>
    <w:rsid w:val="00B24F7F"/>
    <w:rsid w:val="00B4220F"/>
    <w:rsid w:val="00B52FDA"/>
    <w:rsid w:val="00B539A8"/>
    <w:rsid w:val="00B60203"/>
    <w:rsid w:val="00B62557"/>
    <w:rsid w:val="00B821A8"/>
    <w:rsid w:val="00B92409"/>
    <w:rsid w:val="00BA7A65"/>
    <w:rsid w:val="00BB2021"/>
    <w:rsid w:val="00BC3C02"/>
    <w:rsid w:val="00BC5D2F"/>
    <w:rsid w:val="00BE63C1"/>
    <w:rsid w:val="00BF0AF0"/>
    <w:rsid w:val="00C0566C"/>
    <w:rsid w:val="00C06CCD"/>
    <w:rsid w:val="00C236DB"/>
    <w:rsid w:val="00C4280B"/>
    <w:rsid w:val="00C523E7"/>
    <w:rsid w:val="00C54B84"/>
    <w:rsid w:val="00C76D75"/>
    <w:rsid w:val="00C82C83"/>
    <w:rsid w:val="00C8461E"/>
    <w:rsid w:val="00CA284E"/>
    <w:rsid w:val="00CA59DB"/>
    <w:rsid w:val="00CC21A4"/>
    <w:rsid w:val="00CF6E5B"/>
    <w:rsid w:val="00D22773"/>
    <w:rsid w:val="00D578F0"/>
    <w:rsid w:val="00D735B7"/>
    <w:rsid w:val="00D845C9"/>
    <w:rsid w:val="00D93E67"/>
    <w:rsid w:val="00DA3D53"/>
    <w:rsid w:val="00DC0448"/>
    <w:rsid w:val="00DC3674"/>
    <w:rsid w:val="00DF4E6A"/>
    <w:rsid w:val="00DF6466"/>
    <w:rsid w:val="00E232DC"/>
    <w:rsid w:val="00E44892"/>
    <w:rsid w:val="00E45A08"/>
    <w:rsid w:val="00E4773D"/>
    <w:rsid w:val="00E9013A"/>
    <w:rsid w:val="00EC38BA"/>
    <w:rsid w:val="00EF0184"/>
    <w:rsid w:val="00EF4289"/>
    <w:rsid w:val="00F01B16"/>
    <w:rsid w:val="00F608DC"/>
    <w:rsid w:val="00F63106"/>
    <w:rsid w:val="00F71D76"/>
    <w:rsid w:val="00F81E16"/>
    <w:rsid w:val="00FB5C9A"/>
    <w:rsid w:val="00FF57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E"/>
    <w:rPr>
      <w:lang w:val="en-US"/>
    </w:rPr>
  </w:style>
  <w:style w:type="paragraph" w:styleId="Heading1">
    <w:name w:val="heading 1"/>
    <w:basedOn w:val="Normal"/>
    <w:next w:val="Normal"/>
    <w:link w:val="Heading1Char"/>
    <w:uiPriority w:val="9"/>
    <w:qFormat/>
    <w:rsid w:val="003D79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D79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D79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98E"/>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semiHidden/>
    <w:rsid w:val="003D798E"/>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3D798E"/>
    <w:rPr>
      <w:rFonts w:asciiTheme="majorHAnsi" w:eastAsiaTheme="majorEastAsia" w:hAnsiTheme="majorHAnsi" w:cstheme="majorBidi"/>
      <w:b/>
      <w:bCs/>
      <w:color w:val="4F81BD" w:themeColor="accent1"/>
      <w:lang w:val="en-US"/>
    </w:rPr>
  </w:style>
  <w:style w:type="character" w:styleId="Hyperlink">
    <w:name w:val="Hyperlink"/>
    <w:basedOn w:val="DefaultParagraphFont"/>
    <w:uiPriority w:val="99"/>
    <w:semiHidden/>
    <w:unhideWhenUsed/>
    <w:rsid w:val="003D798E"/>
    <w:rPr>
      <w:color w:val="0000FF"/>
      <w:u w:val="single"/>
    </w:rPr>
  </w:style>
  <w:style w:type="paragraph" w:styleId="FootnoteText">
    <w:name w:val="footnote text"/>
    <w:basedOn w:val="Normal"/>
    <w:link w:val="FootnoteTextChar"/>
    <w:uiPriority w:val="99"/>
    <w:semiHidden/>
    <w:unhideWhenUsed/>
    <w:rsid w:val="003D79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798E"/>
    <w:rPr>
      <w:sz w:val="20"/>
      <w:szCs w:val="20"/>
      <w:lang w:val="en-US"/>
    </w:rPr>
  </w:style>
  <w:style w:type="paragraph" w:styleId="ListParagraph">
    <w:name w:val="List Paragraph"/>
    <w:basedOn w:val="Normal"/>
    <w:uiPriority w:val="34"/>
    <w:qFormat/>
    <w:rsid w:val="003D798E"/>
    <w:pPr>
      <w:ind w:left="720"/>
      <w:contextualSpacing/>
    </w:pPr>
  </w:style>
  <w:style w:type="character" w:styleId="Emphasis">
    <w:name w:val="Emphasis"/>
    <w:basedOn w:val="DefaultParagraphFont"/>
    <w:qFormat/>
    <w:rsid w:val="003D798E"/>
    <w:rPr>
      <w:i/>
      <w:iCs/>
    </w:rPr>
  </w:style>
  <w:style w:type="paragraph" w:styleId="Header">
    <w:name w:val="header"/>
    <w:basedOn w:val="Normal"/>
    <w:link w:val="HeaderChar"/>
    <w:uiPriority w:val="99"/>
    <w:unhideWhenUsed/>
    <w:rsid w:val="003D79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798E"/>
    <w:rPr>
      <w:lang w:val="en-US"/>
    </w:rPr>
  </w:style>
  <w:style w:type="paragraph" w:styleId="Footer">
    <w:name w:val="footer"/>
    <w:basedOn w:val="Normal"/>
    <w:link w:val="FooterChar"/>
    <w:uiPriority w:val="99"/>
    <w:unhideWhenUsed/>
    <w:rsid w:val="003D79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798E"/>
    <w:rPr>
      <w:lang w:val="en-US"/>
    </w:rPr>
  </w:style>
  <w:style w:type="paragraph" w:styleId="NoSpacing">
    <w:name w:val="No Spacing"/>
    <w:uiPriority w:val="1"/>
    <w:qFormat/>
    <w:rsid w:val="00BB2021"/>
    <w:pPr>
      <w:spacing w:after="0" w:line="240" w:lineRule="auto"/>
    </w:pPr>
    <w:rPr>
      <w:lang w:val="en-US"/>
    </w:rPr>
  </w:style>
  <w:style w:type="table" w:styleId="TableGrid">
    <w:name w:val="Table Grid"/>
    <w:basedOn w:val="TableNormal"/>
    <w:uiPriority w:val="39"/>
    <w:rsid w:val="003B0987"/>
    <w:pPr>
      <w:spacing w:after="0" w:line="240" w:lineRule="auto"/>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semiHidden/>
    <w:unhideWhenUsed/>
    <w:rsid w:val="0023711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E"/>
    <w:rPr>
      <w:lang w:val="en-US"/>
    </w:rPr>
  </w:style>
  <w:style w:type="paragraph" w:styleId="Heading1">
    <w:name w:val="heading 1"/>
    <w:basedOn w:val="Normal"/>
    <w:next w:val="Normal"/>
    <w:link w:val="Heading1Char"/>
    <w:uiPriority w:val="9"/>
    <w:qFormat/>
    <w:rsid w:val="003D79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D79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D79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98E"/>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semiHidden/>
    <w:rsid w:val="003D798E"/>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3D798E"/>
    <w:rPr>
      <w:rFonts w:asciiTheme="majorHAnsi" w:eastAsiaTheme="majorEastAsia" w:hAnsiTheme="majorHAnsi" w:cstheme="majorBidi"/>
      <w:b/>
      <w:bCs/>
      <w:color w:val="4F81BD" w:themeColor="accent1"/>
      <w:lang w:val="en-US"/>
    </w:rPr>
  </w:style>
  <w:style w:type="character" w:styleId="Hyperlink">
    <w:name w:val="Hyperlink"/>
    <w:basedOn w:val="DefaultParagraphFont"/>
    <w:uiPriority w:val="99"/>
    <w:semiHidden/>
    <w:unhideWhenUsed/>
    <w:rsid w:val="003D798E"/>
    <w:rPr>
      <w:color w:val="0000FF"/>
      <w:u w:val="single"/>
    </w:rPr>
  </w:style>
  <w:style w:type="paragraph" w:styleId="FootnoteText">
    <w:name w:val="footnote text"/>
    <w:basedOn w:val="Normal"/>
    <w:link w:val="FootnoteTextChar"/>
    <w:uiPriority w:val="99"/>
    <w:semiHidden/>
    <w:unhideWhenUsed/>
    <w:rsid w:val="003D79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798E"/>
    <w:rPr>
      <w:sz w:val="20"/>
      <w:szCs w:val="20"/>
      <w:lang w:val="en-US"/>
    </w:rPr>
  </w:style>
  <w:style w:type="paragraph" w:styleId="ListParagraph">
    <w:name w:val="List Paragraph"/>
    <w:basedOn w:val="Normal"/>
    <w:uiPriority w:val="34"/>
    <w:qFormat/>
    <w:rsid w:val="003D798E"/>
    <w:pPr>
      <w:ind w:left="720"/>
      <w:contextualSpacing/>
    </w:pPr>
  </w:style>
  <w:style w:type="character" w:styleId="Emphasis">
    <w:name w:val="Emphasis"/>
    <w:basedOn w:val="DefaultParagraphFont"/>
    <w:qFormat/>
    <w:rsid w:val="003D798E"/>
    <w:rPr>
      <w:i/>
      <w:iCs/>
    </w:rPr>
  </w:style>
  <w:style w:type="paragraph" w:styleId="Header">
    <w:name w:val="header"/>
    <w:basedOn w:val="Normal"/>
    <w:link w:val="HeaderChar"/>
    <w:uiPriority w:val="99"/>
    <w:unhideWhenUsed/>
    <w:rsid w:val="003D79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798E"/>
    <w:rPr>
      <w:lang w:val="en-US"/>
    </w:rPr>
  </w:style>
  <w:style w:type="paragraph" w:styleId="Footer">
    <w:name w:val="footer"/>
    <w:basedOn w:val="Normal"/>
    <w:link w:val="FooterChar"/>
    <w:uiPriority w:val="99"/>
    <w:unhideWhenUsed/>
    <w:rsid w:val="003D79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798E"/>
    <w:rPr>
      <w:lang w:val="en-US"/>
    </w:rPr>
  </w:style>
  <w:style w:type="paragraph" w:styleId="NoSpacing">
    <w:name w:val="No Spacing"/>
    <w:uiPriority w:val="1"/>
    <w:qFormat/>
    <w:rsid w:val="00BB2021"/>
    <w:pPr>
      <w:spacing w:after="0" w:line="240" w:lineRule="auto"/>
    </w:pPr>
    <w:rPr>
      <w:lang w:val="en-US"/>
    </w:rPr>
  </w:style>
  <w:style w:type="table" w:styleId="TableGrid">
    <w:name w:val="Table Grid"/>
    <w:basedOn w:val="TableNormal"/>
    <w:uiPriority w:val="39"/>
    <w:rsid w:val="003B0987"/>
    <w:pPr>
      <w:spacing w:after="0" w:line="240" w:lineRule="auto"/>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semiHidden/>
    <w:unhideWhenUsed/>
    <w:rsid w:val="002371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29092">
      <w:bodyDiv w:val="1"/>
      <w:marLeft w:val="0"/>
      <w:marRight w:val="0"/>
      <w:marTop w:val="0"/>
      <w:marBottom w:val="0"/>
      <w:divBdr>
        <w:top w:val="none" w:sz="0" w:space="0" w:color="auto"/>
        <w:left w:val="none" w:sz="0" w:space="0" w:color="auto"/>
        <w:bottom w:val="none" w:sz="0" w:space="0" w:color="auto"/>
        <w:right w:val="none" w:sz="0" w:space="0" w:color="auto"/>
      </w:divBdr>
    </w:div>
    <w:div w:id="200581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lukah.net/authors/view/home/1191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awdoo3.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lukah.net/sharia/0/540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ukah.net/web/sabagh/0/21561" TargetMode="External"/><Relationship Id="rId5" Type="http://schemas.openxmlformats.org/officeDocument/2006/relationships/settings" Target="settings.xml"/><Relationship Id="rId15" Type="http://schemas.openxmlformats.org/officeDocument/2006/relationships/hyperlink" Target="https://www.islamweb.net/" TargetMode="External"/><Relationship Id="rId10" Type="http://schemas.openxmlformats.org/officeDocument/2006/relationships/hyperlink" Target="mailto:adil.abdulah@yahoo.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dil.hamad@su.edu.krd" TargetMode="External"/><Relationship Id="rId14" Type="http://schemas.openxmlformats.org/officeDocument/2006/relationships/hyperlink" Target="https://www.alukah.net/sharia%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EE1A9-8787-442B-B174-C90141E8F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8394</Words>
  <Characters>47848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فراس الصعيو</Company>
  <LinksUpToDate>false</LinksUpToDate>
  <CharactersWithSpaces>56130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HawkarForPc</dc:creator>
  <cp:lastModifiedBy>Erbil</cp:lastModifiedBy>
  <cp:revision>15</cp:revision>
  <cp:lastPrinted>2021-07-04T20:06:00Z</cp:lastPrinted>
  <dcterms:created xsi:type="dcterms:W3CDTF">2021-07-13T09:43:00Z</dcterms:created>
  <dcterms:modified xsi:type="dcterms:W3CDTF">2021-08-11T12:43:00Z</dcterms:modified>
</cp:coreProperties>
</file>